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07735" w14:textId="0511DBCF" w:rsidR="00B20BD0" w:rsidRPr="00432644" w:rsidRDefault="00BA40AA" w:rsidP="00316C1F">
      <w:pPr>
        <w:rPr>
          <w:rFonts w:asciiTheme="majorEastAsia" w:eastAsiaTheme="majorEastAsia" w:hAnsiTheme="majorEastAsia" w:cs="メイリオ"/>
          <w:b/>
          <w:sz w:val="16"/>
          <w:szCs w:val="16"/>
        </w:rPr>
      </w:pPr>
      <w:bookmarkStart w:id="0" w:name="_Toc413155790"/>
      <w:r w:rsidRPr="00432644">
        <w:rPr>
          <w:rFonts w:asciiTheme="majorEastAsia" w:eastAsiaTheme="majorEastAsia" w:hAnsiTheme="majorEastAsia" w:cs="メイリオ"/>
          <w:b/>
          <w:noProof/>
          <w:sz w:val="16"/>
          <w:szCs w:val="16"/>
        </w:rPr>
        <mc:AlternateContent>
          <mc:Choice Requires="wps">
            <w:drawing>
              <wp:anchor distT="0" distB="0" distL="114300" distR="114300" simplePos="0" relativeHeight="251658240" behindDoc="0" locked="0" layoutInCell="1" allowOverlap="1" wp14:anchorId="4C66C320" wp14:editId="1D588E00">
                <wp:simplePos x="0" y="0"/>
                <wp:positionH relativeFrom="column">
                  <wp:posOffset>8191500</wp:posOffset>
                </wp:positionH>
                <wp:positionV relativeFrom="paragraph">
                  <wp:posOffset>-312420</wp:posOffset>
                </wp:positionV>
                <wp:extent cx="928370" cy="323215"/>
                <wp:effectExtent l="9525" t="11430" r="5080"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370" cy="323215"/>
                        </a:xfrm>
                        <a:prstGeom prst="rect">
                          <a:avLst/>
                        </a:prstGeom>
                        <a:solidFill>
                          <a:srgbClr val="FFFFFF"/>
                        </a:solidFill>
                        <a:ln w="9525">
                          <a:solidFill>
                            <a:srgbClr val="000000"/>
                          </a:solidFill>
                          <a:miter lim="800000"/>
                          <a:headEnd/>
                          <a:tailEnd/>
                        </a:ln>
                      </wps:spPr>
                      <wps:txbx>
                        <w:txbxContent>
                          <w:p w14:paraId="4A7BBD2D" w14:textId="77777777" w:rsidR="00373A94" w:rsidRPr="0025219B" w:rsidRDefault="00373A94" w:rsidP="00D72774">
                            <w:pPr>
                              <w:jc w:val="center"/>
                              <w:rPr>
                                <w:rFonts w:asciiTheme="majorEastAsia" w:eastAsiaTheme="majorEastAsia" w:hAnsiTheme="majorEastAsia"/>
                              </w:rPr>
                            </w:pPr>
                            <w:r w:rsidRPr="0025219B">
                              <w:rPr>
                                <w:rFonts w:asciiTheme="majorEastAsia" w:eastAsiaTheme="majorEastAsia" w:hAnsiTheme="majorEastAsia" w:hint="eastAsia"/>
                              </w:rPr>
                              <w:t>別紙３－</w:t>
                            </w:r>
                            <w:r>
                              <w:rPr>
                                <w:rFonts w:asciiTheme="majorEastAsia" w:eastAsiaTheme="majorEastAsia" w:hAnsiTheme="majorEastAsia" w:hint="eastAsia"/>
                              </w:rPr>
                              <w:t>３</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C66C320" id="_x0000_t202" coordsize="21600,21600" o:spt="202" path="m,l,21600r21600,l21600,xe">
                <v:stroke joinstyle="miter"/>
                <v:path gradientshapeok="t" o:connecttype="rect"/>
              </v:shapetype>
              <v:shape id="Text Box 2" o:spid="_x0000_s1026" type="#_x0000_t202" style="position:absolute;left:0;text-align:left;margin-left:645pt;margin-top:-24.6pt;width:73.1pt;height:25.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">
                <v:textbox style="mso-fit-shape-to-text:t">
                  <w:txbxContent>
                    <w:p w14:paraId="4A7BBD2D" w14:textId="77777777" w:rsidR="00373A94" w:rsidRPr="0025219B" w:rsidRDefault="00373A94" w:rsidP="00D72774">
                      <w:pPr>
                        <w:jc w:val="center"/>
                        <w:rPr>
                          <w:rFonts w:asciiTheme="majorEastAsia" w:eastAsiaTheme="majorEastAsia" w:hAnsiTheme="majorEastAsia"/>
                        </w:rPr>
                      </w:pPr>
                      <w:r w:rsidRPr="0025219B">
                        <w:rPr>
                          <w:rFonts w:asciiTheme="majorEastAsia" w:eastAsiaTheme="majorEastAsia" w:hAnsiTheme="majorEastAsia" w:hint="eastAsia"/>
                        </w:rPr>
                        <w:t>別紙３－</w:t>
                      </w:r>
                      <w:r>
                        <w:rPr>
                          <w:rFonts w:asciiTheme="majorEastAsia" w:eastAsiaTheme="majorEastAsia" w:hAnsiTheme="majorEastAsia" w:hint="eastAsia"/>
                        </w:rPr>
                        <w:t>３</w:t>
                      </w:r>
                    </w:p>
                  </w:txbxContent>
                </v:textbox>
              </v:shape>
            </w:pict>
          </mc:Fallback>
        </mc:AlternateContent>
      </w:r>
      <w:r w:rsidR="00316C1F" w:rsidRPr="00432644">
        <w:rPr>
          <w:rFonts w:asciiTheme="majorEastAsia" w:eastAsiaTheme="majorEastAsia" w:hAnsiTheme="majorEastAsia" w:cs="メイリオ" w:hint="eastAsia"/>
          <w:b/>
          <w:sz w:val="16"/>
          <w:szCs w:val="16"/>
        </w:rPr>
        <w:t>&lt; 運営推進会議における評価_様式例</w:t>
      </w:r>
      <w:bookmarkEnd w:id="0"/>
      <w:r w:rsidR="00316C1F" w:rsidRPr="00432644">
        <w:rPr>
          <w:rFonts w:asciiTheme="majorEastAsia" w:eastAsiaTheme="majorEastAsia" w:hAnsiTheme="majorEastAsia" w:cs="メイリオ" w:hint="eastAsia"/>
          <w:b/>
          <w:sz w:val="16"/>
          <w:szCs w:val="16"/>
        </w:rPr>
        <w:t xml:space="preserve"> &gt;</w:t>
      </w:r>
      <w:r w:rsidR="00E739E2" w:rsidRPr="00432644">
        <w:rPr>
          <w:rFonts w:asciiTheme="majorEastAsia" w:eastAsiaTheme="majorEastAsia" w:hAnsiTheme="majorEastAsia" w:cs="メイリオ" w:hint="eastAsia"/>
          <w:b/>
          <w:sz w:val="16"/>
          <w:szCs w:val="16"/>
        </w:rPr>
        <w:t xml:space="preserve">　※公表用</w:t>
      </w:r>
    </w:p>
    <w:p w14:paraId="3B3A0977" w14:textId="77777777" w:rsidR="00300109" w:rsidRPr="00432644" w:rsidRDefault="00300109" w:rsidP="00BA40AA">
      <w:pPr>
        <w:pStyle w:val="a2"/>
        <w:spacing w:afterLines="25" w:after="87"/>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【事業所概要】</w:t>
      </w:r>
    </w:p>
    <w:tbl>
      <w:tblPr>
        <w:tblStyle w:val="af6"/>
        <w:tblpPr w:leftFromText="142" w:rightFromText="142" w:vertAnchor="text" w:horzAnchor="margin" w:tblpX="108" w:tblpY="55"/>
        <w:tblW w:w="14358" w:type="dxa"/>
        <w:tblLook w:val="04A0" w:firstRow="1" w:lastRow="0" w:firstColumn="1" w:lastColumn="0" w:noHBand="0" w:noVBand="1"/>
      </w:tblPr>
      <w:tblGrid>
        <w:gridCol w:w="1809"/>
        <w:gridCol w:w="4962"/>
        <w:gridCol w:w="1842"/>
        <w:gridCol w:w="5745"/>
      </w:tblGrid>
      <w:tr w:rsidR="004A044D" w:rsidRPr="00432644" w14:paraId="33557AEA" w14:textId="77777777" w:rsidTr="00305098">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C89F292" w14:textId="77777777" w:rsidR="004A044D" w:rsidRPr="00432644" w:rsidRDefault="004A044D" w:rsidP="004A044D">
            <w:pPr>
              <w:pStyle w:val="a2"/>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法人名</w:t>
            </w:r>
          </w:p>
        </w:tc>
        <w:tc>
          <w:tcPr>
            <w:tcW w:w="49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32BAACD" w14:textId="77777777" w:rsidR="004A044D" w:rsidRPr="00432644" w:rsidRDefault="001C58C9" w:rsidP="00300109">
            <w:pPr>
              <w:pStyle w:val="a2"/>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医療法人社団思葉会</w:t>
            </w:r>
          </w:p>
          <w:p w14:paraId="0D443332" w14:textId="77777777" w:rsidR="004A044D" w:rsidRPr="00432644" w:rsidRDefault="001C58C9" w:rsidP="00300109">
            <w:pPr>
              <w:pStyle w:val="a2"/>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MEIN　HAUS</w:t>
            </w:r>
          </w:p>
        </w:tc>
        <w:tc>
          <w:tcPr>
            <w:tcW w:w="18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C6CCBE6" w14:textId="77777777" w:rsidR="004A044D" w:rsidRPr="00432644" w:rsidRDefault="004A044D" w:rsidP="00300109">
            <w:pPr>
              <w:pStyle w:val="a2"/>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事業所名</w:t>
            </w:r>
          </w:p>
        </w:tc>
        <w:tc>
          <w:tcPr>
            <w:tcW w:w="57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D6FC03" w14:textId="77777777" w:rsidR="004A044D" w:rsidRPr="00432644" w:rsidRDefault="001C58C9" w:rsidP="00300109">
            <w:pPr>
              <w:pStyle w:val="a2"/>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MEIN HAUS看多機</w:t>
            </w:r>
          </w:p>
          <w:p w14:paraId="068EE78B" w14:textId="77777777" w:rsidR="004A044D" w:rsidRPr="00432644" w:rsidRDefault="004A044D" w:rsidP="00300109">
            <w:pPr>
              <w:pStyle w:val="a2"/>
              <w:rPr>
                <w:rFonts w:asciiTheme="majorEastAsia" w:eastAsiaTheme="majorEastAsia" w:hAnsiTheme="majorEastAsia"/>
                <w:sz w:val="16"/>
                <w:szCs w:val="16"/>
              </w:rPr>
            </w:pPr>
          </w:p>
        </w:tc>
      </w:tr>
      <w:tr w:rsidR="00300109" w:rsidRPr="00432644" w14:paraId="6AC25F7F" w14:textId="77777777" w:rsidTr="00432644">
        <w:trPr>
          <w:trHeight w:val="416"/>
        </w:trPr>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1593E6B" w14:textId="77777777" w:rsidR="00300109" w:rsidRPr="00432644" w:rsidRDefault="00300109" w:rsidP="00300109">
            <w:pPr>
              <w:pStyle w:val="a2"/>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所在地</w:t>
            </w:r>
          </w:p>
          <w:p w14:paraId="07BC7FCB" w14:textId="77777777" w:rsidR="004A044D" w:rsidRPr="00432644" w:rsidRDefault="004A044D" w:rsidP="00BA40AA">
            <w:pPr>
              <w:pStyle w:val="a2"/>
              <w:spacing w:afterLines="50" w:after="175"/>
              <w:rPr>
                <w:rFonts w:asciiTheme="majorEastAsia" w:eastAsiaTheme="majorEastAsia" w:hAnsiTheme="majorEastAsia"/>
                <w:sz w:val="16"/>
                <w:szCs w:val="16"/>
              </w:rPr>
            </w:pPr>
          </w:p>
        </w:tc>
        <w:tc>
          <w:tcPr>
            <w:tcW w:w="1254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57F3808" w14:textId="77777777" w:rsidR="00300109" w:rsidRPr="00432644" w:rsidRDefault="005557F5" w:rsidP="00300109">
            <w:pPr>
              <w:pStyle w:val="a2"/>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w:t>
            </w:r>
            <w:r w:rsidR="001C58C9" w:rsidRPr="00432644">
              <w:rPr>
                <w:rFonts w:asciiTheme="majorEastAsia" w:eastAsiaTheme="majorEastAsia" w:hAnsiTheme="majorEastAsia" w:hint="eastAsia"/>
                <w:sz w:val="16"/>
                <w:szCs w:val="16"/>
              </w:rPr>
              <w:t>654</w:t>
            </w:r>
            <w:r w:rsidRPr="00432644">
              <w:rPr>
                <w:rFonts w:asciiTheme="majorEastAsia" w:eastAsiaTheme="majorEastAsia" w:hAnsiTheme="majorEastAsia" w:hint="eastAsia"/>
                <w:sz w:val="16"/>
                <w:szCs w:val="16"/>
              </w:rPr>
              <w:t xml:space="preserve">－　</w:t>
            </w:r>
            <w:r w:rsidR="001C58C9" w:rsidRPr="00432644">
              <w:rPr>
                <w:rFonts w:asciiTheme="majorEastAsia" w:eastAsiaTheme="majorEastAsia" w:hAnsiTheme="majorEastAsia" w:hint="eastAsia"/>
                <w:sz w:val="16"/>
                <w:szCs w:val="16"/>
              </w:rPr>
              <w:t>0013</w:t>
            </w:r>
            <w:r w:rsidRPr="00432644">
              <w:rPr>
                <w:rFonts w:asciiTheme="majorEastAsia" w:eastAsiaTheme="majorEastAsia" w:hAnsiTheme="majorEastAsia" w:hint="eastAsia"/>
                <w:sz w:val="16"/>
                <w:szCs w:val="16"/>
              </w:rPr>
              <w:t>）</w:t>
            </w:r>
          </w:p>
          <w:p w14:paraId="5C9567F7" w14:textId="77777777" w:rsidR="001C58C9" w:rsidRPr="00432644" w:rsidRDefault="001C58C9" w:rsidP="00300109">
            <w:pPr>
              <w:pStyle w:val="a2"/>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神戸市須磨区大手町6丁目2-11</w:t>
            </w:r>
          </w:p>
        </w:tc>
      </w:tr>
    </w:tbl>
    <w:p w14:paraId="3DD67323" w14:textId="77777777" w:rsidR="006E5C56" w:rsidRPr="00432644" w:rsidRDefault="006E5C56" w:rsidP="00BA40AA">
      <w:pPr>
        <w:pStyle w:val="a2"/>
        <w:spacing w:beforeLines="50" w:before="175" w:afterLines="25" w:after="87"/>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【事業所</w:t>
      </w:r>
      <w:r w:rsidR="00064434" w:rsidRPr="00432644">
        <w:rPr>
          <w:rFonts w:asciiTheme="majorEastAsia" w:eastAsiaTheme="majorEastAsia" w:hAnsiTheme="majorEastAsia" w:hint="eastAsia"/>
          <w:sz w:val="16"/>
          <w:szCs w:val="16"/>
        </w:rPr>
        <w:t>の特徴、特に力を入れている</w:t>
      </w:r>
      <w:r w:rsidRPr="00432644">
        <w:rPr>
          <w:rFonts w:asciiTheme="majorEastAsia" w:eastAsiaTheme="majorEastAsia" w:hAnsiTheme="majorEastAsia" w:hint="eastAsia"/>
          <w:sz w:val="16"/>
          <w:szCs w:val="16"/>
        </w:rPr>
        <w:t>点】</w:t>
      </w:r>
    </w:p>
    <w:tbl>
      <w:tblPr>
        <w:tblStyle w:val="af6"/>
        <w:tblW w:w="14241"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241"/>
      </w:tblGrid>
      <w:tr w:rsidR="006E5C56" w:rsidRPr="00432644" w14:paraId="4E38947F" w14:textId="77777777" w:rsidTr="00432644">
        <w:trPr>
          <w:trHeight w:val="391"/>
        </w:trPr>
        <w:tc>
          <w:tcPr>
            <w:tcW w:w="14241" w:type="dxa"/>
          </w:tcPr>
          <w:p w14:paraId="670BE40C" w14:textId="3A66AF77" w:rsidR="006E5C56" w:rsidRPr="00432644" w:rsidRDefault="002653F1" w:rsidP="006E5C56">
            <w:pPr>
              <w:pStyle w:val="a2"/>
              <w:rPr>
                <w:rFonts w:asciiTheme="majorEastAsia" w:eastAsiaTheme="majorEastAsia" w:hAnsiTheme="majorEastAsia"/>
                <w:sz w:val="16"/>
                <w:szCs w:val="16"/>
              </w:rPr>
            </w:pPr>
            <w:r w:rsidRPr="002653F1">
              <w:rPr>
                <w:rFonts w:asciiTheme="majorEastAsia" w:eastAsiaTheme="majorEastAsia" w:hAnsiTheme="majorEastAsia" w:hint="eastAsia"/>
                <w:sz w:val="16"/>
                <w:szCs w:val="16"/>
              </w:rPr>
              <w:t>「通い」「宿泊」のサービスと「訪問看護・介護」</w:t>
            </w:r>
            <w:r>
              <w:rPr>
                <w:rFonts w:asciiTheme="majorEastAsia" w:eastAsiaTheme="majorEastAsia" w:hAnsiTheme="majorEastAsia" w:hint="eastAsia"/>
                <w:sz w:val="16"/>
                <w:szCs w:val="16"/>
              </w:rPr>
              <w:t>を</w:t>
            </w:r>
            <w:r w:rsidRPr="002653F1">
              <w:rPr>
                <w:rFonts w:asciiTheme="majorEastAsia" w:eastAsiaTheme="majorEastAsia" w:hAnsiTheme="majorEastAsia" w:hint="eastAsia"/>
                <w:sz w:val="16"/>
                <w:szCs w:val="16"/>
              </w:rPr>
              <w:t>組み合わせることで、病気をかかえていても医療、介護の連携で、慣れ親しんだ地域、家で身近な人に囲まれて暮らし続けることをサポートします</w:t>
            </w:r>
          </w:p>
        </w:tc>
      </w:tr>
    </w:tbl>
    <w:p w14:paraId="6BA5BACE" w14:textId="77777777" w:rsidR="007F6002" w:rsidRPr="00432644" w:rsidRDefault="00131D63" w:rsidP="00BA40AA">
      <w:pPr>
        <w:pStyle w:val="a2"/>
        <w:spacing w:beforeLines="50" w:before="175" w:afterLines="25" w:after="87"/>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w:t>
      </w:r>
      <w:r w:rsidR="007F6002" w:rsidRPr="00432644">
        <w:rPr>
          <w:rFonts w:asciiTheme="majorEastAsia" w:eastAsiaTheme="majorEastAsia" w:hAnsiTheme="majorEastAsia" w:hint="eastAsia"/>
          <w:sz w:val="16"/>
          <w:szCs w:val="16"/>
        </w:rPr>
        <w:t>自己評価</w:t>
      </w:r>
      <w:r w:rsidR="006E5C56" w:rsidRPr="00432644">
        <w:rPr>
          <w:rFonts w:asciiTheme="majorEastAsia" w:eastAsiaTheme="majorEastAsia" w:hAnsiTheme="majorEastAsia" w:hint="eastAsia"/>
          <w:sz w:val="16"/>
          <w:szCs w:val="16"/>
        </w:rPr>
        <w:t>の</w:t>
      </w:r>
      <w:r w:rsidR="007F6002" w:rsidRPr="00432644">
        <w:rPr>
          <w:rFonts w:asciiTheme="majorEastAsia" w:eastAsiaTheme="majorEastAsia" w:hAnsiTheme="majorEastAsia" w:hint="eastAsia"/>
          <w:sz w:val="16"/>
          <w:szCs w:val="16"/>
        </w:rPr>
        <w:t>実施概要】</w:t>
      </w:r>
    </w:p>
    <w:tbl>
      <w:tblPr>
        <w:tblStyle w:val="af6"/>
        <w:tblpPr w:leftFromText="142" w:rightFromText="142" w:vertAnchor="text" w:horzAnchor="margin" w:tblpX="108" w:tblpY="55"/>
        <w:tblW w:w="14358" w:type="dxa"/>
        <w:tblLook w:val="04A0" w:firstRow="1" w:lastRow="0" w:firstColumn="1" w:lastColumn="0" w:noHBand="0" w:noVBand="1"/>
      </w:tblPr>
      <w:tblGrid>
        <w:gridCol w:w="1809"/>
        <w:gridCol w:w="5245"/>
        <w:gridCol w:w="1985"/>
        <w:gridCol w:w="5319"/>
      </w:tblGrid>
      <w:tr w:rsidR="007F6002" w:rsidRPr="00432644" w14:paraId="450B236D" w14:textId="77777777" w:rsidTr="00305098">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FFC558A" w14:textId="77777777" w:rsidR="00131D63" w:rsidRPr="00432644" w:rsidRDefault="00131D63" w:rsidP="007F6002">
            <w:pPr>
              <w:pStyle w:val="a2"/>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事業所自己評価</w:t>
            </w:r>
          </w:p>
          <w:p w14:paraId="1E6A6DC5" w14:textId="77777777" w:rsidR="007F6002" w:rsidRPr="00432644" w:rsidRDefault="007F6002" w:rsidP="007F6002">
            <w:pPr>
              <w:pStyle w:val="a2"/>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実施日</w:t>
            </w:r>
          </w:p>
        </w:tc>
        <w:tc>
          <w:tcPr>
            <w:tcW w:w="52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401E1D9" w14:textId="65ADA553" w:rsidR="007F6002" w:rsidRPr="008177F0" w:rsidRDefault="007F6002" w:rsidP="00BA40AA">
            <w:pPr>
              <w:pStyle w:val="a2"/>
              <w:spacing w:beforeLines="75" w:before="262" w:afterLines="25" w:after="87"/>
              <w:rPr>
                <w:rFonts w:asciiTheme="majorEastAsia" w:eastAsiaTheme="majorEastAsia" w:hAnsiTheme="majorEastAsia"/>
                <w:sz w:val="16"/>
                <w:szCs w:val="16"/>
                <w:u w:val="single"/>
              </w:rPr>
            </w:pPr>
            <w:r w:rsidRPr="005D7D4E">
              <w:rPr>
                <w:rFonts w:asciiTheme="majorEastAsia" w:eastAsiaTheme="majorEastAsia" w:hAnsiTheme="majorEastAsia" w:hint="eastAsia"/>
                <w:sz w:val="16"/>
                <w:szCs w:val="16"/>
              </w:rPr>
              <w:t>西暦</w:t>
            </w:r>
            <w:r w:rsidRPr="005D7D4E">
              <w:rPr>
                <w:rFonts w:asciiTheme="majorEastAsia" w:eastAsiaTheme="majorEastAsia" w:hAnsiTheme="majorEastAsia" w:hint="eastAsia"/>
                <w:sz w:val="16"/>
                <w:szCs w:val="16"/>
                <w:u w:val="single"/>
              </w:rPr>
              <w:t xml:space="preserve">　</w:t>
            </w:r>
            <w:r w:rsidR="008E3079" w:rsidRPr="005D7D4E">
              <w:rPr>
                <w:rFonts w:asciiTheme="majorEastAsia" w:eastAsiaTheme="majorEastAsia" w:hAnsiTheme="majorEastAsia" w:hint="eastAsia"/>
                <w:sz w:val="16"/>
                <w:szCs w:val="16"/>
                <w:u w:val="single"/>
              </w:rPr>
              <w:t>2</w:t>
            </w:r>
            <w:r w:rsidR="008E3079" w:rsidRPr="005D7D4E">
              <w:rPr>
                <w:rFonts w:asciiTheme="majorEastAsia" w:eastAsiaTheme="majorEastAsia" w:hAnsiTheme="majorEastAsia"/>
                <w:sz w:val="16"/>
                <w:szCs w:val="16"/>
                <w:u w:val="single"/>
              </w:rPr>
              <w:t>02</w:t>
            </w:r>
            <w:r w:rsidR="008177F0">
              <w:rPr>
                <w:rFonts w:asciiTheme="majorEastAsia" w:eastAsiaTheme="majorEastAsia" w:hAnsiTheme="majorEastAsia" w:hint="eastAsia"/>
                <w:sz w:val="16"/>
                <w:szCs w:val="16"/>
                <w:u w:val="single"/>
              </w:rPr>
              <w:t>3</w:t>
            </w:r>
            <w:r w:rsidRPr="005D7D4E">
              <w:rPr>
                <w:rFonts w:asciiTheme="majorEastAsia" w:eastAsiaTheme="majorEastAsia" w:hAnsiTheme="majorEastAsia" w:hint="eastAsia"/>
                <w:sz w:val="16"/>
                <w:szCs w:val="16"/>
                <w:u w:val="single"/>
              </w:rPr>
              <w:t xml:space="preserve">　</w:t>
            </w:r>
            <w:r w:rsidR="008E3079" w:rsidRPr="005D7D4E">
              <w:rPr>
                <w:rFonts w:asciiTheme="majorEastAsia" w:eastAsiaTheme="majorEastAsia" w:hAnsiTheme="majorEastAsia" w:hint="eastAsia"/>
                <w:sz w:val="16"/>
                <w:szCs w:val="16"/>
                <w:u w:val="single"/>
              </w:rPr>
              <w:t xml:space="preserve"> </w:t>
            </w:r>
            <w:r w:rsidRPr="005D7D4E">
              <w:rPr>
                <w:rFonts w:asciiTheme="majorEastAsia" w:eastAsiaTheme="majorEastAsia" w:hAnsiTheme="majorEastAsia" w:hint="eastAsia"/>
                <w:sz w:val="16"/>
                <w:szCs w:val="16"/>
              </w:rPr>
              <w:t>年</w:t>
            </w:r>
            <w:r w:rsidR="008E3079" w:rsidRPr="005D7D4E">
              <w:rPr>
                <w:rFonts w:asciiTheme="majorEastAsia" w:eastAsiaTheme="majorEastAsia" w:hAnsiTheme="majorEastAsia" w:hint="eastAsia"/>
                <w:sz w:val="16"/>
                <w:szCs w:val="16"/>
              </w:rPr>
              <w:t xml:space="preserve"> </w:t>
            </w:r>
            <w:r w:rsidRPr="005D7D4E">
              <w:rPr>
                <w:rFonts w:asciiTheme="majorEastAsia" w:eastAsiaTheme="majorEastAsia" w:hAnsiTheme="majorEastAsia" w:hint="eastAsia"/>
                <w:sz w:val="16"/>
                <w:szCs w:val="16"/>
                <w:u w:val="single"/>
              </w:rPr>
              <w:t xml:space="preserve">　</w:t>
            </w:r>
            <w:r w:rsidR="00482F57">
              <w:rPr>
                <w:rFonts w:asciiTheme="majorEastAsia" w:eastAsiaTheme="majorEastAsia" w:hAnsiTheme="majorEastAsia" w:hint="eastAsia"/>
                <w:sz w:val="16"/>
                <w:szCs w:val="16"/>
                <w:u w:val="single"/>
              </w:rPr>
              <w:t>3</w:t>
            </w:r>
            <w:r w:rsidR="008E3079" w:rsidRPr="005D7D4E">
              <w:rPr>
                <w:rFonts w:asciiTheme="majorEastAsia" w:eastAsiaTheme="majorEastAsia" w:hAnsiTheme="majorEastAsia"/>
                <w:sz w:val="16"/>
                <w:szCs w:val="16"/>
                <w:u w:val="single"/>
              </w:rPr>
              <w:t xml:space="preserve"> </w:t>
            </w:r>
            <w:r w:rsidRPr="005D7D4E">
              <w:rPr>
                <w:rFonts w:asciiTheme="majorEastAsia" w:eastAsiaTheme="majorEastAsia" w:hAnsiTheme="majorEastAsia" w:hint="eastAsia"/>
                <w:sz w:val="16"/>
                <w:szCs w:val="16"/>
                <w:u w:val="single"/>
              </w:rPr>
              <w:t xml:space="preserve">　</w:t>
            </w:r>
            <w:r w:rsidRPr="005D7D4E">
              <w:rPr>
                <w:rFonts w:asciiTheme="majorEastAsia" w:eastAsiaTheme="majorEastAsia" w:hAnsiTheme="majorEastAsia" w:hint="eastAsia"/>
                <w:sz w:val="16"/>
                <w:szCs w:val="16"/>
              </w:rPr>
              <w:t>月</w:t>
            </w:r>
            <w:r w:rsidRPr="005D7D4E">
              <w:rPr>
                <w:rFonts w:asciiTheme="majorEastAsia" w:eastAsiaTheme="majorEastAsia" w:hAnsiTheme="majorEastAsia" w:hint="eastAsia"/>
                <w:sz w:val="16"/>
                <w:szCs w:val="16"/>
                <w:u w:val="single"/>
              </w:rPr>
              <w:t xml:space="preserve">　　</w:t>
            </w:r>
            <w:r w:rsidR="00482F57">
              <w:rPr>
                <w:rFonts w:asciiTheme="majorEastAsia" w:eastAsiaTheme="majorEastAsia" w:hAnsiTheme="majorEastAsia" w:hint="eastAsia"/>
                <w:sz w:val="16"/>
                <w:szCs w:val="16"/>
                <w:u w:val="single"/>
              </w:rPr>
              <w:t>6</w:t>
            </w:r>
            <w:r w:rsidR="00482F57">
              <w:rPr>
                <w:rFonts w:asciiTheme="majorEastAsia" w:eastAsiaTheme="majorEastAsia" w:hAnsiTheme="majorEastAsia"/>
                <w:sz w:val="16"/>
                <w:szCs w:val="16"/>
                <w:u w:val="single"/>
              </w:rPr>
              <w:t xml:space="preserve"> </w:t>
            </w:r>
            <w:r w:rsidR="008E3079" w:rsidRPr="005D7D4E">
              <w:rPr>
                <w:rFonts w:asciiTheme="majorEastAsia" w:eastAsiaTheme="majorEastAsia" w:hAnsiTheme="majorEastAsia"/>
                <w:sz w:val="16"/>
                <w:szCs w:val="16"/>
                <w:u w:val="single"/>
              </w:rPr>
              <w:t xml:space="preserve">   </w:t>
            </w:r>
            <w:r w:rsidRPr="005D7D4E">
              <w:rPr>
                <w:rFonts w:asciiTheme="majorEastAsia" w:eastAsiaTheme="majorEastAsia" w:hAnsiTheme="majorEastAsia" w:hint="eastAsia"/>
                <w:sz w:val="16"/>
                <w:szCs w:val="16"/>
              </w:rPr>
              <w:t>日</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7424662" w14:textId="77777777" w:rsidR="007F6002" w:rsidRPr="00432644" w:rsidRDefault="00921C1E" w:rsidP="007F6002">
            <w:pPr>
              <w:pStyle w:val="a2"/>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従業者</w:t>
            </w:r>
            <w:r w:rsidR="00256C05" w:rsidRPr="00432644">
              <w:rPr>
                <w:rFonts w:asciiTheme="majorEastAsia" w:eastAsiaTheme="majorEastAsia" w:hAnsiTheme="majorEastAsia" w:hint="eastAsia"/>
                <w:sz w:val="16"/>
                <w:szCs w:val="16"/>
              </w:rPr>
              <w:t>等</w:t>
            </w:r>
            <w:r w:rsidR="00B66752" w:rsidRPr="00432644">
              <w:rPr>
                <w:rFonts w:asciiTheme="majorEastAsia" w:eastAsiaTheme="majorEastAsia" w:hAnsiTheme="majorEastAsia" w:hint="eastAsia"/>
                <w:sz w:val="16"/>
                <w:szCs w:val="16"/>
              </w:rPr>
              <w:t>自己評価</w:t>
            </w:r>
          </w:p>
          <w:p w14:paraId="1492DD85" w14:textId="77777777" w:rsidR="006E5C56" w:rsidRPr="00432644" w:rsidRDefault="006E5C56" w:rsidP="007F6002">
            <w:pPr>
              <w:pStyle w:val="a2"/>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実施人数</w:t>
            </w:r>
          </w:p>
        </w:tc>
        <w:tc>
          <w:tcPr>
            <w:tcW w:w="53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148E878" w14:textId="5BF1DF4F" w:rsidR="007F6002" w:rsidRPr="00432644" w:rsidRDefault="006E5C56" w:rsidP="00BA40AA">
            <w:pPr>
              <w:pStyle w:val="a2"/>
              <w:spacing w:beforeLines="75" w:before="262" w:afterLines="25" w:after="87"/>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 xml:space="preserve">　</w:t>
            </w:r>
            <w:r w:rsidRPr="005D7D4E">
              <w:rPr>
                <w:rFonts w:asciiTheme="majorEastAsia" w:eastAsiaTheme="majorEastAsia" w:hAnsiTheme="majorEastAsia" w:hint="eastAsia"/>
                <w:sz w:val="16"/>
                <w:szCs w:val="16"/>
              </w:rPr>
              <w:t>（</w:t>
            </w:r>
            <w:r w:rsidRPr="005D7D4E">
              <w:rPr>
                <w:rFonts w:asciiTheme="majorEastAsia" w:eastAsiaTheme="majorEastAsia" w:hAnsiTheme="majorEastAsia" w:hint="eastAsia"/>
                <w:sz w:val="16"/>
                <w:szCs w:val="16"/>
                <w:u w:val="single"/>
              </w:rPr>
              <w:t xml:space="preserve">　　　</w:t>
            </w:r>
            <w:r w:rsidR="00291F75">
              <w:rPr>
                <w:rFonts w:asciiTheme="majorEastAsia" w:eastAsiaTheme="majorEastAsia" w:hAnsiTheme="majorEastAsia" w:hint="eastAsia"/>
                <w:sz w:val="16"/>
                <w:szCs w:val="16"/>
                <w:u w:val="single"/>
              </w:rPr>
              <w:t>1</w:t>
            </w:r>
            <w:r w:rsidR="00482F57">
              <w:rPr>
                <w:rFonts w:asciiTheme="majorEastAsia" w:eastAsiaTheme="majorEastAsia" w:hAnsiTheme="majorEastAsia"/>
                <w:sz w:val="16"/>
                <w:szCs w:val="16"/>
                <w:u w:val="single"/>
              </w:rPr>
              <w:t>0</w:t>
            </w:r>
            <w:r w:rsidRPr="005D7D4E">
              <w:rPr>
                <w:rFonts w:asciiTheme="majorEastAsia" w:eastAsiaTheme="majorEastAsia" w:hAnsiTheme="majorEastAsia" w:hint="eastAsia"/>
                <w:sz w:val="16"/>
                <w:szCs w:val="16"/>
                <w:u w:val="single"/>
              </w:rPr>
              <w:t xml:space="preserve">　</w:t>
            </w:r>
            <w:r w:rsidRPr="005D7D4E">
              <w:rPr>
                <w:rFonts w:asciiTheme="majorEastAsia" w:eastAsiaTheme="majorEastAsia" w:hAnsiTheme="majorEastAsia" w:hint="eastAsia"/>
                <w:sz w:val="16"/>
                <w:szCs w:val="16"/>
              </w:rPr>
              <w:t>）人</w:t>
            </w:r>
            <w:r w:rsidRPr="00432644">
              <w:rPr>
                <w:rFonts w:asciiTheme="majorEastAsia" w:eastAsiaTheme="majorEastAsia" w:hAnsiTheme="majorEastAsia" w:hint="eastAsia"/>
                <w:sz w:val="16"/>
                <w:szCs w:val="16"/>
              </w:rPr>
              <w:t xml:space="preserve">　　　　　　　　※管理者を含む</w:t>
            </w:r>
          </w:p>
        </w:tc>
      </w:tr>
    </w:tbl>
    <w:p w14:paraId="575AF2A6" w14:textId="77777777" w:rsidR="006E5C56" w:rsidRPr="00432644" w:rsidRDefault="006E5C56" w:rsidP="00BA40AA">
      <w:pPr>
        <w:pStyle w:val="a2"/>
        <w:spacing w:beforeLines="50" w:before="175" w:afterLines="25" w:after="87"/>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【運営推進会議における評価の実施概要】</w:t>
      </w:r>
    </w:p>
    <w:tbl>
      <w:tblPr>
        <w:tblStyle w:val="af6"/>
        <w:tblpPr w:leftFromText="142" w:rightFromText="142" w:vertAnchor="text" w:horzAnchor="margin" w:tblpX="108" w:tblpY="55"/>
        <w:tblW w:w="14358" w:type="dxa"/>
        <w:tblLook w:val="04A0" w:firstRow="1" w:lastRow="0" w:firstColumn="1" w:lastColumn="0" w:noHBand="0" w:noVBand="1"/>
      </w:tblPr>
      <w:tblGrid>
        <w:gridCol w:w="1809"/>
        <w:gridCol w:w="5245"/>
        <w:gridCol w:w="1985"/>
        <w:gridCol w:w="5319"/>
      </w:tblGrid>
      <w:tr w:rsidR="006E5C56" w:rsidRPr="00432644" w14:paraId="26FA2472" w14:textId="77777777" w:rsidTr="00305098">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71BB347" w14:textId="77777777" w:rsidR="006E5C56" w:rsidRPr="00432644" w:rsidRDefault="006E5C56" w:rsidP="006E5C56">
            <w:pPr>
              <w:pStyle w:val="a2"/>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実施日</w:t>
            </w:r>
          </w:p>
        </w:tc>
        <w:tc>
          <w:tcPr>
            <w:tcW w:w="52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CB996FD" w14:textId="1748F70F" w:rsidR="006E5C56" w:rsidRPr="00432644" w:rsidRDefault="006E5C56" w:rsidP="00BA40AA">
            <w:pPr>
              <w:pStyle w:val="a2"/>
              <w:spacing w:beforeLines="75" w:before="262" w:afterLines="25" w:after="87"/>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西暦</w:t>
            </w:r>
            <w:r w:rsidRPr="00432644">
              <w:rPr>
                <w:rFonts w:asciiTheme="majorEastAsia" w:eastAsiaTheme="majorEastAsia" w:hAnsiTheme="majorEastAsia" w:hint="eastAsia"/>
                <w:sz w:val="16"/>
                <w:szCs w:val="16"/>
                <w:u w:val="single"/>
              </w:rPr>
              <w:t xml:space="preserve">　</w:t>
            </w:r>
            <w:r w:rsidR="00CD0AEE" w:rsidRPr="00432644">
              <w:rPr>
                <w:rFonts w:asciiTheme="majorEastAsia" w:eastAsiaTheme="majorEastAsia" w:hAnsiTheme="majorEastAsia" w:hint="eastAsia"/>
                <w:sz w:val="16"/>
                <w:szCs w:val="16"/>
                <w:u w:val="single"/>
              </w:rPr>
              <w:t>20</w:t>
            </w:r>
            <w:r w:rsidR="008A15CD">
              <w:rPr>
                <w:rFonts w:asciiTheme="majorEastAsia" w:eastAsiaTheme="majorEastAsia" w:hAnsiTheme="majorEastAsia" w:hint="eastAsia"/>
                <w:sz w:val="16"/>
                <w:szCs w:val="16"/>
                <w:u w:val="single"/>
              </w:rPr>
              <w:t>2</w:t>
            </w:r>
            <w:r w:rsidR="008177F0">
              <w:rPr>
                <w:rFonts w:asciiTheme="majorEastAsia" w:eastAsiaTheme="majorEastAsia" w:hAnsiTheme="majorEastAsia"/>
                <w:sz w:val="16"/>
                <w:szCs w:val="16"/>
                <w:u w:val="single"/>
              </w:rPr>
              <w:t>3</w:t>
            </w:r>
            <w:r w:rsidRPr="00432644">
              <w:rPr>
                <w:rFonts w:asciiTheme="majorEastAsia" w:eastAsiaTheme="majorEastAsia" w:hAnsiTheme="majorEastAsia" w:hint="eastAsia"/>
                <w:sz w:val="16"/>
                <w:szCs w:val="16"/>
                <w:u w:val="single"/>
              </w:rPr>
              <w:t xml:space="preserve">　　</w:t>
            </w:r>
            <w:r w:rsidRPr="00432644">
              <w:rPr>
                <w:rFonts w:asciiTheme="majorEastAsia" w:eastAsiaTheme="majorEastAsia" w:hAnsiTheme="majorEastAsia" w:hint="eastAsia"/>
                <w:sz w:val="16"/>
                <w:szCs w:val="16"/>
              </w:rPr>
              <w:t>年</w:t>
            </w:r>
            <w:r w:rsidRPr="00432644">
              <w:rPr>
                <w:rFonts w:asciiTheme="majorEastAsia" w:eastAsiaTheme="majorEastAsia" w:hAnsiTheme="majorEastAsia" w:hint="eastAsia"/>
                <w:sz w:val="16"/>
                <w:szCs w:val="16"/>
                <w:u w:val="single"/>
              </w:rPr>
              <w:t xml:space="preserve">　　</w:t>
            </w:r>
            <w:r w:rsidR="00482F57">
              <w:rPr>
                <w:rFonts w:asciiTheme="majorEastAsia" w:eastAsiaTheme="majorEastAsia" w:hAnsiTheme="majorEastAsia" w:hint="eastAsia"/>
                <w:sz w:val="16"/>
                <w:szCs w:val="16"/>
                <w:u w:val="single"/>
              </w:rPr>
              <w:t>3</w:t>
            </w:r>
            <w:r w:rsidR="00482F57">
              <w:rPr>
                <w:rFonts w:asciiTheme="majorEastAsia" w:eastAsiaTheme="majorEastAsia" w:hAnsiTheme="majorEastAsia"/>
                <w:sz w:val="16"/>
                <w:szCs w:val="16"/>
                <w:u w:val="single"/>
              </w:rPr>
              <w:t xml:space="preserve">  </w:t>
            </w:r>
            <w:r w:rsidRPr="00432644">
              <w:rPr>
                <w:rFonts w:asciiTheme="majorEastAsia" w:eastAsiaTheme="majorEastAsia" w:hAnsiTheme="majorEastAsia" w:hint="eastAsia"/>
                <w:sz w:val="16"/>
                <w:szCs w:val="16"/>
              </w:rPr>
              <w:t>月</w:t>
            </w:r>
            <w:r w:rsidRPr="00432644">
              <w:rPr>
                <w:rFonts w:asciiTheme="majorEastAsia" w:eastAsiaTheme="majorEastAsia" w:hAnsiTheme="majorEastAsia" w:hint="eastAsia"/>
                <w:sz w:val="16"/>
                <w:szCs w:val="16"/>
                <w:u w:val="single"/>
              </w:rPr>
              <w:t xml:space="preserve">　　</w:t>
            </w:r>
            <w:r w:rsidR="00171007">
              <w:rPr>
                <w:rFonts w:asciiTheme="majorEastAsia" w:eastAsiaTheme="majorEastAsia" w:hAnsiTheme="majorEastAsia" w:hint="eastAsia"/>
                <w:sz w:val="16"/>
                <w:szCs w:val="16"/>
                <w:u w:val="single"/>
              </w:rPr>
              <w:t>2</w:t>
            </w:r>
            <w:r w:rsidR="00482F57">
              <w:rPr>
                <w:rFonts w:asciiTheme="majorEastAsia" w:eastAsiaTheme="majorEastAsia" w:hAnsiTheme="majorEastAsia"/>
                <w:sz w:val="16"/>
                <w:szCs w:val="16"/>
                <w:u w:val="single"/>
              </w:rPr>
              <w:t>3</w:t>
            </w:r>
            <w:r w:rsidRPr="00432644">
              <w:rPr>
                <w:rFonts w:asciiTheme="majorEastAsia" w:eastAsiaTheme="majorEastAsia" w:hAnsiTheme="majorEastAsia" w:hint="eastAsia"/>
                <w:sz w:val="16"/>
                <w:szCs w:val="16"/>
                <w:u w:val="single"/>
              </w:rPr>
              <w:t xml:space="preserve">　</w:t>
            </w:r>
            <w:r w:rsidRPr="00432644">
              <w:rPr>
                <w:rFonts w:asciiTheme="majorEastAsia" w:eastAsiaTheme="majorEastAsia" w:hAnsiTheme="majorEastAsia" w:hint="eastAsia"/>
                <w:sz w:val="16"/>
                <w:szCs w:val="16"/>
              </w:rPr>
              <w:t>日</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6E24CD6" w14:textId="77777777" w:rsidR="006E5C56" w:rsidRPr="00432644" w:rsidRDefault="00064434" w:rsidP="006E5C56">
            <w:pPr>
              <w:pStyle w:val="a2"/>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出席人数（合計）</w:t>
            </w:r>
          </w:p>
        </w:tc>
        <w:tc>
          <w:tcPr>
            <w:tcW w:w="53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2AAA148" w14:textId="424E5516" w:rsidR="006E5C56" w:rsidRPr="00432644" w:rsidRDefault="006E5C56" w:rsidP="00BA40AA">
            <w:pPr>
              <w:pStyle w:val="a2"/>
              <w:spacing w:beforeLines="75" w:before="262" w:afterLines="25" w:after="87"/>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 xml:space="preserve">　（</w:t>
            </w:r>
            <w:r w:rsidRPr="00432644">
              <w:rPr>
                <w:rFonts w:asciiTheme="majorEastAsia" w:eastAsiaTheme="majorEastAsia" w:hAnsiTheme="majorEastAsia" w:hint="eastAsia"/>
                <w:sz w:val="16"/>
                <w:szCs w:val="16"/>
                <w:u w:val="single"/>
              </w:rPr>
              <w:t xml:space="preserve">　</w:t>
            </w:r>
            <w:r w:rsidR="005D7D4E">
              <w:rPr>
                <w:rFonts w:asciiTheme="majorEastAsia" w:eastAsiaTheme="majorEastAsia" w:hAnsiTheme="majorEastAsia" w:hint="eastAsia"/>
                <w:sz w:val="16"/>
                <w:szCs w:val="16"/>
                <w:u w:val="single"/>
              </w:rPr>
              <w:t xml:space="preserve">　</w:t>
            </w:r>
            <w:r w:rsidRPr="00432644">
              <w:rPr>
                <w:rFonts w:asciiTheme="majorEastAsia" w:eastAsiaTheme="majorEastAsia" w:hAnsiTheme="majorEastAsia" w:hint="eastAsia"/>
                <w:sz w:val="16"/>
                <w:szCs w:val="16"/>
                <w:u w:val="single"/>
              </w:rPr>
              <w:t xml:space="preserve">　</w:t>
            </w:r>
            <w:r w:rsidR="00482F57">
              <w:rPr>
                <w:rFonts w:asciiTheme="majorEastAsia" w:eastAsiaTheme="majorEastAsia" w:hAnsiTheme="majorEastAsia" w:hint="eastAsia"/>
                <w:sz w:val="16"/>
                <w:szCs w:val="16"/>
                <w:u w:val="single"/>
              </w:rPr>
              <w:t>5</w:t>
            </w:r>
            <w:r w:rsidRPr="00432644">
              <w:rPr>
                <w:rFonts w:asciiTheme="majorEastAsia" w:eastAsiaTheme="majorEastAsia" w:hAnsiTheme="majorEastAsia" w:hint="eastAsia"/>
                <w:sz w:val="16"/>
                <w:szCs w:val="16"/>
                <w:u w:val="single"/>
              </w:rPr>
              <w:t xml:space="preserve">　　</w:t>
            </w:r>
            <w:r w:rsidRPr="00432644">
              <w:rPr>
                <w:rFonts w:asciiTheme="majorEastAsia" w:eastAsiaTheme="majorEastAsia" w:hAnsiTheme="majorEastAsia" w:hint="eastAsia"/>
                <w:sz w:val="16"/>
                <w:szCs w:val="16"/>
              </w:rPr>
              <w:t xml:space="preserve">）人　　</w:t>
            </w:r>
            <w:r w:rsidR="00064434" w:rsidRPr="00432644">
              <w:rPr>
                <w:rFonts w:asciiTheme="majorEastAsia" w:eastAsiaTheme="majorEastAsia" w:hAnsiTheme="majorEastAsia" w:hint="eastAsia"/>
                <w:sz w:val="16"/>
                <w:szCs w:val="16"/>
              </w:rPr>
              <w:t xml:space="preserve">　　</w:t>
            </w:r>
            <w:r w:rsidRPr="00432644">
              <w:rPr>
                <w:rFonts w:asciiTheme="majorEastAsia" w:eastAsiaTheme="majorEastAsia" w:hAnsiTheme="majorEastAsia" w:hint="eastAsia"/>
                <w:sz w:val="16"/>
                <w:szCs w:val="16"/>
              </w:rPr>
              <w:t xml:space="preserve">　</w:t>
            </w:r>
            <w:r w:rsidR="00064434" w:rsidRPr="00432644">
              <w:rPr>
                <w:rFonts w:asciiTheme="majorEastAsia" w:eastAsiaTheme="majorEastAsia" w:hAnsiTheme="majorEastAsia" w:hint="eastAsia"/>
                <w:sz w:val="16"/>
                <w:szCs w:val="16"/>
              </w:rPr>
              <w:t>※自事業所職員</w:t>
            </w:r>
            <w:r w:rsidRPr="00432644">
              <w:rPr>
                <w:rFonts w:asciiTheme="majorEastAsia" w:eastAsiaTheme="majorEastAsia" w:hAnsiTheme="majorEastAsia" w:hint="eastAsia"/>
                <w:sz w:val="16"/>
                <w:szCs w:val="16"/>
              </w:rPr>
              <w:t>を含む</w:t>
            </w:r>
          </w:p>
        </w:tc>
      </w:tr>
      <w:tr w:rsidR="006E5C56" w:rsidRPr="00432644" w14:paraId="4E168ADB" w14:textId="77777777" w:rsidTr="00305098">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554E25C" w14:textId="77777777" w:rsidR="006E5C56" w:rsidRPr="00432644" w:rsidRDefault="006E5C56" w:rsidP="006E5C56">
            <w:pPr>
              <w:pStyle w:val="a2"/>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出席者</w:t>
            </w:r>
            <w:r w:rsidR="00064434" w:rsidRPr="00432644">
              <w:rPr>
                <w:rFonts w:asciiTheme="majorEastAsia" w:eastAsiaTheme="majorEastAsia" w:hAnsiTheme="majorEastAsia" w:hint="eastAsia"/>
                <w:sz w:val="16"/>
                <w:szCs w:val="16"/>
              </w:rPr>
              <w:t>（内訳）</w:t>
            </w:r>
          </w:p>
        </w:tc>
        <w:tc>
          <w:tcPr>
            <w:tcW w:w="1254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47CBF10" w14:textId="2EEE5C31" w:rsidR="006E5C56" w:rsidRPr="00432644" w:rsidRDefault="00064434" w:rsidP="00BA40AA">
            <w:pPr>
              <w:pStyle w:val="a2"/>
              <w:spacing w:beforeLines="50" w:before="175"/>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□自事業所職員（</w:t>
            </w:r>
            <w:r w:rsidRPr="00432644">
              <w:rPr>
                <w:rFonts w:asciiTheme="majorEastAsia" w:eastAsiaTheme="majorEastAsia" w:hAnsiTheme="majorEastAsia" w:hint="eastAsia"/>
                <w:sz w:val="16"/>
                <w:szCs w:val="16"/>
                <w:u w:val="single"/>
              </w:rPr>
              <w:t xml:space="preserve">　</w:t>
            </w:r>
            <w:r w:rsidR="00482F57">
              <w:rPr>
                <w:rFonts w:asciiTheme="majorEastAsia" w:eastAsiaTheme="majorEastAsia" w:hAnsiTheme="majorEastAsia" w:hint="eastAsia"/>
                <w:sz w:val="16"/>
                <w:szCs w:val="16"/>
                <w:u w:val="single"/>
              </w:rPr>
              <w:t>2</w:t>
            </w:r>
            <w:r w:rsidRPr="00432644">
              <w:rPr>
                <w:rFonts w:asciiTheme="majorEastAsia" w:eastAsiaTheme="majorEastAsia" w:hAnsiTheme="majorEastAsia" w:hint="eastAsia"/>
                <w:sz w:val="16"/>
                <w:szCs w:val="16"/>
                <w:u w:val="single"/>
              </w:rPr>
              <w:t xml:space="preserve">　</w:t>
            </w:r>
            <w:r w:rsidRPr="00432644">
              <w:rPr>
                <w:rFonts w:asciiTheme="majorEastAsia" w:eastAsiaTheme="majorEastAsia" w:hAnsiTheme="majorEastAsia" w:hint="eastAsia"/>
                <w:sz w:val="16"/>
                <w:szCs w:val="16"/>
              </w:rPr>
              <w:t xml:space="preserve">人）　　</w:t>
            </w:r>
            <w:r w:rsidR="006E5C56" w:rsidRPr="00432644">
              <w:rPr>
                <w:rFonts w:asciiTheme="majorEastAsia" w:eastAsiaTheme="majorEastAsia" w:hAnsiTheme="majorEastAsia" w:hint="eastAsia"/>
                <w:sz w:val="16"/>
                <w:szCs w:val="16"/>
              </w:rPr>
              <w:t>□市町村職員（</w:t>
            </w:r>
            <w:r w:rsidR="006E5C56" w:rsidRPr="00432644">
              <w:rPr>
                <w:rFonts w:asciiTheme="majorEastAsia" w:eastAsiaTheme="majorEastAsia" w:hAnsiTheme="majorEastAsia" w:hint="eastAsia"/>
                <w:sz w:val="16"/>
                <w:szCs w:val="16"/>
                <w:u w:val="single"/>
              </w:rPr>
              <w:t xml:space="preserve">　　　</w:t>
            </w:r>
            <w:r w:rsidR="006E5C56" w:rsidRPr="00432644">
              <w:rPr>
                <w:rFonts w:asciiTheme="majorEastAsia" w:eastAsiaTheme="majorEastAsia" w:hAnsiTheme="majorEastAsia" w:hint="eastAsia"/>
                <w:sz w:val="16"/>
                <w:szCs w:val="16"/>
              </w:rPr>
              <w:t>人）</w:t>
            </w:r>
            <w:r w:rsidRPr="00432644">
              <w:rPr>
                <w:rFonts w:asciiTheme="majorEastAsia" w:eastAsiaTheme="majorEastAsia" w:hAnsiTheme="majorEastAsia" w:hint="eastAsia"/>
                <w:sz w:val="16"/>
                <w:szCs w:val="16"/>
              </w:rPr>
              <w:t xml:space="preserve">　</w:t>
            </w:r>
            <w:r w:rsidR="006E5C56" w:rsidRPr="00432644">
              <w:rPr>
                <w:rFonts w:asciiTheme="majorEastAsia" w:eastAsiaTheme="majorEastAsia" w:hAnsiTheme="majorEastAsia" w:hint="eastAsia"/>
                <w:sz w:val="16"/>
                <w:szCs w:val="16"/>
              </w:rPr>
              <w:t xml:space="preserve">　□地域包括支援センター職員（</w:t>
            </w:r>
            <w:r w:rsidR="006E5C56" w:rsidRPr="00432644">
              <w:rPr>
                <w:rFonts w:asciiTheme="majorEastAsia" w:eastAsiaTheme="majorEastAsia" w:hAnsiTheme="majorEastAsia" w:hint="eastAsia"/>
                <w:sz w:val="16"/>
                <w:szCs w:val="16"/>
                <w:u w:val="single"/>
              </w:rPr>
              <w:t xml:space="preserve">　</w:t>
            </w:r>
            <w:r w:rsidR="00CD0AEE" w:rsidRPr="00432644">
              <w:rPr>
                <w:rFonts w:asciiTheme="majorEastAsia" w:eastAsiaTheme="majorEastAsia" w:hAnsiTheme="majorEastAsia" w:hint="eastAsia"/>
                <w:sz w:val="16"/>
                <w:szCs w:val="16"/>
                <w:u w:val="single"/>
              </w:rPr>
              <w:t>1</w:t>
            </w:r>
            <w:r w:rsidR="006E5C56" w:rsidRPr="00432644">
              <w:rPr>
                <w:rFonts w:asciiTheme="majorEastAsia" w:eastAsiaTheme="majorEastAsia" w:hAnsiTheme="majorEastAsia" w:hint="eastAsia"/>
                <w:sz w:val="16"/>
                <w:szCs w:val="16"/>
                <w:u w:val="single"/>
              </w:rPr>
              <w:t xml:space="preserve">　</w:t>
            </w:r>
            <w:r w:rsidR="006E5C56" w:rsidRPr="00432644">
              <w:rPr>
                <w:rFonts w:asciiTheme="majorEastAsia" w:eastAsiaTheme="majorEastAsia" w:hAnsiTheme="majorEastAsia" w:hint="eastAsia"/>
                <w:sz w:val="16"/>
                <w:szCs w:val="16"/>
              </w:rPr>
              <w:t xml:space="preserve">人）　</w:t>
            </w:r>
            <w:r w:rsidRPr="00432644">
              <w:rPr>
                <w:rFonts w:asciiTheme="majorEastAsia" w:eastAsiaTheme="majorEastAsia" w:hAnsiTheme="majorEastAsia" w:hint="eastAsia"/>
                <w:sz w:val="16"/>
                <w:szCs w:val="16"/>
              </w:rPr>
              <w:t xml:space="preserve">　□地域住民の代表者</w:t>
            </w:r>
            <w:r w:rsidR="00171007" w:rsidRPr="00432644">
              <w:rPr>
                <w:rFonts w:asciiTheme="majorEastAsia" w:eastAsiaTheme="majorEastAsia" w:hAnsiTheme="majorEastAsia" w:hint="eastAsia"/>
                <w:sz w:val="16"/>
                <w:szCs w:val="16"/>
              </w:rPr>
              <w:t>（</w:t>
            </w:r>
            <w:r w:rsidR="00171007" w:rsidRPr="00432644">
              <w:rPr>
                <w:rFonts w:asciiTheme="majorEastAsia" w:eastAsiaTheme="majorEastAsia" w:hAnsiTheme="majorEastAsia" w:hint="eastAsia"/>
                <w:sz w:val="16"/>
                <w:szCs w:val="16"/>
                <w:u w:val="single"/>
              </w:rPr>
              <w:t xml:space="preserve">　</w:t>
            </w:r>
            <w:r w:rsidR="00482F57">
              <w:rPr>
                <w:rFonts w:asciiTheme="majorEastAsia" w:eastAsiaTheme="majorEastAsia" w:hAnsiTheme="majorEastAsia" w:hint="eastAsia"/>
                <w:sz w:val="16"/>
                <w:szCs w:val="16"/>
                <w:u w:val="single"/>
              </w:rPr>
              <w:t>1</w:t>
            </w:r>
            <w:r w:rsidR="00171007" w:rsidRPr="00432644">
              <w:rPr>
                <w:rFonts w:asciiTheme="majorEastAsia" w:eastAsiaTheme="majorEastAsia" w:hAnsiTheme="majorEastAsia" w:hint="eastAsia"/>
                <w:sz w:val="16"/>
                <w:szCs w:val="16"/>
                <w:u w:val="single"/>
              </w:rPr>
              <w:t xml:space="preserve">　</w:t>
            </w:r>
            <w:r w:rsidR="00171007" w:rsidRPr="00432644">
              <w:rPr>
                <w:rFonts w:asciiTheme="majorEastAsia" w:eastAsiaTheme="majorEastAsia" w:hAnsiTheme="majorEastAsia" w:hint="eastAsia"/>
                <w:sz w:val="16"/>
                <w:szCs w:val="16"/>
              </w:rPr>
              <w:t>人）</w:t>
            </w:r>
          </w:p>
          <w:p w14:paraId="40BA81E8" w14:textId="7494D9A8" w:rsidR="006E5C56" w:rsidRPr="00432644" w:rsidRDefault="00064434" w:rsidP="00BA40AA">
            <w:pPr>
              <w:pStyle w:val="a2"/>
              <w:spacing w:beforeLines="50" w:before="175" w:afterLines="25" w:after="87"/>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□利用者（</w:t>
            </w:r>
            <w:r w:rsidRPr="00432644">
              <w:rPr>
                <w:rFonts w:asciiTheme="majorEastAsia" w:eastAsiaTheme="majorEastAsia" w:hAnsiTheme="majorEastAsia" w:hint="eastAsia"/>
                <w:sz w:val="16"/>
                <w:szCs w:val="16"/>
                <w:u w:val="single"/>
              </w:rPr>
              <w:t xml:space="preserve">　　</w:t>
            </w:r>
            <w:r w:rsidRPr="00432644">
              <w:rPr>
                <w:rFonts w:asciiTheme="majorEastAsia" w:eastAsiaTheme="majorEastAsia" w:hAnsiTheme="majorEastAsia" w:hint="eastAsia"/>
                <w:sz w:val="16"/>
                <w:szCs w:val="16"/>
              </w:rPr>
              <w:t>人）　　□利用者の家族（</w:t>
            </w:r>
            <w:r w:rsidRPr="00432644">
              <w:rPr>
                <w:rFonts w:asciiTheme="majorEastAsia" w:eastAsiaTheme="majorEastAsia" w:hAnsiTheme="majorEastAsia" w:hint="eastAsia"/>
                <w:sz w:val="16"/>
                <w:szCs w:val="16"/>
                <w:u w:val="single"/>
              </w:rPr>
              <w:t xml:space="preserve">　　</w:t>
            </w:r>
            <w:r w:rsidRPr="00432644">
              <w:rPr>
                <w:rFonts w:asciiTheme="majorEastAsia" w:eastAsiaTheme="majorEastAsia" w:hAnsiTheme="majorEastAsia" w:hint="eastAsia"/>
                <w:sz w:val="16"/>
                <w:szCs w:val="16"/>
              </w:rPr>
              <w:t>人）　　□知見を有する者（</w:t>
            </w:r>
            <w:r w:rsidRPr="00432644">
              <w:rPr>
                <w:rFonts w:asciiTheme="majorEastAsia" w:eastAsiaTheme="majorEastAsia" w:hAnsiTheme="majorEastAsia" w:hint="eastAsia"/>
                <w:sz w:val="16"/>
                <w:szCs w:val="16"/>
                <w:u w:val="single"/>
              </w:rPr>
              <w:t xml:space="preserve">　</w:t>
            </w:r>
            <w:r w:rsidR="00CD0AEE" w:rsidRPr="00432644">
              <w:rPr>
                <w:rFonts w:asciiTheme="majorEastAsia" w:eastAsiaTheme="majorEastAsia" w:hAnsiTheme="majorEastAsia" w:hint="eastAsia"/>
                <w:sz w:val="16"/>
                <w:szCs w:val="16"/>
                <w:u w:val="single"/>
              </w:rPr>
              <w:t>1</w:t>
            </w:r>
            <w:r w:rsidRPr="00432644">
              <w:rPr>
                <w:rFonts w:asciiTheme="majorEastAsia" w:eastAsiaTheme="majorEastAsia" w:hAnsiTheme="majorEastAsia" w:hint="eastAsia"/>
                <w:sz w:val="16"/>
                <w:szCs w:val="16"/>
                <w:u w:val="single"/>
              </w:rPr>
              <w:t xml:space="preserve">　</w:t>
            </w:r>
            <w:r w:rsidRPr="00432644">
              <w:rPr>
                <w:rFonts w:asciiTheme="majorEastAsia" w:eastAsiaTheme="majorEastAsia" w:hAnsiTheme="majorEastAsia" w:hint="eastAsia"/>
                <w:sz w:val="16"/>
                <w:szCs w:val="16"/>
              </w:rPr>
              <w:t>人）　　□その他（</w:t>
            </w:r>
            <w:r w:rsidRPr="00432644">
              <w:rPr>
                <w:rFonts w:asciiTheme="majorEastAsia" w:eastAsiaTheme="majorEastAsia" w:hAnsiTheme="majorEastAsia" w:hint="eastAsia"/>
                <w:sz w:val="16"/>
                <w:szCs w:val="16"/>
                <w:u w:val="single"/>
              </w:rPr>
              <w:t xml:space="preserve">　　　</w:t>
            </w:r>
            <w:r w:rsidRPr="00432644">
              <w:rPr>
                <w:rFonts w:asciiTheme="majorEastAsia" w:eastAsiaTheme="majorEastAsia" w:hAnsiTheme="majorEastAsia" w:hint="eastAsia"/>
                <w:sz w:val="16"/>
                <w:szCs w:val="16"/>
              </w:rPr>
              <w:t>人）</w:t>
            </w:r>
          </w:p>
        </w:tc>
      </w:tr>
    </w:tbl>
    <w:p w14:paraId="51D9CAC6" w14:textId="77777777" w:rsidR="00300109" w:rsidRPr="00432644" w:rsidRDefault="00300109" w:rsidP="00BA40AA">
      <w:pPr>
        <w:pStyle w:val="a2"/>
        <w:spacing w:afterLines="25" w:after="87"/>
        <w:rPr>
          <w:rFonts w:asciiTheme="majorEastAsia" w:eastAsiaTheme="majorEastAsia" w:hAnsiTheme="majorEastAsia"/>
          <w:caps/>
          <w:sz w:val="16"/>
          <w:szCs w:val="16"/>
        </w:rPr>
      </w:pPr>
      <w:r w:rsidRPr="00432644">
        <w:rPr>
          <w:rFonts w:asciiTheme="majorEastAsia" w:eastAsiaTheme="majorEastAsia" w:hAnsiTheme="majorEastAsia" w:hint="eastAsia"/>
          <w:sz w:val="16"/>
          <w:szCs w:val="16"/>
        </w:rPr>
        <w:t xml:space="preserve">■ </w:t>
      </w:r>
      <w:r w:rsidR="00971BA5" w:rsidRPr="00432644">
        <w:rPr>
          <w:rFonts w:asciiTheme="majorEastAsia" w:eastAsiaTheme="majorEastAsia" w:hAnsiTheme="majorEastAsia" w:hint="eastAsia"/>
          <w:caps/>
          <w:sz w:val="16"/>
          <w:szCs w:val="16"/>
        </w:rPr>
        <w:t>前回の改善計画の進捗評価</w:t>
      </w:r>
    </w:p>
    <w:tbl>
      <w:tblPr>
        <w:tblStyle w:val="af6"/>
        <w:tblW w:w="14376"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34"/>
        <w:gridCol w:w="1560"/>
        <w:gridCol w:w="3894"/>
        <w:gridCol w:w="3894"/>
        <w:gridCol w:w="3894"/>
      </w:tblGrid>
      <w:tr w:rsidR="00971BA5" w:rsidRPr="00432644" w14:paraId="322EDEB6" w14:textId="77777777" w:rsidTr="00971BA5">
        <w:trPr>
          <w:trHeight w:val="673"/>
        </w:trPr>
        <w:tc>
          <w:tcPr>
            <w:tcW w:w="2694" w:type="dxa"/>
            <w:gridSpan w:val="2"/>
            <w:shd w:val="clear" w:color="auto" w:fill="F2F2F2" w:themeFill="background1" w:themeFillShade="F2"/>
            <w:vAlign w:val="center"/>
          </w:tcPr>
          <w:p w14:paraId="2B44F841" w14:textId="77777777" w:rsidR="00971BA5" w:rsidRPr="00432644" w:rsidRDefault="00971BA5" w:rsidP="00E71729">
            <w:pPr>
              <w:pStyle w:val="a2"/>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lastRenderedPageBreak/>
              <w:t>項目</w:t>
            </w:r>
          </w:p>
        </w:tc>
        <w:tc>
          <w:tcPr>
            <w:tcW w:w="3894" w:type="dxa"/>
            <w:tcBorders>
              <w:top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FF4A5CA" w14:textId="77777777" w:rsidR="00971BA5" w:rsidRPr="00432644" w:rsidRDefault="00971BA5" w:rsidP="00971BA5">
            <w:pPr>
              <w:pStyle w:val="a2"/>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前回の改善計画</w:t>
            </w:r>
          </w:p>
        </w:tc>
        <w:tc>
          <w:tcPr>
            <w:tcW w:w="3894" w:type="dxa"/>
            <w:tcBorders>
              <w:top w:val="single" w:sz="4" w:space="0" w:color="808080" w:themeColor="background1" w:themeShade="80"/>
              <w:left w:val="single" w:sz="4" w:space="0" w:color="808080" w:themeColor="background1" w:themeShade="80"/>
            </w:tcBorders>
            <w:shd w:val="clear" w:color="auto" w:fill="F2F2F2" w:themeFill="background1" w:themeFillShade="F2"/>
            <w:vAlign w:val="center"/>
          </w:tcPr>
          <w:p w14:paraId="3788F77F" w14:textId="77777777" w:rsidR="00971BA5" w:rsidRPr="00432644" w:rsidRDefault="00971BA5" w:rsidP="00971BA5">
            <w:pPr>
              <w:pStyle w:val="a2"/>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実施した具体的な取組</w:t>
            </w:r>
          </w:p>
        </w:tc>
        <w:tc>
          <w:tcPr>
            <w:tcW w:w="3894" w:type="dxa"/>
            <w:tcBorders>
              <w:left w:val="single" w:sz="4" w:space="0" w:color="808080" w:themeColor="background1" w:themeShade="80"/>
            </w:tcBorders>
            <w:shd w:val="clear" w:color="auto" w:fill="F2F2F2" w:themeFill="background1" w:themeFillShade="F2"/>
            <w:vAlign w:val="center"/>
          </w:tcPr>
          <w:p w14:paraId="1C8B970F" w14:textId="77777777" w:rsidR="00971BA5" w:rsidRPr="00432644" w:rsidRDefault="00971BA5" w:rsidP="00E71729">
            <w:pPr>
              <w:pStyle w:val="a2"/>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進捗評価</w:t>
            </w:r>
          </w:p>
        </w:tc>
      </w:tr>
      <w:tr w:rsidR="00971BA5" w:rsidRPr="00432644" w14:paraId="5710A61B" w14:textId="77777777" w:rsidTr="00971BA5">
        <w:tc>
          <w:tcPr>
            <w:tcW w:w="2694" w:type="dxa"/>
            <w:gridSpan w:val="2"/>
          </w:tcPr>
          <w:p w14:paraId="4B22B1CD" w14:textId="77777777" w:rsidR="00971BA5" w:rsidRPr="00432644" w:rsidRDefault="00971BA5" w:rsidP="00E71729">
            <w:pPr>
              <w:pStyle w:val="a2"/>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Ⅰ．事業運営の評価</w:t>
            </w:r>
          </w:p>
          <w:p w14:paraId="0D0BDC78" w14:textId="77777777" w:rsidR="00971BA5" w:rsidRPr="00432644" w:rsidRDefault="00971BA5" w:rsidP="00E71729">
            <w:pPr>
              <w:pStyle w:val="a2"/>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（評価項目1～10）</w:t>
            </w:r>
          </w:p>
        </w:tc>
        <w:tc>
          <w:tcPr>
            <w:tcW w:w="3894" w:type="dxa"/>
            <w:tcBorders>
              <w:right w:val="single" w:sz="4" w:space="0" w:color="808080" w:themeColor="background1" w:themeShade="80"/>
            </w:tcBorders>
          </w:tcPr>
          <w:p w14:paraId="23FED6FE" w14:textId="348E4F58" w:rsidR="002507DB" w:rsidRPr="00432644" w:rsidRDefault="008D309C" w:rsidP="00BA40AA">
            <w:pPr>
              <w:pStyle w:val="a2"/>
              <w:spacing w:afterLines="50" w:after="175"/>
              <w:rPr>
                <w:rFonts w:asciiTheme="majorEastAsia" w:eastAsiaTheme="majorEastAsia" w:hAnsiTheme="majorEastAsia"/>
                <w:sz w:val="16"/>
                <w:szCs w:val="16"/>
              </w:rPr>
            </w:pPr>
            <w:r>
              <w:rPr>
                <w:rFonts w:asciiTheme="majorEastAsia" w:eastAsiaTheme="majorEastAsia" w:hAnsiTheme="majorEastAsia" w:hint="eastAsia"/>
                <w:sz w:val="16"/>
                <w:szCs w:val="16"/>
              </w:rPr>
              <w:t>職員が、事業所の理念やサービスの特性を理解し</w:t>
            </w:r>
            <w:r w:rsidR="002507DB">
              <w:rPr>
                <w:rFonts w:asciiTheme="majorEastAsia" w:eastAsiaTheme="majorEastAsia" w:hAnsiTheme="majorEastAsia" w:hint="eastAsia"/>
                <w:sz w:val="16"/>
                <w:szCs w:val="16"/>
              </w:rPr>
              <w:t>、業務に意欲的に取り組める</w:t>
            </w:r>
          </w:p>
        </w:tc>
        <w:tc>
          <w:tcPr>
            <w:tcW w:w="3894" w:type="dxa"/>
            <w:tcBorders>
              <w:left w:val="single" w:sz="4" w:space="0" w:color="808080" w:themeColor="background1" w:themeShade="80"/>
            </w:tcBorders>
          </w:tcPr>
          <w:p w14:paraId="21B2E88E" w14:textId="16AB12EF" w:rsidR="00291F75" w:rsidRDefault="00781C28" w:rsidP="003D2768">
            <w:pPr>
              <w:widowControl/>
              <w:jc w:val="left"/>
              <w:rPr>
                <w:rFonts w:asciiTheme="majorEastAsia" w:eastAsiaTheme="majorEastAsia" w:hAnsiTheme="majorEastAsia"/>
                <w:sz w:val="16"/>
                <w:szCs w:val="16"/>
              </w:rPr>
            </w:pPr>
            <w:r>
              <w:rPr>
                <w:rFonts w:asciiTheme="majorEastAsia" w:eastAsiaTheme="majorEastAsia" w:hAnsiTheme="majorEastAsia" w:hint="eastAsia"/>
                <w:sz w:val="16"/>
                <w:szCs w:val="16"/>
              </w:rPr>
              <w:t>理念を元に事業運営を行った。</w:t>
            </w:r>
          </w:p>
          <w:p w14:paraId="1B514A06" w14:textId="7E42ABBB" w:rsidR="003217B3" w:rsidRDefault="003217B3" w:rsidP="003D2768">
            <w:pPr>
              <w:widowControl/>
              <w:jc w:val="left"/>
              <w:rPr>
                <w:rFonts w:asciiTheme="majorEastAsia" w:eastAsiaTheme="majorEastAsia" w:hAnsiTheme="majorEastAsia"/>
                <w:sz w:val="16"/>
                <w:szCs w:val="16"/>
              </w:rPr>
            </w:pPr>
            <w:r>
              <w:rPr>
                <w:rFonts w:asciiTheme="majorEastAsia" w:eastAsiaTheme="majorEastAsia" w:hAnsiTheme="majorEastAsia" w:hint="eastAsia"/>
                <w:sz w:val="16"/>
                <w:szCs w:val="16"/>
              </w:rPr>
              <w:t>看護小規模としての役割を意識し医療ニーズの高い方の受け入れも</w:t>
            </w:r>
            <w:r w:rsidR="00C400C1">
              <w:rPr>
                <w:rFonts w:asciiTheme="majorEastAsia" w:eastAsiaTheme="majorEastAsia" w:hAnsiTheme="majorEastAsia" w:hint="eastAsia"/>
                <w:sz w:val="16"/>
                <w:szCs w:val="16"/>
              </w:rPr>
              <w:t>を</w:t>
            </w:r>
            <w:r>
              <w:rPr>
                <w:rFonts w:asciiTheme="majorEastAsia" w:eastAsiaTheme="majorEastAsia" w:hAnsiTheme="majorEastAsia" w:hint="eastAsia"/>
                <w:sz w:val="16"/>
                <w:szCs w:val="16"/>
              </w:rPr>
              <w:t>行っている。</w:t>
            </w:r>
          </w:p>
          <w:p w14:paraId="3C021D83" w14:textId="75E71CFA" w:rsidR="00781C28" w:rsidRDefault="003217B3" w:rsidP="003D2768">
            <w:pPr>
              <w:widowControl/>
              <w:jc w:val="left"/>
              <w:rPr>
                <w:rFonts w:asciiTheme="majorEastAsia" w:eastAsiaTheme="majorEastAsia" w:hAnsiTheme="majorEastAsia"/>
                <w:sz w:val="16"/>
                <w:szCs w:val="16"/>
              </w:rPr>
            </w:pPr>
            <w:r>
              <w:rPr>
                <w:rFonts w:asciiTheme="majorEastAsia" w:eastAsiaTheme="majorEastAsia" w:hAnsiTheme="majorEastAsia" w:hint="eastAsia"/>
                <w:sz w:val="16"/>
                <w:szCs w:val="16"/>
              </w:rPr>
              <w:t>職場環境においても日々の状態変化や情報共有を伝達、周知できるようにPC、タブレットなどICTを</w:t>
            </w:r>
            <w:r w:rsidR="00CD18F0">
              <w:rPr>
                <w:rFonts w:asciiTheme="majorEastAsia" w:eastAsiaTheme="majorEastAsia" w:hAnsiTheme="majorEastAsia" w:hint="eastAsia"/>
                <w:sz w:val="16"/>
                <w:szCs w:val="16"/>
              </w:rPr>
              <w:t>活用した取り組みを行ってきた。</w:t>
            </w:r>
          </w:p>
          <w:p w14:paraId="5BF3B06C" w14:textId="16159F95" w:rsidR="002507DB" w:rsidRPr="00432644" w:rsidRDefault="00CD18F0" w:rsidP="003D2768">
            <w:pPr>
              <w:widowControl/>
              <w:jc w:val="left"/>
              <w:rPr>
                <w:rFonts w:asciiTheme="majorEastAsia" w:eastAsiaTheme="majorEastAsia" w:hAnsiTheme="majorEastAsia"/>
                <w:sz w:val="16"/>
                <w:szCs w:val="16"/>
              </w:rPr>
            </w:pPr>
            <w:r>
              <w:rPr>
                <w:rFonts w:asciiTheme="majorEastAsia" w:eastAsiaTheme="majorEastAsia" w:hAnsiTheme="majorEastAsia" w:hint="eastAsia"/>
                <w:sz w:val="16"/>
                <w:szCs w:val="16"/>
              </w:rPr>
              <w:t>職員ライングループで業務についての申し送りや注意事項などを共有し、</w:t>
            </w:r>
            <w:r w:rsidR="00C400C1">
              <w:rPr>
                <w:rFonts w:asciiTheme="majorEastAsia" w:eastAsiaTheme="majorEastAsia" w:hAnsiTheme="majorEastAsia" w:hint="eastAsia"/>
                <w:sz w:val="16"/>
                <w:szCs w:val="16"/>
              </w:rPr>
              <w:t>インカムを活用して</w:t>
            </w:r>
            <w:r>
              <w:rPr>
                <w:rFonts w:asciiTheme="majorEastAsia" w:eastAsiaTheme="majorEastAsia" w:hAnsiTheme="majorEastAsia" w:hint="eastAsia"/>
                <w:sz w:val="16"/>
                <w:szCs w:val="16"/>
              </w:rPr>
              <w:t>迅速に対応できるように</w:t>
            </w:r>
            <w:r w:rsidR="00B047D9">
              <w:rPr>
                <w:rFonts w:asciiTheme="majorEastAsia" w:eastAsiaTheme="majorEastAsia" w:hAnsiTheme="majorEastAsia" w:hint="eastAsia"/>
                <w:sz w:val="16"/>
                <w:szCs w:val="16"/>
              </w:rPr>
              <w:t>なった。</w:t>
            </w:r>
          </w:p>
        </w:tc>
        <w:tc>
          <w:tcPr>
            <w:tcW w:w="3894" w:type="dxa"/>
            <w:tcBorders>
              <w:left w:val="single" w:sz="4" w:space="0" w:color="808080" w:themeColor="background1" w:themeShade="80"/>
            </w:tcBorders>
          </w:tcPr>
          <w:p w14:paraId="30A617CF" w14:textId="159E0EA0" w:rsidR="00B047D9" w:rsidRDefault="00B047D9" w:rsidP="007C4049">
            <w:pPr>
              <w:widowControl/>
              <w:jc w:val="left"/>
              <w:rPr>
                <w:rFonts w:asciiTheme="majorEastAsia" w:eastAsiaTheme="majorEastAsia" w:hAnsiTheme="majorEastAsia"/>
                <w:sz w:val="16"/>
                <w:szCs w:val="16"/>
              </w:rPr>
            </w:pPr>
            <w:r>
              <w:rPr>
                <w:rFonts w:asciiTheme="majorEastAsia" w:eastAsiaTheme="majorEastAsia" w:hAnsiTheme="majorEastAsia" w:hint="eastAsia"/>
                <w:sz w:val="16"/>
                <w:szCs w:val="16"/>
              </w:rPr>
              <w:t>日々変化する利用者の</w:t>
            </w:r>
            <w:r w:rsidR="009D7A0F">
              <w:rPr>
                <w:rFonts w:asciiTheme="majorEastAsia" w:eastAsiaTheme="majorEastAsia" w:hAnsiTheme="majorEastAsia" w:hint="eastAsia"/>
                <w:sz w:val="16"/>
                <w:szCs w:val="16"/>
              </w:rPr>
              <w:t>状況をいち早く伝達、情報共有することでスムーズな対応ができるように取り組む必要がある。</w:t>
            </w:r>
          </w:p>
          <w:p w14:paraId="652C6C01" w14:textId="38832CD2" w:rsidR="00027A5A" w:rsidRDefault="005476B3" w:rsidP="007C4049">
            <w:pPr>
              <w:widowControl/>
              <w:jc w:val="left"/>
              <w:rPr>
                <w:rFonts w:asciiTheme="majorEastAsia" w:eastAsiaTheme="majorEastAsia" w:hAnsiTheme="majorEastAsia"/>
                <w:sz w:val="16"/>
                <w:szCs w:val="16"/>
              </w:rPr>
            </w:pPr>
            <w:r>
              <w:rPr>
                <w:rFonts w:asciiTheme="majorEastAsia" w:eastAsiaTheme="majorEastAsia" w:hAnsiTheme="majorEastAsia" w:hint="eastAsia"/>
                <w:sz w:val="16"/>
                <w:szCs w:val="16"/>
              </w:rPr>
              <w:t>職員により、サービスの特性についての理解や提供するサービスの質の差があ</w:t>
            </w:r>
            <w:r w:rsidR="009D7A0F">
              <w:rPr>
                <w:rFonts w:asciiTheme="majorEastAsia" w:eastAsiaTheme="majorEastAsia" w:hAnsiTheme="majorEastAsia" w:hint="eastAsia"/>
                <w:sz w:val="16"/>
                <w:szCs w:val="16"/>
              </w:rPr>
              <w:t>るので、質向上に努めていきたい。</w:t>
            </w:r>
          </w:p>
          <w:p w14:paraId="2FCC98DA" w14:textId="5CA29B4B" w:rsidR="00B047D9" w:rsidRPr="00432644" w:rsidRDefault="00B047D9" w:rsidP="007C4049">
            <w:pPr>
              <w:widowControl/>
              <w:jc w:val="left"/>
              <w:rPr>
                <w:rFonts w:asciiTheme="majorEastAsia" w:eastAsiaTheme="majorEastAsia" w:hAnsiTheme="majorEastAsia"/>
                <w:sz w:val="16"/>
                <w:szCs w:val="16"/>
              </w:rPr>
            </w:pPr>
          </w:p>
        </w:tc>
      </w:tr>
      <w:tr w:rsidR="00971BA5" w:rsidRPr="00432644" w14:paraId="21110BCD" w14:textId="77777777" w:rsidTr="00971BA5">
        <w:tc>
          <w:tcPr>
            <w:tcW w:w="1134" w:type="dxa"/>
            <w:vMerge w:val="restart"/>
          </w:tcPr>
          <w:p w14:paraId="34C13B84" w14:textId="77777777" w:rsidR="00971BA5" w:rsidRPr="00432644" w:rsidRDefault="00971BA5" w:rsidP="00B20BD0">
            <w:pPr>
              <w:pStyle w:val="a2"/>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Ⅱ．サービス提供等の評価</w:t>
            </w:r>
          </w:p>
          <w:p w14:paraId="74150B65" w14:textId="77777777" w:rsidR="00971BA5" w:rsidRPr="00432644" w:rsidRDefault="00971BA5" w:rsidP="00B20BD0">
            <w:pPr>
              <w:pStyle w:val="a2"/>
              <w:rPr>
                <w:rFonts w:asciiTheme="majorEastAsia" w:eastAsiaTheme="majorEastAsia" w:hAnsiTheme="majorEastAsia"/>
                <w:sz w:val="16"/>
                <w:szCs w:val="16"/>
              </w:rPr>
            </w:pPr>
          </w:p>
        </w:tc>
        <w:tc>
          <w:tcPr>
            <w:tcW w:w="1560" w:type="dxa"/>
          </w:tcPr>
          <w:p w14:paraId="666316BA" w14:textId="77777777" w:rsidR="00971BA5" w:rsidRPr="00432644" w:rsidRDefault="00971BA5" w:rsidP="00300109">
            <w:pPr>
              <w:pStyle w:val="a2"/>
              <w:snapToGrid w:val="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１．利用者等の特性・変化に応じた専門的なサービス提供</w:t>
            </w:r>
          </w:p>
          <w:p w14:paraId="026BD349" w14:textId="77777777" w:rsidR="00971BA5" w:rsidRPr="00432644" w:rsidRDefault="00971BA5" w:rsidP="00300109">
            <w:pPr>
              <w:pStyle w:val="a2"/>
              <w:snapToGrid w:val="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（評価項目11～27）</w:t>
            </w:r>
          </w:p>
        </w:tc>
        <w:tc>
          <w:tcPr>
            <w:tcW w:w="3894" w:type="dxa"/>
            <w:tcBorders>
              <w:right w:val="single" w:sz="4" w:space="0" w:color="808080" w:themeColor="background1" w:themeShade="80"/>
            </w:tcBorders>
          </w:tcPr>
          <w:p w14:paraId="1060FC54" w14:textId="759B0AD9" w:rsidR="004B190D" w:rsidRDefault="004B190D" w:rsidP="00BA40AA">
            <w:pPr>
              <w:pStyle w:val="a2"/>
              <w:spacing w:afterLines="50" w:after="175"/>
              <w:rPr>
                <w:rFonts w:asciiTheme="majorEastAsia" w:eastAsiaTheme="majorEastAsia" w:hAnsiTheme="majorEastAsia"/>
                <w:sz w:val="16"/>
                <w:szCs w:val="16"/>
              </w:rPr>
            </w:pPr>
            <w:r>
              <w:rPr>
                <w:rFonts w:asciiTheme="majorEastAsia" w:eastAsiaTheme="majorEastAsia" w:hAnsiTheme="majorEastAsia" w:hint="eastAsia"/>
                <w:sz w:val="16"/>
                <w:szCs w:val="16"/>
              </w:rPr>
              <w:t>医療ニーズが高くても円滑、迅速に利用できる</w:t>
            </w:r>
          </w:p>
          <w:p w14:paraId="6C017B15" w14:textId="24D7C4AC" w:rsidR="00971BA5" w:rsidRPr="00432644" w:rsidRDefault="00E326E7" w:rsidP="00BA40AA">
            <w:pPr>
              <w:pStyle w:val="a2"/>
              <w:spacing w:afterLines="50" w:after="175"/>
              <w:rPr>
                <w:rFonts w:asciiTheme="majorEastAsia" w:eastAsiaTheme="majorEastAsia" w:hAnsiTheme="majorEastAsia"/>
                <w:sz w:val="16"/>
                <w:szCs w:val="16"/>
              </w:rPr>
            </w:pPr>
            <w:r>
              <w:rPr>
                <w:rFonts w:asciiTheme="majorEastAsia" w:eastAsiaTheme="majorEastAsia" w:hAnsiTheme="majorEastAsia" w:hint="eastAsia"/>
                <w:sz w:val="16"/>
                <w:szCs w:val="16"/>
              </w:rPr>
              <w:t>看護と介護で協働しサービス提供ができる</w:t>
            </w:r>
          </w:p>
        </w:tc>
        <w:tc>
          <w:tcPr>
            <w:tcW w:w="3894" w:type="dxa"/>
            <w:tcBorders>
              <w:left w:val="single" w:sz="4" w:space="0" w:color="808080" w:themeColor="background1" w:themeShade="80"/>
            </w:tcBorders>
          </w:tcPr>
          <w:p w14:paraId="0A2BAEA3" w14:textId="1A4B8E60" w:rsidR="007E1855" w:rsidRDefault="007E1855" w:rsidP="004A3498">
            <w:pPr>
              <w:widowControl/>
              <w:jc w:val="left"/>
              <w:rPr>
                <w:rFonts w:asciiTheme="majorEastAsia" w:eastAsiaTheme="majorEastAsia" w:hAnsiTheme="majorEastAsia"/>
                <w:sz w:val="16"/>
                <w:szCs w:val="16"/>
              </w:rPr>
            </w:pPr>
            <w:r>
              <w:rPr>
                <w:rFonts w:asciiTheme="majorEastAsia" w:eastAsiaTheme="majorEastAsia" w:hAnsiTheme="majorEastAsia" w:hint="eastAsia"/>
                <w:sz w:val="16"/>
                <w:szCs w:val="16"/>
              </w:rPr>
              <w:t>医行為（痰吸引・胃瘻注入など）のできる介護職の</w:t>
            </w:r>
            <w:r w:rsidR="005D3888">
              <w:rPr>
                <w:rFonts w:asciiTheme="majorEastAsia" w:eastAsiaTheme="majorEastAsia" w:hAnsiTheme="majorEastAsia" w:hint="eastAsia"/>
                <w:sz w:val="16"/>
                <w:szCs w:val="16"/>
              </w:rPr>
              <w:t>教育、</w:t>
            </w:r>
            <w:r>
              <w:rPr>
                <w:rFonts w:asciiTheme="majorEastAsia" w:eastAsiaTheme="majorEastAsia" w:hAnsiTheme="majorEastAsia" w:hint="eastAsia"/>
                <w:sz w:val="16"/>
                <w:szCs w:val="16"/>
              </w:rPr>
              <w:t>養成</w:t>
            </w:r>
            <w:r w:rsidR="005D3888">
              <w:rPr>
                <w:rFonts w:asciiTheme="majorEastAsia" w:eastAsiaTheme="majorEastAsia" w:hAnsiTheme="majorEastAsia" w:hint="eastAsia"/>
                <w:sz w:val="16"/>
                <w:szCs w:val="16"/>
              </w:rPr>
              <w:t>する</w:t>
            </w:r>
          </w:p>
          <w:p w14:paraId="2CC36532" w14:textId="77777777" w:rsidR="00D31A40" w:rsidRDefault="004A3498" w:rsidP="004A3498">
            <w:pPr>
              <w:widowControl/>
              <w:jc w:val="left"/>
              <w:rPr>
                <w:rFonts w:asciiTheme="majorEastAsia" w:eastAsiaTheme="majorEastAsia" w:hAnsiTheme="majorEastAsia"/>
                <w:sz w:val="16"/>
                <w:szCs w:val="16"/>
              </w:rPr>
            </w:pPr>
            <w:r>
              <w:rPr>
                <w:rFonts w:asciiTheme="majorEastAsia" w:eastAsiaTheme="majorEastAsia" w:hAnsiTheme="majorEastAsia" w:hint="eastAsia"/>
                <w:sz w:val="16"/>
                <w:szCs w:val="16"/>
              </w:rPr>
              <w:t>看護と介護で</w:t>
            </w:r>
            <w:r w:rsidR="007E1855">
              <w:rPr>
                <w:rFonts w:asciiTheme="majorEastAsia" w:eastAsiaTheme="majorEastAsia" w:hAnsiTheme="majorEastAsia" w:hint="eastAsia"/>
                <w:sz w:val="16"/>
                <w:szCs w:val="16"/>
              </w:rPr>
              <w:t>利用者の</w:t>
            </w:r>
            <w:r>
              <w:rPr>
                <w:rFonts w:asciiTheme="majorEastAsia" w:eastAsiaTheme="majorEastAsia" w:hAnsiTheme="majorEastAsia" w:hint="eastAsia"/>
                <w:sz w:val="16"/>
                <w:szCs w:val="16"/>
              </w:rPr>
              <w:t>情報共有・アセスメントを行</w:t>
            </w:r>
            <w:r w:rsidR="007E1855">
              <w:rPr>
                <w:rFonts w:asciiTheme="majorEastAsia" w:eastAsiaTheme="majorEastAsia" w:hAnsiTheme="majorEastAsia" w:hint="eastAsia"/>
                <w:sz w:val="16"/>
                <w:szCs w:val="16"/>
              </w:rPr>
              <w:t>う機会を持つ。</w:t>
            </w:r>
          </w:p>
          <w:p w14:paraId="2203FA1E" w14:textId="3B970C65" w:rsidR="007E1855" w:rsidRDefault="007E1855" w:rsidP="004A3498">
            <w:pPr>
              <w:widowControl/>
              <w:jc w:val="left"/>
              <w:rPr>
                <w:rFonts w:asciiTheme="majorEastAsia" w:eastAsiaTheme="majorEastAsia" w:hAnsiTheme="majorEastAsia"/>
                <w:sz w:val="16"/>
                <w:szCs w:val="16"/>
              </w:rPr>
            </w:pPr>
            <w:r>
              <w:rPr>
                <w:rFonts w:asciiTheme="majorEastAsia" w:eastAsiaTheme="majorEastAsia" w:hAnsiTheme="majorEastAsia" w:hint="eastAsia"/>
                <w:sz w:val="16"/>
                <w:szCs w:val="16"/>
              </w:rPr>
              <w:t>利用者の状態観察、把握に努め、異常時看護職へ報告</w:t>
            </w:r>
          </w:p>
          <w:p w14:paraId="2855353A" w14:textId="77777777" w:rsidR="00DA5CBF" w:rsidRDefault="004A3498" w:rsidP="004A3498">
            <w:pPr>
              <w:widowControl/>
              <w:jc w:val="left"/>
              <w:rPr>
                <w:rFonts w:asciiTheme="majorEastAsia" w:eastAsiaTheme="majorEastAsia" w:hAnsiTheme="majorEastAsia"/>
                <w:sz w:val="16"/>
                <w:szCs w:val="16"/>
              </w:rPr>
            </w:pPr>
            <w:r>
              <w:rPr>
                <w:rFonts w:asciiTheme="majorEastAsia" w:eastAsiaTheme="majorEastAsia" w:hAnsiTheme="majorEastAsia" w:hint="eastAsia"/>
                <w:sz w:val="16"/>
                <w:szCs w:val="16"/>
              </w:rPr>
              <w:t>目標を共有し看護計画だけでなく、看護師の指導を受け、介護計画立案している</w:t>
            </w:r>
            <w:r w:rsidR="00DA5CBF">
              <w:rPr>
                <w:rFonts w:asciiTheme="majorEastAsia" w:eastAsiaTheme="majorEastAsia" w:hAnsiTheme="majorEastAsia" w:hint="eastAsia"/>
                <w:sz w:val="16"/>
                <w:szCs w:val="16"/>
              </w:rPr>
              <w:t>。</w:t>
            </w:r>
          </w:p>
          <w:p w14:paraId="319B68F3" w14:textId="2F14E0C9" w:rsidR="00DA5CBF" w:rsidRPr="004A3498" w:rsidRDefault="00DA5CBF" w:rsidP="004A3498">
            <w:pPr>
              <w:widowControl/>
              <w:jc w:val="left"/>
              <w:rPr>
                <w:rFonts w:asciiTheme="majorEastAsia" w:eastAsiaTheme="majorEastAsia" w:hAnsiTheme="majorEastAsia"/>
                <w:sz w:val="16"/>
                <w:szCs w:val="16"/>
              </w:rPr>
            </w:pPr>
            <w:r>
              <w:rPr>
                <w:rFonts w:asciiTheme="majorEastAsia" w:eastAsiaTheme="majorEastAsia" w:hAnsiTheme="majorEastAsia" w:hint="eastAsia"/>
                <w:sz w:val="16"/>
                <w:szCs w:val="16"/>
              </w:rPr>
              <w:t>2</w:t>
            </w:r>
            <w:r>
              <w:rPr>
                <w:rFonts w:asciiTheme="majorEastAsia" w:eastAsiaTheme="majorEastAsia" w:hAnsiTheme="majorEastAsia"/>
                <w:sz w:val="16"/>
                <w:szCs w:val="16"/>
              </w:rPr>
              <w:t>4</w:t>
            </w:r>
            <w:r>
              <w:rPr>
                <w:rFonts w:asciiTheme="majorEastAsia" w:eastAsiaTheme="majorEastAsia" w:hAnsiTheme="majorEastAsia" w:hint="eastAsia"/>
                <w:sz w:val="16"/>
                <w:szCs w:val="16"/>
              </w:rPr>
              <w:t>時間切れ目のない体制で、オンコールなど夜間訪問など安心した生活が送れるように取り組んでいる。</w:t>
            </w:r>
          </w:p>
        </w:tc>
        <w:tc>
          <w:tcPr>
            <w:tcW w:w="3894" w:type="dxa"/>
            <w:tcBorders>
              <w:left w:val="single" w:sz="4" w:space="0" w:color="808080" w:themeColor="background1" w:themeShade="80"/>
            </w:tcBorders>
          </w:tcPr>
          <w:p w14:paraId="7272222D" w14:textId="48448D6D" w:rsidR="003E02C5" w:rsidRDefault="003E02C5">
            <w:pPr>
              <w:widowControl/>
              <w:jc w:val="left"/>
              <w:rPr>
                <w:rFonts w:asciiTheme="majorEastAsia" w:eastAsiaTheme="majorEastAsia" w:hAnsiTheme="majorEastAsia"/>
                <w:sz w:val="16"/>
                <w:szCs w:val="16"/>
              </w:rPr>
            </w:pPr>
            <w:r>
              <w:rPr>
                <w:rFonts w:asciiTheme="majorEastAsia" w:eastAsiaTheme="majorEastAsia" w:hAnsiTheme="majorEastAsia" w:hint="eastAsia"/>
                <w:sz w:val="16"/>
                <w:szCs w:val="16"/>
              </w:rPr>
              <w:t>医行為（痰吸引・胃瘻注入など）</w:t>
            </w:r>
            <w:r w:rsidR="008F7722">
              <w:rPr>
                <w:rFonts w:asciiTheme="majorEastAsia" w:eastAsiaTheme="majorEastAsia" w:hAnsiTheme="majorEastAsia" w:hint="eastAsia"/>
                <w:sz w:val="16"/>
                <w:szCs w:val="16"/>
              </w:rPr>
              <w:t>の</w:t>
            </w:r>
            <w:r>
              <w:rPr>
                <w:rFonts w:asciiTheme="majorEastAsia" w:eastAsiaTheme="majorEastAsia" w:hAnsiTheme="majorEastAsia" w:hint="eastAsia"/>
                <w:sz w:val="16"/>
                <w:szCs w:val="16"/>
              </w:rPr>
              <w:t>研修受講、実施を行</w:t>
            </w:r>
            <w:r w:rsidR="001F1661">
              <w:rPr>
                <w:rFonts w:asciiTheme="majorEastAsia" w:eastAsiaTheme="majorEastAsia" w:hAnsiTheme="majorEastAsia" w:hint="eastAsia"/>
                <w:sz w:val="16"/>
                <w:szCs w:val="16"/>
              </w:rPr>
              <w:t>い、現在6名となった。</w:t>
            </w:r>
            <w:r>
              <w:rPr>
                <w:rFonts w:asciiTheme="majorEastAsia" w:eastAsiaTheme="majorEastAsia" w:hAnsiTheme="majorEastAsia" w:hint="eastAsia"/>
                <w:sz w:val="16"/>
                <w:szCs w:val="16"/>
              </w:rPr>
              <w:t>引き続き養成を行う</w:t>
            </w:r>
            <w:r w:rsidR="001F1661">
              <w:rPr>
                <w:rFonts w:asciiTheme="majorEastAsia" w:eastAsiaTheme="majorEastAsia" w:hAnsiTheme="majorEastAsia" w:hint="eastAsia"/>
                <w:sz w:val="16"/>
                <w:szCs w:val="16"/>
              </w:rPr>
              <w:t>。</w:t>
            </w:r>
          </w:p>
          <w:p w14:paraId="321601A1" w14:textId="1386DD15" w:rsidR="00971BA5" w:rsidRPr="00432644" w:rsidRDefault="004A3498">
            <w:pPr>
              <w:widowControl/>
              <w:jc w:val="left"/>
              <w:rPr>
                <w:rFonts w:asciiTheme="majorEastAsia" w:eastAsiaTheme="majorEastAsia" w:hAnsiTheme="majorEastAsia"/>
                <w:sz w:val="16"/>
                <w:szCs w:val="16"/>
              </w:rPr>
            </w:pPr>
            <w:r>
              <w:rPr>
                <w:rFonts w:asciiTheme="majorEastAsia" w:eastAsiaTheme="majorEastAsia" w:hAnsiTheme="majorEastAsia" w:hint="eastAsia"/>
                <w:sz w:val="16"/>
                <w:szCs w:val="16"/>
              </w:rPr>
              <w:t>介護計画立案、計画的にサービスが提供できるようになってきた。</w:t>
            </w:r>
          </w:p>
          <w:p w14:paraId="5923C2AB" w14:textId="7AA6DB76" w:rsidR="00971BA5" w:rsidRDefault="003E7C93" w:rsidP="00971BA5">
            <w:pPr>
              <w:pStyle w:val="a2"/>
              <w:rPr>
                <w:rFonts w:asciiTheme="majorEastAsia" w:eastAsiaTheme="majorEastAsia" w:hAnsiTheme="majorEastAsia"/>
                <w:sz w:val="16"/>
                <w:szCs w:val="16"/>
              </w:rPr>
            </w:pPr>
            <w:r>
              <w:rPr>
                <w:rFonts w:asciiTheme="majorEastAsia" w:eastAsiaTheme="majorEastAsia" w:hAnsiTheme="majorEastAsia" w:hint="eastAsia"/>
                <w:sz w:val="16"/>
                <w:szCs w:val="16"/>
              </w:rPr>
              <w:t>専門的技術や知識には個人差があり、</w:t>
            </w:r>
            <w:r w:rsidR="001F1661">
              <w:rPr>
                <w:rFonts w:asciiTheme="majorEastAsia" w:eastAsiaTheme="majorEastAsia" w:hAnsiTheme="majorEastAsia" w:hint="eastAsia"/>
                <w:sz w:val="16"/>
                <w:szCs w:val="16"/>
              </w:rPr>
              <w:t>看護師やPTによる勉強会を定期的に開催し、知識の向上を図っている。技術については</w:t>
            </w:r>
            <w:r>
              <w:rPr>
                <w:rFonts w:asciiTheme="majorEastAsia" w:eastAsiaTheme="majorEastAsia" w:hAnsiTheme="majorEastAsia" w:hint="eastAsia"/>
                <w:sz w:val="16"/>
                <w:szCs w:val="16"/>
              </w:rPr>
              <w:t>個人のスキルアップが必要である</w:t>
            </w:r>
            <w:r w:rsidR="001F1661">
              <w:rPr>
                <w:rFonts w:asciiTheme="majorEastAsia" w:eastAsiaTheme="majorEastAsia" w:hAnsiTheme="majorEastAsia" w:hint="eastAsia"/>
                <w:sz w:val="16"/>
                <w:szCs w:val="16"/>
              </w:rPr>
              <w:t>。</w:t>
            </w:r>
          </w:p>
          <w:p w14:paraId="41F64DBC" w14:textId="2D3575E0" w:rsidR="003E7C93" w:rsidRPr="00432644" w:rsidRDefault="003E7C93" w:rsidP="00971BA5">
            <w:pPr>
              <w:pStyle w:val="a2"/>
              <w:rPr>
                <w:rFonts w:asciiTheme="majorEastAsia" w:eastAsiaTheme="majorEastAsia" w:hAnsiTheme="majorEastAsia"/>
                <w:sz w:val="16"/>
                <w:szCs w:val="16"/>
              </w:rPr>
            </w:pPr>
            <w:r>
              <w:rPr>
                <w:rFonts w:asciiTheme="majorEastAsia" w:eastAsiaTheme="majorEastAsia" w:hAnsiTheme="majorEastAsia" w:hint="eastAsia"/>
                <w:sz w:val="16"/>
                <w:szCs w:val="16"/>
              </w:rPr>
              <w:t>利用者の状態変化が発生した場合、</w:t>
            </w:r>
            <w:r w:rsidR="004F11B7">
              <w:rPr>
                <w:rFonts w:asciiTheme="majorEastAsia" w:eastAsiaTheme="majorEastAsia" w:hAnsiTheme="majorEastAsia" w:hint="eastAsia"/>
                <w:sz w:val="16"/>
                <w:szCs w:val="16"/>
              </w:rPr>
              <w:t>迅速に対応できるように</w:t>
            </w:r>
            <w:r w:rsidR="000E7899">
              <w:rPr>
                <w:rFonts w:asciiTheme="majorEastAsia" w:eastAsiaTheme="majorEastAsia" w:hAnsiTheme="majorEastAsia" w:hint="eastAsia"/>
                <w:sz w:val="16"/>
                <w:szCs w:val="16"/>
              </w:rPr>
              <w:t>施設内研修（シュミレーション）実施</w:t>
            </w:r>
          </w:p>
        </w:tc>
      </w:tr>
      <w:tr w:rsidR="00971BA5" w:rsidRPr="00432644" w14:paraId="7177EB3A" w14:textId="77777777" w:rsidTr="00971BA5">
        <w:tc>
          <w:tcPr>
            <w:tcW w:w="1134" w:type="dxa"/>
            <w:vMerge/>
          </w:tcPr>
          <w:p w14:paraId="25FE7D88" w14:textId="77777777" w:rsidR="00971BA5" w:rsidRPr="00432644" w:rsidRDefault="00971BA5" w:rsidP="00B20BD0">
            <w:pPr>
              <w:pStyle w:val="a2"/>
              <w:rPr>
                <w:rFonts w:asciiTheme="majorEastAsia" w:eastAsiaTheme="majorEastAsia" w:hAnsiTheme="majorEastAsia"/>
                <w:sz w:val="16"/>
                <w:szCs w:val="16"/>
              </w:rPr>
            </w:pPr>
          </w:p>
        </w:tc>
        <w:tc>
          <w:tcPr>
            <w:tcW w:w="1560" w:type="dxa"/>
          </w:tcPr>
          <w:p w14:paraId="2F229DE1" w14:textId="77777777" w:rsidR="00971BA5" w:rsidRPr="00432644" w:rsidRDefault="00971BA5" w:rsidP="00300109">
            <w:pPr>
              <w:pStyle w:val="a2"/>
              <w:snapToGrid w:val="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２．多機関・多職種との連携</w:t>
            </w:r>
          </w:p>
          <w:p w14:paraId="5E0F818D" w14:textId="77777777" w:rsidR="00971BA5" w:rsidRPr="00432644" w:rsidRDefault="00971BA5" w:rsidP="00996E0E">
            <w:pPr>
              <w:pStyle w:val="a2"/>
              <w:snapToGrid w:val="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（評価項目28～31）</w:t>
            </w:r>
          </w:p>
        </w:tc>
        <w:tc>
          <w:tcPr>
            <w:tcW w:w="3894" w:type="dxa"/>
          </w:tcPr>
          <w:p w14:paraId="0DC20799" w14:textId="7F6C9D18" w:rsidR="00971BA5" w:rsidRPr="00432644" w:rsidRDefault="005964A5" w:rsidP="00C05741">
            <w:pPr>
              <w:pStyle w:val="a2"/>
              <w:rPr>
                <w:rFonts w:asciiTheme="majorEastAsia" w:eastAsiaTheme="majorEastAsia" w:hAnsiTheme="majorEastAsia"/>
                <w:sz w:val="16"/>
                <w:szCs w:val="16"/>
              </w:rPr>
            </w:pPr>
            <w:r>
              <w:rPr>
                <w:rFonts w:asciiTheme="majorEastAsia" w:eastAsiaTheme="majorEastAsia" w:hAnsiTheme="majorEastAsia" w:hint="eastAsia"/>
                <w:sz w:val="16"/>
                <w:szCs w:val="16"/>
              </w:rPr>
              <w:t>多職種間での情報共有を強化し実践に活かせる</w:t>
            </w:r>
          </w:p>
        </w:tc>
        <w:tc>
          <w:tcPr>
            <w:tcW w:w="3894" w:type="dxa"/>
          </w:tcPr>
          <w:p w14:paraId="4345CB85" w14:textId="77959156" w:rsidR="005964A5" w:rsidRDefault="00C61E09" w:rsidP="00C05741">
            <w:pPr>
              <w:widowControl/>
              <w:jc w:val="left"/>
              <w:rPr>
                <w:rFonts w:asciiTheme="majorEastAsia" w:eastAsiaTheme="majorEastAsia" w:hAnsiTheme="majorEastAsia"/>
                <w:sz w:val="16"/>
                <w:szCs w:val="16"/>
              </w:rPr>
            </w:pPr>
            <w:r>
              <w:rPr>
                <w:rFonts w:asciiTheme="majorEastAsia" w:eastAsiaTheme="majorEastAsia" w:hAnsiTheme="majorEastAsia" w:hint="eastAsia"/>
                <w:sz w:val="16"/>
                <w:szCs w:val="16"/>
              </w:rPr>
              <w:t>医師・訪問看護との連携を密にとり、医療ニーズの高い利用者も安心して生活できるよう体制を整えている</w:t>
            </w:r>
          </w:p>
          <w:p w14:paraId="08EA1049" w14:textId="04D38FF1" w:rsidR="00971BA5" w:rsidRPr="00432644" w:rsidRDefault="00C05741" w:rsidP="00C05741">
            <w:pPr>
              <w:widowControl/>
              <w:jc w:val="left"/>
              <w:rPr>
                <w:rFonts w:asciiTheme="majorEastAsia" w:eastAsiaTheme="majorEastAsia" w:hAnsiTheme="majorEastAsia"/>
                <w:sz w:val="16"/>
                <w:szCs w:val="16"/>
              </w:rPr>
            </w:pPr>
            <w:r>
              <w:rPr>
                <w:rFonts w:asciiTheme="majorEastAsia" w:eastAsiaTheme="majorEastAsia" w:hAnsiTheme="majorEastAsia" w:hint="eastAsia"/>
                <w:sz w:val="16"/>
                <w:szCs w:val="16"/>
              </w:rPr>
              <w:lastRenderedPageBreak/>
              <w:t>病院で行われる退院前カンファレンスに参加し医療機関</w:t>
            </w:r>
            <w:r w:rsidR="0012690B">
              <w:rPr>
                <w:rFonts w:asciiTheme="majorEastAsia" w:eastAsiaTheme="majorEastAsia" w:hAnsiTheme="majorEastAsia" w:hint="eastAsia"/>
                <w:sz w:val="16"/>
                <w:szCs w:val="16"/>
              </w:rPr>
              <w:t>と連携を行っている</w:t>
            </w:r>
          </w:p>
        </w:tc>
        <w:tc>
          <w:tcPr>
            <w:tcW w:w="3894" w:type="dxa"/>
          </w:tcPr>
          <w:p w14:paraId="32C2AD1C" w14:textId="556695E5" w:rsidR="00971BA5" w:rsidRPr="00432644" w:rsidRDefault="0033423E" w:rsidP="0033423E">
            <w:pPr>
              <w:widowControl/>
              <w:jc w:val="left"/>
              <w:rPr>
                <w:rFonts w:asciiTheme="majorEastAsia" w:eastAsiaTheme="majorEastAsia" w:hAnsiTheme="majorEastAsia"/>
                <w:sz w:val="16"/>
                <w:szCs w:val="16"/>
              </w:rPr>
            </w:pPr>
            <w:r>
              <w:rPr>
                <w:rFonts w:asciiTheme="majorEastAsia" w:eastAsiaTheme="majorEastAsia" w:hAnsiTheme="majorEastAsia" w:hint="eastAsia"/>
                <w:sz w:val="16"/>
                <w:szCs w:val="16"/>
              </w:rPr>
              <w:lastRenderedPageBreak/>
              <w:t>カンファレンスに参加し、</w:t>
            </w:r>
            <w:r w:rsidR="00DA5CBF">
              <w:rPr>
                <w:rFonts w:asciiTheme="majorEastAsia" w:eastAsiaTheme="majorEastAsia" w:hAnsiTheme="majorEastAsia" w:hint="eastAsia"/>
                <w:sz w:val="16"/>
                <w:szCs w:val="16"/>
              </w:rPr>
              <w:t>他職種間での情報共有を行い</w:t>
            </w:r>
            <w:r>
              <w:rPr>
                <w:rFonts w:asciiTheme="majorEastAsia" w:eastAsiaTheme="majorEastAsia" w:hAnsiTheme="majorEastAsia" w:hint="eastAsia"/>
                <w:sz w:val="16"/>
                <w:szCs w:val="16"/>
              </w:rPr>
              <w:t>スムーズな受け入れ</w:t>
            </w:r>
            <w:r w:rsidR="00A163BD">
              <w:rPr>
                <w:rFonts w:asciiTheme="majorEastAsia" w:eastAsiaTheme="majorEastAsia" w:hAnsiTheme="majorEastAsia" w:hint="eastAsia"/>
                <w:sz w:val="16"/>
                <w:szCs w:val="16"/>
              </w:rPr>
              <w:t>努力をしている</w:t>
            </w:r>
          </w:p>
        </w:tc>
      </w:tr>
      <w:tr w:rsidR="00971BA5" w:rsidRPr="00432644" w14:paraId="7BF547AB" w14:textId="77777777" w:rsidTr="00971BA5">
        <w:tc>
          <w:tcPr>
            <w:tcW w:w="1134" w:type="dxa"/>
            <w:vMerge/>
          </w:tcPr>
          <w:p w14:paraId="20880B08" w14:textId="77777777" w:rsidR="00971BA5" w:rsidRPr="00432644" w:rsidRDefault="00971BA5" w:rsidP="00B20BD0">
            <w:pPr>
              <w:pStyle w:val="a2"/>
              <w:rPr>
                <w:rFonts w:asciiTheme="majorEastAsia" w:eastAsiaTheme="majorEastAsia" w:hAnsiTheme="majorEastAsia"/>
                <w:sz w:val="16"/>
                <w:szCs w:val="16"/>
              </w:rPr>
            </w:pPr>
          </w:p>
        </w:tc>
        <w:tc>
          <w:tcPr>
            <w:tcW w:w="1560" w:type="dxa"/>
          </w:tcPr>
          <w:p w14:paraId="1E1BE83B" w14:textId="77777777" w:rsidR="00971BA5" w:rsidRPr="00432644" w:rsidRDefault="00971BA5" w:rsidP="00300109">
            <w:pPr>
              <w:pStyle w:val="a2"/>
              <w:snapToGrid w:val="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３．誰でも安心して暮らせるまちづくりへの参画（評価項目32～41）</w:t>
            </w:r>
          </w:p>
        </w:tc>
        <w:tc>
          <w:tcPr>
            <w:tcW w:w="3894" w:type="dxa"/>
          </w:tcPr>
          <w:p w14:paraId="7EA6B8A9" w14:textId="6B2D2557" w:rsidR="002B7E1D" w:rsidRPr="00432644" w:rsidRDefault="002B7E1D" w:rsidP="00BA40AA">
            <w:pPr>
              <w:pStyle w:val="a2"/>
              <w:spacing w:afterLines="50" w:after="175"/>
              <w:rPr>
                <w:rFonts w:asciiTheme="majorEastAsia" w:eastAsiaTheme="majorEastAsia" w:hAnsiTheme="majorEastAsia"/>
                <w:sz w:val="16"/>
                <w:szCs w:val="16"/>
              </w:rPr>
            </w:pPr>
            <w:r>
              <w:rPr>
                <w:rFonts w:asciiTheme="majorEastAsia" w:eastAsiaTheme="majorEastAsia" w:hAnsiTheme="majorEastAsia" w:hint="eastAsia"/>
                <w:sz w:val="16"/>
                <w:szCs w:val="16"/>
              </w:rPr>
              <w:t>暮らしの保健室の開催</w:t>
            </w:r>
            <w:r w:rsidR="00D31A40">
              <w:rPr>
                <w:rFonts w:asciiTheme="majorEastAsia" w:eastAsiaTheme="majorEastAsia" w:hAnsiTheme="majorEastAsia" w:hint="eastAsia"/>
                <w:sz w:val="16"/>
                <w:szCs w:val="16"/>
              </w:rPr>
              <w:t>し健康の維持、増進</w:t>
            </w:r>
          </w:p>
        </w:tc>
        <w:tc>
          <w:tcPr>
            <w:tcW w:w="3894" w:type="dxa"/>
          </w:tcPr>
          <w:p w14:paraId="35855F2E" w14:textId="548DBB6E" w:rsidR="002B7E1D" w:rsidRDefault="002B7E1D" w:rsidP="002B7E1D">
            <w:pPr>
              <w:widowControl/>
              <w:jc w:val="left"/>
              <w:rPr>
                <w:rFonts w:asciiTheme="majorEastAsia" w:eastAsiaTheme="majorEastAsia" w:hAnsiTheme="majorEastAsia"/>
                <w:sz w:val="16"/>
                <w:szCs w:val="16"/>
              </w:rPr>
            </w:pPr>
            <w:r>
              <w:rPr>
                <w:rFonts w:asciiTheme="majorEastAsia" w:eastAsiaTheme="majorEastAsia" w:hAnsiTheme="majorEastAsia" w:hint="eastAsia"/>
                <w:sz w:val="16"/>
                <w:szCs w:val="16"/>
              </w:rPr>
              <w:t>オンライン保健室の取り組み</w:t>
            </w:r>
            <w:r w:rsidR="001F1661">
              <w:rPr>
                <w:rFonts w:asciiTheme="majorEastAsia" w:eastAsiaTheme="majorEastAsia" w:hAnsiTheme="majorEastAsia" w:hint="eastAsia"/>
                <w:sz w:val="16"/>
                <w:szCs w:val="16"/>
              </w:rPr>
              <w:t>から屋外開催に変更</w:t>
            </w:r>
          </w:p>
          <w:p w14:paraId="7784F9E0" w14:textId="5D6BC491" w:rsidR="00D31A40" w:rsidRPr="002B7E1D" w:rsidRDefault="00D31A40" w:rsidP="002B7E1D">
            <w:pPr>
              <w:widowControl/>
              <w:jc w:val="left"/>
              <w:rPr>
                <w:rFonts w:asciiTheme="majorEastAsia" w:eastAsiaTheme="majorEastAsia" w:hAnsiTheme="majorEastAsia"/>
                <w:sz w:val="16"/>
                <w:szCs w:val="16"/>
              </w:rPr>
            </w:pPr>
          </w:p>
        </w:tc>
        <w:tc>
          <w:tcPr>
            <w:tcW w:w="3894" w:type="dxa"/>
          </w:tcPr>
          <w:p w14:paraId="2C77689E" w14:textId="000FF498" w:rsidR="00F87C98" w:rsidRPr="00E5778E" w:rsidRDefault="00593E8A" w:rsidP="002B7E1D">
            <w:pPr>
              <w:widowControl/>
              <w:jc w:val="left"/>
              <w:rPr>
                <w:rFonts w:asciiTheme="majorEastAsia" w:eastAsiaTheme="majorEastAsia" w:hAnsiTheme="majorEastAsia"/>
                <w:sz w:val="16"/>
                <w:szCs w:val="16"/>
              </w:rPr>
            </w:pPr>
            <w:r>
              <w:rPr>
                <w:rFonts w:asciiTheme="majorEastAsia" w:eastAsiaTheme="majorEastAsia" w:hAnsiTheme="majorEastAsia" w:hint="eastAsia"/>
                <w:sz w:val="16"/>
                <w:szCs w:val="16"/>
              </w:rPr>
              <w:t>コロナ感染拡大防止のため、</w:t>
            </w:r>
            <w:r w:rsidR="00025396">
              <w:rPr>
                <w:rFonts w:asciiTheme="majorEastAsia" w:eastAsiaTheme="majorEastAsia" w:hAnsiTheme="majorEastAsia" w:hint="eastAsia"/>
                <w:sz w:val="16"/>
                <w:szCs w:val="16"/>
              </w:rPr>
              <w:t>集合での</w:t>
            </w:r>
            <w:r>
              <w:rPr>
                <w:rFonts w:asciiTheme="majorEastAsia" w:eastAsiaTheme="majorEastAsia" w:hAnsiTheme="majorEastAsia" w:hint="eastAsia"/>
                <w:sz w:val="16"/>
                <w:szCs w:val="16"/>
              </w:rPr>
              <w:t>開催</w:t>
            </w:r>
            <w:r w:rsidR="00025396">
              <w:rPr>
                <w:rFonts w:asciiTheme="majorEastAsia" w:eastAsiaTheme="majorEastAsia" w:hAnsiTheme="majorEastAsia" w:hint="eastAsia"/>
                <w:sz w:val="16"/>
                <w:szCs w:val="16"/>
              </w:rPr>
              <w:t>は</w:t>
            </w:r>
            <w:r w:rsidR="00A63BF0">
              <w:rPr>
                <w:rFonts w:asciiTheme="majorEastAsia" w:eastAsiaTheme="majorEastAsia" w:hAnsiTheme="majorEastAsia" w:hint="eastAsia"/>
                <w:sz w:val="16"/>
                <w:szCs w:val="16"/>
              </w:rPr>
              <w:t>自粛し</w:t>
            </w:r>
            <w:r w:rsidR="00025396">
              <w:rPr>
                <w:rFonts w:asciiTheme="majorEastAsia" w:eastAsiaTheme="majorEastAsia" w:hAnsiTheme="majorEastAsia" w:hint="eastAsia"/>
                <w:sz w:val="16"/>
                <w:szCs w:val="16"/>
              </w:rPr>
              <w:t>、オンラインで</w:t>
            </w:r>
            <w:r w:rsidR="001F1661">
              <w:rPr>
                <w:rFonts w:asciiTheme="majorEastAsia" w:eastAsiaTheme="majorEastAsia" w:hAnsiTheme="majorEastAsia" w:hint="eastAsia"/>
                <w:sz w:val="16"/>
                <w:szCs w:val="16"/>
              </w:rPr>
              <w:t>開催していた。オンラインできない方が参加できず、課題も多い。5月より屋外での開催に変更した。</w:t>
            </w:r>
            <w:r w:rsidR="006E1865">
              <w:rPr>
                <w:rFonts w:asciiTheme="majorEastAsia" w:eastAsiaTheme="majorEastAsia" w:hAnsiTheme="majorEastAsia" w:hint="eastAsia"/>
                <w:sz w:val="16"/>
                <w:szCs w:val="16"/>
              </w:rPr>
              <w:t>外ですることにより地域の方々の認識が変わりつつある</w:t>
            </w:r>
          </w:p>
        </w:tc>
      </w:tr>
      <w:tr w:rsidR="00971BA5" w:rsidRPr="00432644" w14:paraId="6BA93E5E" w14:textId="77777777" w:rsidTr="00971BA5">
        <w:tc>
          <w:tcPr>
            <w:tcW w:w="2694" w:type="dxa"/>
            <w:gridSpan w:val="2"/>
          </w:tcPr>
          <w:p w14:paraId="0BCB55E6" w14:textId="77777777" w:rsidR="00971BA5" w:rsidRPr="00432644" w:rsidRDefault="00971BA5" w:rsidP="00E71729">
            <w:pPr>
              <w:pStyle w:val="a2"/>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Ⅲ．結果評価</w:t>
            </w:r>
          </w:p>
          <w:p w14:paraId="12AB05E4" w14:textId="77777777" w:rsidR="00971BA5" w:rsidRPr="00432644" w:rsidRDefault="00971BA5" w:rsidP="00E71729">
            <w:pPr>
              <w:pStyle w:val="a2"/>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（評価項目42～44）</w:t>
            </w:r>
          </w:p>
        </w:tc>
        <w:tc>
          <w:tcPr>
            <w:tcW w:w="3894" w:type="dxa"/>
          </w:tcPr>
          <w:p w14:paraId="156CFC20" w14:textId="77777777" w:rsidR="00971BA5" w:rsidRPr="00432644" w:rsidRDefault="00971BA5" w:rsidP="00BA40AA">
            <w:pPr>
              <w:pStyle w:val="a2"/>
              <w:spacing w:afterLines="50" w:after="175"/>
              <w:rPr>
                <w:rFonts w:asciiTheme="majorEastAsia" w:eastAsiaTheme="majorEastAsia" w:hAnsiTheme="majorEastAsia"/>
                <w:sz w:val="16"/>
                <w:szCs w:val="16"/>
              </w:rPr>
            </w:pPr>
          </w:p>
        </w:tc>
        <w:tc>
          <w:tcPr>
            <w:tcW w:w="3894" w:type="dxa"/>
          </w:tcPr>
          <w:p w14:paraId="554B5CF8" w14:textId="77777777" w:rsidR="00971BA5" w:rsidRPr="00432644" w:rsidRDefault="00971BA5" w:rsidP="00B20BD0">
            <w:pPr>
              <w:pStyle w:val="a2"/>
              <w:rPr>
                <w:rFonts w:asciiTheme="majorEastAsia" w:eastAsiaTheme="majorEastAsia" w:hAnsiTheme="majorEastAsia"/>
                <w:sz w:val="16"/>
                <w:szCs w:val="16"/>
              </w:rPr>
            </w:pPr>
          </w:p>
        </w:tc>
        <w:tc>
          <w:tcPr>
            <w:tcW w:w="3894" w:type="dxa"/>
          </w:tcPr>
          <w:p w14:paraId="2BD0285D" w14:textId="77777777" w:rsidR="00971BA5" w:rsidRPr="00432644" w:rsidRDefault="00971BA5" w:rsidP="00971BA5">
            <w:pPr>
              <w:pStyle w:val="a2"/>
              <w:rPr>
                <w:rFonts w:asciiTheme="majorEastAsia" w:eastAsiaTheme="majorEastAsia" w:hAnsiTheme="majorEastAsia"/>
                <w:sz w:val="16"/>
                <w:szCs w:val="16"/>
              </w:rPr>
            </w:pPr>
          </w:p>
        </w:tc>
      </w:tr>
    </w:tbl>
    <w:p w14:paraId="56CA7A08" w14:textId="77777777" w:rsidR="00BD4417" w:rsidRPr="00432644" w:rsidRDefault="000E392B" w:rsidP="00BA40AA">
      <w:pPr>
        <w:pStyle w:val="a2"/>
        <w:spacing w:beforeLines="15" w:before="52"/>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w:t>
      </w:r>
      <w:r w:rsidR="00BD4417" w:rsidRPr="00432644">
        <w:rPr>
          <w:rFonts w:asciiTheme="majorEastAsia" w:eastAsiaTheme="majorEastAsia" w:hAnsiTheme="majorEastAsia" w:hint="eastAsia"/>
          <w:sz w:val="16"/>
          <w:szCs w:val="16"/>
        </w:rPr>
        <w:t>「</w:t>
      </w:r>
      <w:r w:rsidR="00C33DBF" w:rsidRPr="00432644">
        <w:rPr>
          <w:rFonts w:asciiTheme="majorEastAsia" w:eastAsiaTheme="majorEastAsia" w:hAnsiTheme="majorEastAsia" w:hint="eastAsia"/>
          <w:sz w:val="16"/>
          <w:szCs w:val="16"/>
        </w:rPr>
        <w:t>前回の改善計画</w:t>
      </w:r>
      <w:r w:rsidR="00971BA5" w:rsidRPr="00432644">
        <w:rPr>
          <w:rFonts w:asciiTheme="majorEastAsia" w:eastAsiaTheme="majorEastAsia" w:hAnsiTheme="majorEastAsia" w:hint="eastAsia"/>
          <w:sz w:val="16"/>
          <w:szCs w:val="16"/>
        </w:rPr>
        <w:t>」</w:t>
      </w:r>
      <w:r w:rsidR="00C33DBF" w:rsidRPr="00432644">
        <w:rPr>
          <w:rFonts w:asciiTheme="majorEastAsia" w:eastAsiaTheme="majorEastAsia" w:hAnsiTheme="majorEastAsia" w:hint="eastAsia"/>
          <w:sz w:val="16"/>
          <w:szCs w:val="16"/>
        </w:rPr>
        <w:t>および</w:t>
      </w:r>
      <w:r w:rsidR="00971BA5" w:rsidRPr="00432644">
        <w:rPr>
          <w:rFonts w:asciiTheme="majorEastAsia" w:eastAsiaTheme="majorEastAsia" w:hAnsiTheme="majorEastAsia" w:hint="eastAsia"/>
          <w:sz w:val="16"/>
          <w:szCs w:val="16"/>
        </w:rPr>
        <w:t>「</w:t>
      </w:r>
      <w:r w:rsidR="00C33DBF" w:rsidRPr="00432644">
        <w:rPr>
          <w:rFonts w:asciiTheme="majorEastAsia" w:eastAsiaTheme="majorEastAsia" w:hAnsiTheme="majorEastAsia" w:hint="eastAsia"/>
          <w:sz w:val="16"/>
          <w:szCs w:val="16"/>
        </w:rPr>
        <w:t>実施した具体的な取組</w:t>
      </w:r>
      <w:r w:rsidR="00BD4417" w:rsidRPr="00432644">
        <w:rPr>
          <w:rFonts w:asciiTheme="majorEastAsia" w:eastAsiaTheme="majorEastAsia" w:hAnsiTheme="majorEastAsia" w:hint="eastAsia"/>
          <w:sz w:val="16"/>
          <w:szCs w:val="16"/>
        </w:rPr>
        <w:t>」は</w:t>
      </w:r>
      <w:r w:rsidR="00C33DBF" w:rsidRPr="00432644">
        <w:rPr>
          <w:rFonts w:asciiTheme="majorEastAsia" w:eastAsiaTheme="majorEastAsia" w:hAnsiTheme="majorEastAsia" w:hint="eastAsia"/>
          <w:sz w:val="16"/>
          <w:szCs w:val="16"/>
        </w:rPr>
        <w:t>事業所が記入し</w:t>
      </w:r>
      <w:r w:rsidR="00BD4417" w:rsidRPr="00432644">
        <w:rPr>
          <w:rFonts w:asciiTheme="majorEastAsia" w:eastAsiaTheme="majorEastAsia" w:hAnsiTheme="majorEastAsia" w:hint="eastAsia"/>
          <w:sz w:val="16"/>
          <w:szCs w:val="16"/>
        </w:rPr>
        <w:t>、</w:t>
      </w:r>
      <w:r w:rsidR="00971BA5" w:rsidRPr="00432644">
        <w:rPr>
          <w:rFonts w:asciiTheme="majorEastAsia" w:eastAsiaTheme="majorEastAsia" w:hAnsiTheme="majorEastAsia" w:hint="eastAsia"/>
          <w:sz w:val="16"/>
          <w:szCs w:val="16"/>
        </w:rPr>
        <w:t>「進捗評価」</w:t>
      </w:r>
      <w:r w:rsidR="00C33DBF" w:rsidRPr="00432644">
        <w:rPr>
          <w:rFonts w:asciiTheme="majorEastAsia" w:eastAsiaTheme="majorEastAsia" w:hAnsiTheme="majorEastAsia" w:hint="eastAsia"/>
          <w:sz w:val="16"/>
          <w:szCs w:val="16"/>
        </w:rPr>
        <w:t>は</w:t>
      </w:r>
      <w:r w:rsidR="00B66752" w:rsidRPr="00432644">
        <w:rPr>
          <w:rFonts w:asciiTheme="majorEastAsia" w:eastAsiaTheme="majorEastAsia" w:hAnsiTheme="majorEastAsia" w:hint="eastAsia"/>
          <w:sz w:val="16"/>
          <w:szCs w:val="16"/>
        </w:rPr>
        <w:t>自己評価</w:t>
      </w:r>
      <w:r w:rsidR="00C33DBF" w:rsidRPr="00432644">
        <w:rPr>
          <w:rFonts w:asciiTheme="majorEastAsia" w:eastAsiaTheme="majorEastAsia" w:hAnsiTheme="majorEastAsia" w:hint="eastAsia"/>
          <w:sz w:val="16"/>
          <w:szCs w:val="16"/>
        </w:rPr>
        <w:t>・運営推進会議における評価の総括を</w:t>
      </w:r>
      <w:r w:rsidR="00BD4417" w:rsidRPr="00432644">
        <w:rPr>
          <w:rFonts w:asciiTheme="majorEastAsia" w:eastAsiaTheme="majorEastAsia" w:hAnsiTheme="majorEastAsia" w:hint="eastAsia"/>
          <w:sz w:val="16"/>
          <w:szCs w:val="16"/>
        </w:rPr>
        <w:t>記載</w:t>
      </w:r>
      <w:r w:rsidR="00C33DBF" w:rsidRPr="00432644">
        <w:rPr>
          <w:rFonts w:asciiTheme="majorEastAsia" w:eastAsiaTheme="majorEastAsia" w:hAnsiTheme="majorEastAsia" w:hint="eastAsia"/>
          <w:sz w:val="16"/>
          <w:szCs w:val="16"/>
        </w:rPr>
        <w:t>します</w:t>
      </w:r>
    </w:p>
    <w:p w14:paraId="30B875AD" w14:textId="77777777" w:rsidR="00971BA5" w:rsidRPr="00432644" w:rsidRDefault="00971BA5" w:rsidP="00BA40AA">
      <w:pPr>
        <w:pStyle w:val="a2"/>
        <w:spacing w:afterLines="25" w:after="87"/>
        <w:rPr>
          <w:rFonts w:asciiTheme="majorEastAsia" w:eastAsiaTheme="majorEastAsia" w:hAnsiTheme="majorEastAsia"/>
          <w:caps/>
          <w:sz w:val="16"/>
          <w:szCs w:val="16"/>
        </w:rPr>
      </w:pPr>
      <w:r w:rsidRPr="00432644">
        <w:rPr>
          <w:rFonts w:asciiTheme="majorEastAsia" w:eastAsiaTheme="majorEastAsia" w:hAnsiTheme="majorEastAsia" w:hint="eastAsia"/>
          <w:sz w:val="16"/>
          <w:szCs w:val="16"/>
        </w:rPr>
        <w:t xml:space="preserve">■ </w:t>
      </w:r>
      <w:r w:rsidR="007C6A32" w:rsidRPr="00432644">
        <w:rPr>
          <w:rFonts w:asciiTheme="majorEastAsia" w:eastAsiaTheme="majorEastAsia" w:hAnsiTheme="majorEastAsia" w:hint="eastAsia"/>
          <w:sz w:val="16"/>
          <w:szCs w:val="16"/>
        </w:rPr>
        <w:t>今回の</w:t>
      </w:r>
      <w:r w:rsidR="00C12767" w:rsidRPr="00432644">
        <w:rPr>
          <w:rFonts w:asciiTheme="majorEastAsia" w:eastAsiaTheme="majorEastAsia" w:hAnsiTheme="majorEastAsia" w:hint="eastAsia"/>
          <w:sz w:val="16"/>
          <w:szCs w:val="16"/>
        </w:rPr>
        <w:t>「</w:t>
      </w:r>
      <w:r w:rsidR="007C6A32" w:rsidRPr="00432644">
        <w:rPr>
          <w:rFonts w:asciiTheme="majorEastAsia" w:eastAsiaTheme="majorEastAsia" w:hAnsiTheme="majorEastAsia" w:hint="eastAsia"/>
          <w:caps/>
          <w:sz w:val="16"/>
          <w:szCs w:val="16"/>
        </w:rPr>
        <w:t>評価結果</w:t>
      </w:r>
      <w:r w:rsidR="00C12767" w:rsidRPr="00432644">
        <w:rPr>
          <w:rFonts w:asciiTheme="majorEastAsia" w:eastAsiaTheme="majorEastAsia" w:hAnsiTheme="majorEastAsia" w:hint="eastAsia"/>
          <w:caps/>
          <w:sz w:val="16"/>
          <w:szCs w:val="16"/>
        </w:rPr>
        <w:t>」および「</w:t>
      </w:r>
      <w:r w:rsidR="007C6A32" w:rsidRPr="00432644">
        <w:rPr>
          <w:rFonts w:asciiTheme="majorEastAsia" w:eastAsiaTheme="majorEastAsia" w:hAnsiTheme="majorEastAsia" w:hint="eastAsia"/>
          <w:caps/>
          <w:sz w:val="16"/>
          <w:szCs w:val="16"/>
        </w:rPr>
        <w:t>改善計画</w:t>
      </w:r>
      <w:r w:rsidR="00C12767" w:rsidRPr="00432644">
        <w:rPr>
          <w:rFonts w:asciiTheme="majorEastAsia" w:eastAsiaTheme="majorEastAsia" w:hAnsiTheme="majorEastAsia" w:hint="eastAsia"/>
          <w:caps/>
          <w:sz w:val="16"/>
          <w:szCs w:val="16"/>
        </w:rPr>
        <w:t>」</w:t>
      </w:r>
    </w:p>
    <w:tbl>
      <w:tblPr>
        <w:tblStyle w:val="af6"/>
        <w:tblW w:w="14376"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34"/>
        <w:gridCol w:w="1560"/>
        <w:gridCol w:w="5841"/>
        <w:gridCol w:w="5841"/>
      </w:tblGrid>
      <w:tr w:rsidR="007C6A32" w:rsidRPr="00432644" w14:paraId="2099F0B2" w14:textId="77777777" w:rsidTr="007C6A32">
        <w:trPr>
          <w:trHeight w:val="673"/>
        </w:trPr>
        <w:tc>
          <w:tcPr>
            <w:tcW w:w="2694" w:type="dxa"/>
            <w:gridSpan w:val="2"/>
            <w:shd w:val="clear" w:color="auto" w:fill="F2F2F2" w:themeFill="background1" w:themeFillShade="F2"/>
            <w:vAlign w:val="center"/>
          </w:tcPr>
          <w:p w14:paraId="2F872F7C" w14:textId="77777777" w:rsidR="007C6A32" w:rsidRPr="00432644" w:rsidRDefault="007C6A32" w:rsidP="00D842E6">
            <w:pPr>
              <w:pStyle w:val="a2"/>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項目</w:t>
            </w:r>
          </w:p>
        </w:tc>
        <w:tc>
          <w:tcPr>
            <w:tcW w:w="5841" w:type="dxa"/>
            <w:shd w:val="clear" w:color="auto" w:fill="F2F2F2" w:themeFill="background1" w:themeFillShade="F2"/>
            <w:vAlign w:val="center"/>
          </w:tcPr>
          <w:p w14:paraId="70358661" w14:textId="77777777" w:rsidR="007C6A32" w:rsidRPr="00432644" w:rsidRDefault="007C6A32" w:rsidP="00D842E6">
            <w:pPr>
              <w:pStyle w:val="a2"/>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評価結果</w:t>
            </w:r>
          </w:p>
        </w:tc>
        <w:tc>
          <w:tcPr>
            <w:tcW w:w="5841" w:type="dxa"/>
            <w:shd w:val="clear" w:color="auto" w:fill="F2F2F2" w:themeFill="background1" w:themeFillShade="F2"/>
            <w:vAlign w:val="center"/>
          </w:tcPr>
          <w:p w14:paraId="50712B60" w14:textId="77777777" w:rsidR="007C6A32" w:rsidRPr="00432644" w:rsidRDefault="007C6A32" w:rsidP="00D842E6">
            <w:pPr>
              <w:pStyle w:val="a2"/>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改善計画</w:t>
            </w:r>
          </w:p>
        </w:tc>
      </w:tr>
      <w:tr w:rsidR="007C6A32" w:rsidRPr="00432644" w14:paraId="0661EF4E" w14:textId="77777777" w:rsidTr="007C6A32">
        <w:tc>
          <w:tcPr>
            <w:tcW w:w="2694" w:type="dxa"/>
            <w:gridSpan w:val="2"/>
          </w:tcPr>
          <w:p w14:paraId="4CB3A8F1" w14:textId="77777777" w:rsidR="007C6A32" w:rsidRPr="00432644" w:rsidRDefault="007C6A32" w:rsidP="00D842E6">
            <w:pPr>
              <w:pStyle w:val="a2"/>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Ⅰ．事業運営の評価</w:t>
            </w:r>
          </w:p>
          <w:p w14:paraId="2364FBF2" w14:textId="77777777" w:rsidR="007C6A32" w:rsidRPr="00432644" w:rsidRDefault="007C6A32" w:rsidP="00D842E6">
            <w:pPr>
              <w:pStyle w:val="a2"/>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（評価項目1～10）</w:t>
            </w:r>
          </w:p>
        </w:tc>
        <w:tc>
          <w:tcPr>
            <w:tcW w:w="5841" w:type="dxa"/>
          </w:tcPr>
          <w:p w14:paraId="742236F2" w14:textId="3BC6BF64" w:rsidR="007C6A32" w:rsidRPr="00432644" w:rsidRDefault="00F87C98" w:rsidP="00A60768">
            <w:pPr>
              <w:pStyle w:val="a2"/>
              <w:rPr>
                <w:rFonts w:asciiTheme="majorEastAsia" w:eastAsiaTheme="majorEastAsia" w:hAnsiTheme="majorEastAsia"/>
                <w:sz w:val="16"/>
                <w:szCs w:val="16"/>
              </w:rPr>
            </w:pPr>
            <w:r>
              <w:rPr>
                <w:rFonts w:asciiTheme="majorEastAsia" w:eastAsiaTheme="majorEastAsia" w:hAnsiTheme="majorEastAsia" w:hint="eastAsia"/>
                <w:sz w:val="16"/>
                <w:szCs w:val="16"/>
              </w:rPr>
              <w:t>安全で質の高いサービスを提供するために全職員が同じ目標に向けて取り組む必要がある</w:t>
            </w:r>
          </w:p>
        </w:tc>
        <w:tc>
          <w:tcPr>
            <w:tcW w:w="5841" w:type="dxa"/>
          </w:tcPr>
          <w:p w14:paraId="7D34D68C" w14:textId="77777777" w:rsidR="007C6A32" w:rsidRDefault="00F87C98" w:rsidP="00D842E6">
            <w:pPr>
              <w:pStyle w:val="a2"/>
              <w:rPr>
                <w:rFonts w:asciiTheme="majorEastAsia" w:eastAsiaTheme="majorEastAsia" w:hAnsiTheme="majorEastAsia"/>
                <w:sz w:val="16"/>
                <w:szCs w:val="16"/>
              </w:rPr>
            </w:pPr>
            <w:r>
              <w:rPr>
                <w:rFonts w:asciiTheme="majorEastAsia" w:eastAsiaTheme="majorEastAsia" w:hAnsiTheme="majorEastAsia" w:hint="eastAsia"/>
                <w:sz w:val="16"/>
                <w:szCs w:val="16"/>
              </w:rPr>
              <w:t>個々の利用者の様々な状況に対応できるよう能力を身につける</w:t>
            </w:r>
          </w:p>
          <w:p w14:paraId="5FA2DF6B" w14:textId="0CAE5682" w:rsidR="00F87C98" w:rsidRPr="00F87C98" w:rsidRDefault="00F87C98" w:rsidP="00D842E6">
            <w:pPr>
              <w:pStyle w:val="a2"/>
              <w:rPr>
                <w:rFonts w:asciiTheme="majorEastAsia" w:eastAsiaTheme="majorEastAsia" w:hAnsiTheme="majorEastAsia"/>
                <w:sz w:val="16"/>
                <w:szCs w:val="16"/>
              </w:rPr>
            </w:pPr>
            <w:r>
              <w:rPr>
                <w:rFonts w:asciiTheme="majorEastAsia" w:eastAsiaTheme="majorEastAsia" w:hAnsiTheme="majorEastAsia" w:hint="eastAsia"/>
                <w:sz w:val="16"/>
                <w:szCs w:val="16"/>
              </w:rPr>
              <w:t>研修会への参加、事例検討会を適宜行い、専門的</w:t>
            </w:r>
            <w:r w:rsidR="00F2676A">
              <w:rPr>
                <w:rFonts w:asciiTheme="majorEastAsia" w:eastAsiaTheme="majorEastAsia" w:hAnsiTheme="majorEastAsia" w:hint="eastAsia"/>
                <w:sz w:val="16"/>
                <w:szCs w:val="16"/>
              </w:rPr>
              <w:t>知識や技術の向上</w:t>
            </w:r>
            <w:r w:rsidR="006B5C7D">
              <w:rPr>
                <w:rFonts w:asciiTheme="majorEastAsia" w:eastAsiaTheme="majorEastAsia" w:hAnsiTheme="majorEastAsia" w:hint="eastAsia"/>
                <w:sz w:val="16"/>
                <w:szCs w:val="16"/>
              </w:rPr>
              <w:t>に務める</w:t>
            </w:r>
          </w:p>
        </w:tc>
      </w:tr>
      <w:tr w:rsidR="007C6A32" w:rsidRPr="0009767F" w14:paraId="029C8B8E" w14:textId="77777777" w:rsidTr="007C6A32">
        <w:tc>
          <w:tcPr>
            <w:tcW w:w="1134" w:type="dxa"/>
            <w:vMerge w:val="restart"/>
          </w:tcPr>
          <w:p w14:paraId="7626383B" w14:textId="77777777" w:rsidR="007C6A32" w:rsidRPr="00432644" w:rsidRDefault="007C6A32" w:rsidP="00D842E6">
            <w:pPr>
              <w:pStyle w:val="a2"/>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Ⅱ．サービス提供等の評価</w:t>
            </w:r>
          </w:p>
          <w:p w14:paraId="334838C7" w14:textId="77777777" w:rsidR="007C6A32" w:rsidRPr="00432644" w:rsidRDefault="007C6A32" w:rsidP="00D842E6">
            <w:pPr>
              <w:pStyle w:val="a2"/>
              <w:rPr>
                <w:rFonts w:asciiTheme="majorEastAsia" w:eastAsiaTheme="majorEastAsia" w:hAnsiTheme="majorEastAsia"/>
                <w:sz w:val="16"/>
                <w:szCs w:val="16"/>
              </w:rPr>
            </w:pPr>
          </w:p>
        </w:tc>
        <w:tc>
          <w:tcPr>
            <w:tcW w:w="1560" w:type="dxa"/>
          </w:tcPr>
          <w:p w14:paraId="74B7022E" w14:textId="77777777" w:rsidR="007C6A32" w:rsidRPr="00432644" w:rsidRDefault="007C6A32" w:rsidP="00D842E6">
            <w:pPr>
              <w:pStyle w:val="a2"/>
              <w:snapToGrid w:val="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１．利用者等の特性・変化に応じた専門的なサービス提供</w:t>
            </w:r>
          </w:p>
          <w:p w14:paraId="2BDBA163" w14:textId="77777777" w:rsidR="007C6A32" w:rsidRPr="00432644" w:rsidRDefault="007C6A32" w:rsidP="00D842E6">
            <w:pPr>
              <w:pStyle w:val="a2"/>
              <w:snapToGrid w:val="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（評価項目11～27）</w:t>
            </w:r>
          </w:p>
        </w:tc>
        <w:tc>
          <w:tcPr>
            <w:tcW w:w="5841" w:type="dxa"/>
          </w:tcPr>
          <w:p w14:paraId="24FF33D3" w14:textId="77777777" w:rsidR="007C6A32" w:rsidRDefault="00766E66" w:rsidP="00955928">
            <w:pPr>
              <w:pStyle w:val="a2"/>
              <w:rPr>
                <w:rFonts w:asciiTheme="majorEastAsia" w:eastAsiaTheme="majorEastAsia" w:hAnsiTheme="majorEastAsia"/>
                <w:sz w:val="16"/>
                <w:szCs w:val="16"/>
              </w:rPr>
            </w:pPr>
            <w:r>
              <w:rPr>
                <w:rFonts w:asciiTheme="majorEastAsia" w:eastAsiaTheme="majorEastAsia" w:hAnsiTheme="majorEastAsia" w:hint="eastAsia"/>
                <w:sz w:val="16"/>
                <w:szCs w:val="16"/>
              </w:rPr>
              <w:t>毎日のミーティングや定期的なカンファレンス</w:t>
            </w:r>
            <w:r w:rsidR="00EC6BB9">
              <w:rPr>
                <w:rFonts w:asciiTheme="majorEastAsia" w:eastAsiaTheme="majorEastAsia" w:hAnsiTheme="majorEastAsia" w:hint="eastAsia"/>
                <w:sz w:val="16"/>
                <w:szCs w:val="16"/>
              </w:rPr>
              <w:t>を通して、利用者の状態把握に努めている</w:t>
            </w:r>
          </w:p>
          <w:p w14:paraId="25527CDD" w14:textId="499F2742" w:rsidR="00EC6BB9" w:rsidRPr="00432644" w:rsidRDefault="00EC6BB9" w:rsidP="00955928">
            <w:pPr>
              <w:pStyle w:val="a2"/>
              <w:rPr>
                <w:rFonts w:asciiTheme="majorEastAsia" w:eastAsiaTheme="majorEastAsia" w:hAnsiTheme="majorEastAsia"/>
                <w:sz w:val="16"/>
                <w:szCs w:val="16"/>
              </w:rPr>
            </w:pPr>
            <w:r>
              <w:rPr>
                <w:rFonts w:asciiTheme="majorEastAsia" w:eastAsiaTheme="majorEastAsia" w:hAnsiTheme="majorEastAsia" w:hint="eastAsia"/>
                <w:sz w:val="16"/>
                <w:szCs w:val="16"/>
              </w:rPr>
              <w:t>状態変化時</w:t>
            </w:r>
            <w:r w:rsidR="0009767F">
              <w:rPr>
                <w:rFonts w:asciiTheme="majorEastAsia" w:eastAsiaTheme="majorEastAsia" w:hAnsiTheme="majorEastAsia" w:hint="eastAsia"/>
                <w:sz w:val="16"/>
                <w:szCs w:val="16"/>
              </w:rPr>
              <w:t>、迅速な対応ができるように取り組む必要がある</w:t>
            </w:r>
          </w:p>
        </w:tc>
        <w:tc>
          <w:tcPr>
            <w:tcW w:w="5841" w:type="dxa"/>
          </w:tcPr>
          <w:p w14:paraId="688CF4E9" w14:textId="388842E5" w:rsidR="007C6A32" w:rsidRPr="00432644" w:rsidRDefault="0009767F" w:rsidP="00D842E6">
            <w:pPr>
              <w:pStyle w:val="a2"/>
              <w:rPr>
                <w:rFonts w:asciiTheme="majorEastAsia" w:eastAsiaTheme="majorEastAsia" w:hAnsiTheme="majorEastAsia"/>
                <w:sz w:val="16"/>
                <w:szCs w:val="16"/>
              </w:rPr>
            </w:pPr>
            <w:r>
              <w:rPr>
                <w:rFonts w:asciiTheme="majorEastAsia" w:eastAsiaTheme="majorEastAsia" w:hAnsiTheme="majorEastAsia" w:hint="eastAsia"/>
                <w:sz w:val="16"/>
                <w:szCs w:val="16"/>
              </w:rPr>
              <w:t>状態変化に応じて本人・家族の意向、</w:t>
            </w:r>
            <w:r w:rsidR="006B5C7D">
              <w:rPr>
                <w:rFonts w:asciiTheme="majorEastAsia" w:eastAsiaTheme="majorEastAsia" w:hAnsiTheme="majorEastAsia" w:hint="eastAsia"/>
                <w:sz w:val="16"/>
                <w:szCs w:val="16"/>
              </w:rPr>
              <w:t>関係各所との連携を図り、全職員が情報共有し迅速な対応ができるように取り組む</w:t>
            </w:r>
          </w:p>
        </w:tc>
      </w:tr>
      <w:tr w:rsidR="007C6A32" w:rsidRPr="00432644" w14:paraId="1A8D69E0" w14:textId="77777777" w:rsidTr="007C6A32">
        <w:tc>
          <w:tcPr>
            <w:tcW w:w="1134" w:type="dxa"/>
            <w:vMerge/>
          </w:tcPr>
          <w:p w14:paraId="4AA27232" w14:textId="77777777" w:rsidR="007C6A32" w:rsidRPr="00432644" w:rsidRDefault="007C6A32" w:rsidP="00D842E6">
            <w:pPr>
              <w:pStyle w:val="a2"/>
              <w:rPr>
                <w:rFonts w:asciiTheme="majorEastAsia" w:eastAsiaTheme="majorEastAsia" w:hAnsiTheme="majorEastAsia"/>
                <w:sz w:val="16"/>
                <w:szCs w:val="16"/>
              </w:rPr>
            </w:pPr>
          </w:p>
        </w:tc>
        <w:tc>
          <w:tcPr>
            <w:tcW w:w="1560" w:type="dxa"/>
          </w:tcPr>
          <w:p w14:paraId="5503B711" w14:textId="77777777" w:rsidR="007C6A32" w:rsidRPr="00432644" w:rsidRDefault="007C6A32" w:rsidP="00D842E6">
            <w:pPr>
              <w:pStyle w:val="a2"/>
              <w:snapToGrid w:val="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２．多機関・多職種との連携</w:t>
            </w:r>
          </w:p>
          <w:p w14:paraId="0A92DBEC" w14:textId="77777777" w:rsidR="007C6A32" w:rsidRPr="00432644" w:rsidRDefault="007C6A32" w:rsidP="00D842E6">
            <w:pPr>
              <w:pStyle w:val="a2"/>
              <w:snapToGrid w:val="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（評価項目28～31）</w:t>
            </w:r>
          </w:p>
        </w:tc>
        <w:tc>
          <w:tcPr>
            <w:tcW w:w="5841" w:type="dxa"/>
          </w:tcPr>
          <w:p w14:paraId="3E8F0C73" w14:textId="6D3AD579" w:rsidR="007C6A32" w:rsidRPr="00432644" w:rsidRDefault="00A163BD" w:rsidP="00834042">
            <w:pPr>
              <w:pStyle w:val="a2"/>
              <w:rPr>
                <w:rFonts w:asciiTheme="majorEastAsia" w:eastAsiaTheme="majorEastAsia" w:hAnsiTheme="majorEastAsia"/>
                <w:sz w:val="16"/>
                <w:szCs w:val="16"/>
              </w:rPr>
            </w:pPr>
            <w:r>
              <w:rPr>
                <w:rFonts w:asciiTheme="majorEastAsia" w:eastAsiaTheme="majorEastAsia" w:hAnsiTheme="majorEastAsia" w:hint="eastAsia"/>
                <w:sz w:val="16"/>
                <w:szCs w:val="16"/>
              </w:rPr>
              <w:t>医療ニーズの高い利用者を支えるための関係機関との情報共有が</w:t>
            </w:r>
            <w:r w:rsidR="00680C84">
              <w:rPr>
                <w:rFonts w:asciiTheme="majorEastAsia" w:eastAsiaTheme="majorEastAsia" w:hAnsiTheme="majorEastAsia" w:hint="eastAsia"/>
                <w:sz w:val="16"/>
                <w:szCs w:val="16"/>
              </w:rPr>
              <w:t>充分といえない</w:t>
            </w:r>
            <w:r>
              <w:rPr>
                <w:rFonts w:asciiTheme="majorEastAsia" w:eastAsiaTheme="majorEastAsia" w:hAnsiTheme="majorEastAsia" w:hint="eastAsia"/>
                <w:sz w:val="16"/>
                <w:szCs w:val="16"/>
              </w:rPr>
              <w:t>事例がある</w:t>
            </w:r>
          </w:p>
        </w:tc>
        <w:tc>
          <w:tcPr>
            <w:tcW w:w="5841" w:type="dxa"/>
          </w:tcPr>
          <w:p w14:paraId="10DD72E5" w14:textId="0CB21782" w:rsidR="007C6A32" w:rsidRPr="00432644" w:rsidRDefault="00A163BD" w:rsidP="00D842E6">
            <w:pPr>
              <w:pStyle w:val="a2"/>
              <w:rPr>
                <w:rFonts w:asciiTheme="majorEastAsia" w:eastAsiaTheme="majorEastAsia" w:hAnsiTheme="majorEastAsia"/>
                <w:sz w:val="16"/>
                <w:szCs w:val="16"/>
              </w:rPr>
            </w:pPr>
            <w:r>
              <w:rPr>
                <w:rFonts w:asciiTheme="majorEastAsia" w:eastAsiaTheme="majorEastAsia" w:hAnsiTheme="majorEastAsia" w:hint="eastAsia"/>
                <w:sz w:val="16"/>
                <w:szCs w:val="16"/>
              </w:rPr>
              <w:t>重症・看取り時には、主治医、訪問看護、関係各所と密に連携を図り利用者・家族を支える</w:t>
            </w:r>
          </w:p>
        </w:tc>
      </w:tr>
      <w:tr w:rsidR="007C6A32" w:rsidRPr="00432644" w14:paraId="593A434D" w14:textId="77777777" w:rsidTr="007C6A32">
        <w:tc>
          <w:tcPr>
            <w:tcW w:w="1134" w:type="dxa"/>
            <w:vMerge/>
          </w:tcPr>
          <w:p w14:paraId="3E237012" w14:textId="77777777" w:rsidR="007C6A32" w:rsidRPr="00432644" w:rsidRDefault="007C6A32" w:rsidP="00D842E6">
            <w:pPr>
              <w:pStyle w:val="a2"/>
              <w:rPr>
                <w:rFonts w:asciiTheme="majorEastAsia" w:eastAsiaTheme="majorEastAsia" w:hAnsiTheme="majorEastAsia"/>
                <w:sz w:val="16"/>
                <w:szCs w:val="16"/>
              </w:rPr>
            </w:pPr>
          </w:p>
        </w:tc>
        <w:tc>
          <w:tcPr>
            <w:tcW w:w="1560" w:type="dxa"/>
          </w:tcPr>
          <w:p w14:paraId="708F3721" w14:textId="77777777" w:rsidR="007C6A32" w:rsidRPr="00432644" w:rsidRDefault="007C6A32" w:rsidP="00D842E6">
            <w:pPr>
              <w:pStyle w:val="a2"/>
              <w:snapToGrid w:val="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３．誰でも安心して暮らせるまちづくりへの参画（評価項目32～41）</w:t>
            </w:r>
          </w:p>
        </w:tc>
        <w:tc>
          <w:tcPr>
            <w:tcW w:w="5841" w:type="dxa"/>
          </w:tcPr>
          <w:p w14:paraId="4142EFF7" w14:textId="6753434E" w:rsidR="007C6A32" w:rsidRPr="00432644" w:rsidRDefault="00680C84" w:rsidP="00680C84">
            <w:pPr>
              <w:pStyle w:val="a2"/>
              <w:tabs>
                <w:tab w:val="left" w:pos="2120"/>
              </w:tabs>
              <w:rPr>
                <w:rFonts w:asciiTheme="majorEastAsia" w:eastAsiaTheme="majorEastAsia" w:hAnsiTheme="majorEastAsia"/>
                <w:sz w:val="16"/>
                <w:szCs w:val="16"/>
              </w:rPr>
            </w:pPr>
            <w:r>
              <w:rPr>
                <w:rFonts w:asciiTheme="majorEastAsia" w:eastAsiaTheme="majorEastAsia" w:hAnsiTheme="majorEastAsia" w:hint="eastAsia"/>
                <w:sz w:val="16"/>
                <w:szCs w:val="16"/>
              </w:rPr>
              <w:t>暮らしの保健室の開催に取り組んでいるが、広報・啓蒙活動が充分</w:t>
            </w:r>
            <w:r w:rsidR="00781708">
              <w:rPr>
                <w:rFonts w:asciiTheme="majorEastAsia" w:eastAsiaTheme="majorEastAsia" w:hAnsiTheme="majorEastAsia" w:hint="eastAsia"/>
                <w:sz w:val="16"/>
                <w:szCs w:val="16"/>
              </w:rPr>
              <w:t>といえない</w:t>
            </w:r>
          </w:p>
        </w:tc>
        <w:tc>
          <w:tcPr>
            <w:tcW w:w="5841" w:type="dxa"/>
          </w:tcPr>
          <w:p w14:paraId="3FFC9DB0" w14:textId="2C52FC5F" w:rsidR="00047C60" w:rsidRPr="00432644" w:rsidRDefault="00781708" w:rsidP="00D842E6">
            <w:pPr>
              <w:pStyle w:val="a2"/>
              <w:rPr>
                <w:rFonts w:asciiTheme="majorEastAsia" w:eastAsiaTheme="majorEastAsia" w:hAnsiTheme="majorEastAsia"/>
                <w:sz w:val="16"/>
                <w:szCs w:val="16"/>
              </w:rPr>
            </w:pPr>
            <w:r>
              <w:rPr>
                <w:rFonts w:asciiTheme="majorEastAsia" w:eastAsiaTheme="majorEastAsia" w:hAnsiTheme="majorEastAsia" w:hint="eastAsia"/>
                <w:sz w:val="16"/>
                <w:szCs w:val="16"/>
              </w:rPr>
              <w:t>自治会、老人クラブ、地域行事などの参加や医療機関、地域包括支援センターなどへの広報・啓蒙活動の強化</w:t>
            </w:r>
          </w:p>
        </w:tc>
      </w:tr>
      <w:tr w:rsidR="007C6A32" w:rsidRPr="00432644" w14:paraId="5BB97ED5" w14:textId="77777777" w:rsidTr="007C6A32">
        <w:trPr>
          <w:trHeight w:val="77"/>
        </w:trPr>
        <w:tc>
          <w:tcPr>
            <w:tcW w:w="2694" w:type="dxa"/>
            <w:gridSpan w:val="2"/>
          </w:tcPr>
          <w:p w14:paraId="2B34BD10" w14:textId="77777777" w:rsidR="007C6A32" w:rsidRPr="00432644" w:rsidRDefault="007C6A32" w:rsidP="00D842E6">
            <w:pPr>
              <w:pStyle w:val="a2"/>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lastRenderedPageBreak/>
              <w:t>Ⅲ．結果評価</w:t>
            </w:r>
          </w:p>
          <w:p w14:paraId="2145CB5B" w14:textId="77777777" w:rsidR="007C6A32" w:rsidRPr="00432644" w:rsidRDefault="007C6A32" w:rsidP="00D842E6">
            <w:pPr>
              <w:pStyle w:val="a2"/>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（評価項目42～44）</w:t>
            </w:r>
          </w:p>
        </w:tc>
        <w:tc>
          <w:tcPr>
            <w:tcW w:w="5841" w:type="dxa"/>
          </w:tcPr>
          <w:p w14:paraId="7C88C7BE" w14:textId="77777777" w:rsidR="007C6A32" w:rsidRPr="00432644" w:rsidRDefault="007C6A32" w:rsidP="00BA40AA">
            <w:pPr>
              <w:pStyle w:val="a2"/>
              <w:spacing w:afterLines="50" w:after="175"/>
              <w:rPr>
                <w:rFonts w:asciiTheme="majorEastAsia" w:eastAsiaTheme="majorEastAsia" w:hAnsiTheme="majorEastAsia"/>
                <w:sz w:val="16"/>
                <w:szCs w:val="16"/>
              </w:rPr>
            </w:pPr>
          </w:p>
        </w:tc>
        <w:tc>
          <w:tcPr>
            <w:tcW w:w="5841" w:type="dxa"/>
          </w:tcPr>
          <w:p w14:paraId="2663BF95" w14:textId="77777777" w:rsidR="007C6A32" w:rsidRPr="00432644" w:rsidRDefault="007C6A32" w:rsidP="00D842E6">
            <w:pPr>
              <w:pStyle w:val="a2"/>
              <w:rPr>
                <w:rFonts w:asciiTheme="majorEastAsia" w:eastAsiaTheme="majorEastAsia" w:hAnsiTheme="majorEastAsia"/>
                <w:sz w:val="16"/>
                <w:szCs w:val="16"/>
              </w:rPr>
            </w:pPr>
          </w:p>
        </w:tc>
      </w:tr>
    </w:tbl>
    <w:p w14:paraId="7643AB0F" w14:textId="77777777" w:rsidR="00971BA5" w:rsidRPr="00432644" w:rsidRDefault="00971BA5" w:rsidP="00BA40AA">
      <w:pPr>
        <w:pStyle w:val="a2"/>
        <w:spacing w:beforeLines="15" w:before="52"/>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※自己評価・運営推進会議における評価の総括を記載します</w:t>
      </w:r>
    </w:p>
    <w:p w14:paraId="1D065E0E" w14:textId="77777777" w:rsidR="00B20BD0" w:rsidRPr="00432644" w:rsidRDefault="00B20BD0" w:rsidP="00BA40AA">
      <w:pPr>
        <w:pStyle w:val="a2"/>
        <w:spacing w:afterLines="25" w:after="87"/>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 評価表 [</w:t>
      </w:r>
      <w:r w:rsidR="00B3158A" w:rsidRPr="00432644">
        <w:rPr>
          <w:rFonts w:asciiTheme="majorEastAsia" w:eastAsiaTheme="majorEastAsia" w:hAnsiTheme="majorEastAsia" w:hint="eastAsia"/>
          <w:sz w:val="16"/>
          <w:szCs w:val="16"/>
        </w:rPr>
        <w:t>事業所自己評価・運営推進会議における評価</w:t>
      </w:r>
      <w:r w:rsidRPr="00432644">
        <w:rPr>
          <w:rFonts w:asciiTheme="majorEastAsia" w:eastAsiaTheme="majorEastAsia" w:hAnsiTheme="majorEastAsia" w:hint="eastAsia"/>
          <w:sz w:val="16"/>
          <w:szCs w:val="16"/>
        </w:rPr>
        <w:t>]</w:t>
      </w:r>
    </w:p>
    <w:tbl>
      <w:tblPr>
        <w:tblW w:w="4985" w:type="pct"/>
        <w:tblInd w:w="10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0A0" w:firstRow="1" w:lastRow="0" w:firstColumn="1" w:lastColumn="0" w:noHBand="0" w:noVBand="0"/>
      </w:tblPr>
      <w:tblGrid>
        <w:gridCol w:w="461"/>
        <w:gridCol w:w="2886"/>
        <w:gridCol w:w="937"/>
        <w:gridCol w:w="27"/>
        <w:gridCol w:w="905"/>
        <w:gridCol w:w="24"/>
        <w:gridCol w:w="32"/>
        <w:gridCol w:w="873"/>
        <w:gridCol w:w="40"/>
        <w:gridCol w:w="8"/>
        <w:gridCol w:w="43"/>
        <w:gridCol w:w="942"/>
        <w:gridCol w:w="56"/>
        <w:gridCol w:w="11"/>
        <w:gridCol w:w="2803"/>
        <w:gridCol w:w="3338"/>
      </w:tblGrid>
      <w:tr w:rsidR="00F71CD4" w:rsidRPr="00432644" w14:paraId="39D87E35" w14:textId="77777777" w:rsidTr="00131D63">
        <w:trPr>
          <w:trHeight w:val="189"/>
          <w:tblHeader/>
        </w:trPr>
        <w:tc>
          <w:tcPr>
            <w:tcW w:w="172" w:type="pct"/>
            <w:vMerge w:val="restart"/>
            <w:tcBorders>
              <w:top w:val="single" w:sz="4" w:space="0" w:color="808080" w:themeColor="background1" w:themeShade="80"/>
              <w:right w:val="single" w:sz="4" w:space="0" w:color="808080"/>
            </w:tcBorders>
            <w:shd w:val="clear" w:color="auto" w:fill="F2F2F2" w:themeFill="background1" w:themeFillShade="F2"/>
            <w:textDirection w:val="tbRlV"/>
            <w:vAlign w:val="center"/>
          </w:tcPr>
          <w:p w14:paraId="1852FF74" w14:textId="77777777" w:rsidR="00B3158A" w:rsidRPr="00432644" w:rsidRDefault="00B3158A" w:rsidP="00B3158A">
            <w:pPr>
              <w:snapToGrid w:val="0"/>
              <w:ind w:left="113" w:right="113"/>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番号</w:t>
            </w:r>
          </w:p>
        </w:tc>
        <w:tc>
          <w:tcPr>
            <w:tcW w:w="1078" w:type="pct"/>
            <w:vMerge w:val="restart"/>
            <w:tcBorders>
              <w:top w:val="single" w:sz="4" w:space="0" w:color="808080" w:themeColor="background1" w:themeShade="80"/>
              <w:left w:val="single" w:sz="4" w:space="0" w:color="808080"/>
              <w:right w:val="single" w:sz="4" w:space="0" w:color="808080"/>
            </w:tcBorders>
            <w:shd w:val="clear" w:color="auto" w:fill="F2F2F2" w:themeFill="background1" w:themeFillShade="F2"/>
            <w:vAlign w:val="center"/>
          </w:tcPr>
          <w:p w14:paraId="431EB9BE" w14:textId="77777777" w:rsidR="00B3158A" w:rsidRPr="00432644" w:rsidRDefault="00B3158A" w:rsidP="00B3158A">
            <w:pPr>
              <w:snapToGrid w:val="0"/>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評価項目</w:t>
            </w:r>
          </w:p>
        </w:tc>
        <w:tc>
          <w:tcPr>
            <w:tcW w:w="1456" w:type="pct"/>
            <w:gridSpan w:val="12"/>
            <w:tcBorders>
              <w:top w:val="single" w:sz="4" w:space="0" w:color="808080" w:themeColor="background1" w:themeShade="80"/>
              <w:left w:val="single" w:sz="4" w:space="0" w:color="808080"/>
              <w:bottom w:val="single" w:sz="4" w:space="0" w:color="808080"/>
              <w:right w:val="single" w:sz="4" w:space="0" w:color="808080" w:themeColor="background1" w:themeShade="80"/>
            </w:tcBorders>
            <w:shd w:val="clear" w:color="auto" w:fill="F2F2F2" w:themeFill="background1" w:themeFillShade="F2"/>
            <w:vAlign w:val="center"/>
          </w:tcPr>
          <w:p w14:paraId="0CC87522" w14:textId="77777777" w:rsidR="00B3158A" w:rsidRPr="00432644" w:rsidRDefault="00B3158A" w:rsidP="00B3158A">
            <w:pPr>
              <w:snapToGrid w:val="0"/>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事業所自己評価</w:t>
            </w: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shd w:val="clear" w:color="auto" w:fill="F2F2F2" w:themeFill="background1" w:themeFillShade="F2"/>
            <w:vAlign w:val="center"/>
          </w:tcPr>
          <w:p w14:paraId="01425B4B" w14:textId="77777777" w:rsidR="00B3158A" w:rsidRPr="00432644" w:rsidRDefault="00B3158A" w:rsidP="00B3158A">
            <w:pPr>
              <w:snapToGrid w:val="0"/>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運営推進会議における評価</w:t>
            </w:r>
          </w:p>
          <w:p w14:paraId="69B4F9BA" w14:textId="77777777" w:rsidR="00B3158A" w:rsidRPr="00432644" w:rsidRDefault="00B3158A" w:rsidP="00B3158A">
            <w:pPr>
              <w:snapToGrid w:val="0"/>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コメント記入欄</w:t>
            </w:r>
          </w:p>
        </w:tc>
        <w:tc>
          <w:tcPr>
            <w:tcW w:w="1247" w:type="pct"/>
            <w:vMerge w:val="restart"/>
            <w:tcBorders>
              <w:top w:val="single" w:sz="4" w:space="0" w:color="808080"/>
              <w:left w:val="double" w:sz="4" w:space="0" w:color="auto"/>
              <w:right w:val="single" w:sz="4" w:space="0" w:color="808080" w:themeColor="background1" w:themeShade="80"/>
            </w:tcBorders>
            <w:shd w:val="clear" w:color="auto" w:fill="F2F2F2" w:themeFill="background1" w:themeFillShade="F2"/>
            <w:vAlign w:val="center"/>
          </w:tcPr>
          <w:p w14:paraId="5EDD3839" w14:textId="77777777" w:rsidR="00B3158A" w:rsidRPr="00432644" w:rsidRDefault="00B3158A" w:rsidP="00B3158A">
            <w:pPr>
              <w:widowControl/>
              <w:snapToGrid w:val="0"/>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評価の視点・</w:t>
            </w:r>
          </w:p>
          <w:p w14:paraId="67C2DE56" w14:textId="77777777" w:rsidR="00B3158A" w:rsidRPr="00432644" w:rsidRDefault="00B3158A" w:rsidP="00B3158A">
            <w:pPr>
              <w:widowControl/>
              <w:snapToGrid w:val="0"/>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評価にあたっての補足</w:t>
            </w:r>
          </w:p>
        </w:tc>
      </w:tr>
      <w:tr w:rsidR="00F71CD4" w:rsidRPr="00432644" w14:paraId="76C0FE76" w14:textId="77777777" w:rsidTr="00131D63">
        <w:trPr>
          <w:trHeight w:val="337"/>
          <w:tblHeader/>
        </w:trPr>
        <w:tc>
          <w:tcPr>
            <w:tcW w:w="172" w:type="pct"/>
            <w:vMerge/>
            <w:tcBorders>
              <w:right w:val="single" w:sz="4" w:space="0" w:color="808080"/>
            </w:tcBorders>
            <w:shd w:val="clear" w:color="auto" w:fill="F2F2F2" w:themeFill="background1" w:themeFillShade="F2"/>
            <w:vAlign w:val="center"/>
          </w:tcPr>
          <w:p w14:paraId="416E7F7C" w14:textId="77777777" w:rsidR="00B3158A" w:rsidRPr="00432644" w:rsidRDefault="00B3158A" w:rsidP="00B3158A">
            <w:pPr>
              <w:snapToGrid w:val="0"/>
              <w:jc w:val="center"/>
              <w:rPr>
                <w:rFonts w:asciiTheme="majorEastAsia" w:eastAsiaTheme="majorEastAsia" w:hAnsiTheme="majorEastAsia"/>
                <w:sz w:val="16"/>
                <w:szCs w:val="16"/>
              </w:rPr>
            </w:pPr>
          </w:p>
        </w:tc>
        <w:tc>
          <w:tcPr>
            <w:tcW w:w="1078" w:type="pct"/>
            <w:vMerge/>
            <w:tcBorders>
              <w:left w:val="single" w:sz="4" w:space="0" w:color="808080"/>
              <w:right w:val="single" w:sz="4" w:space="0" w:color="808080"/>
            </w:tcBorders>
            <w:shd w:val="clear" w:color="auto" w:fill="F2F2F2" w:themeFill="background1" w:themeFillShade="F2"/>
            <w:vAlign w:val="center"/>
          </w:tcPr>
          <w:p w14:paraId="471D95C8" w14:textId="77777777" w:rsidR="00B3158A" w:rsidRPr="00432644" w:rsidRDefault="00B3158A" w:rsidP="00B3158A">
            <w:pPr>
              <w:widowControl/>
              <w:snapToGrid w:val="0"/>
              <w:jc w:val="center"/>
              <w:rPr>
                <w:rFonts w:asciiTheme="majorEastAsia" w:eastAsiaTheme="majorEastAsia" w:hAnsiTheme="majorEastAsia"/>
                <w:sz w:val="16"/>
                <w:szCs w:val="16"/>
              </w:rPr>
            </w:pPr>
          </w:p>
        </w:tc>
        <w:tc>
          <w:tcPr>
            <w:tcW w:w="350" w:type="pct"/>
            <w:tcBorders>
              <w:top w:val="single" w:sz="4" w:space="0" w:color="808080"/>
              <w:left w:val="single" w:sz="4" w:space="0" w:color="808080"/>
              <w:right w:val="single" w:sz="4" w:space="0" w:color="808080"/>
            </w:tcBorders>
            <w:shd w:val="clear" w:color="auto" w:fill="F2F2F2" w:themeFill="background1" w:themeFillShade="F2"/>
            <w:vAlign w:val="center"/>
          </w:tcPr>
          <w:p w14:paraId="5507FC69" w14:textId="77777777" w:rsidR="00B3158A" w:rsidRPr="00432644" w:rsidRDefault="00B3158A" w:rsidP="00B3158A">
            <w:pPr>
              <w:snapToGrid w:val="0"/>
              <w:spacing w:line="240" w:lineRule="exact"/>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よく</w:t>
            </w:r>
            <w:r w:rsidRPr="00432644">
              <w:rPr>
                <w:rFonts w:asciiTheme="majorEastAsia" w:eastAsiaTheme="majorEastAsia" w:hAnsiTheme="majorEastAsia"/>
                <w:sz w:val="16"/>
                <w:szCs w:val="16"/>
              </w:rPr>
              <w:br/>
            </w:r>
            <w:r w:rsidRPr="00432644">
              <w:rPr>
                <w:rFonts w:asciiTheme="majorEastAsia" w:eastAsiaTheme="majorEastAsia" w:hAnsiTheme="majorEastAsia" w:hint="eastAsia"/>
                <w:sz w:val="16"/>
                <w:szCs w:val="16"/>
              </w:rPr>
              <w:t>できて</w:t>
            </w:r>
          </w:p>
          <w:p w14:paraId="2E6B316C" w14:textId="77777777" w:rsidR="00B3158A" w:rsidRPr="00432644" w:rsidRDefault="00B3158A" w:rsidP="00B3158A">
            <w:pPr>
              <w:snapToGrid w:val="0"/>
              <w:spacing w:line="240" w:lineRule="exact"/>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いる</w:t>
            </w:r>
          </w:p>
        </w:tc>
        <w:tc>
          <w:tcPr>
            <w:tcW w:w="357" w:type="pct"/>
            <w:gridSpan w:val="3"/>
            <w:tcBorders>
              <w:top w:val="single" w:sz="4" w:space="0" w:color="808080"/>
              <w:left w:val="single" w:sz="4" w:space="0" w:color="808080"/>
              <w:right w:val="single" w:sz="4" w:space="0" w:color="808080"/>
            </w:tcBorders>
            <w:shd w:val="clear" w:color="auto" w:fill="F2F2F2" w:themeFill="background1" w:themeFillShade="F2"/>
            <w:vAlign w:val="center"/>
          </w:tcPr>
          <w:p w14:paraId="6153B793" w14:textId="77777777" w:rsidR="00B3158A" w:rsidRPr="00432644" w:rsidRDefault="00B3158A" w:rsidP="00B3158A">
            <w:pPr>
              <w:snapToGrid w:val="0"/>
              <w:spacing w:line="240" w:lineRule="exact"/>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おおよそ</w:t>
            </w:r>
          </w:p>
          <w:p w14:paraId="63B67D35" w14:textId="77777777" w:rsidR="00B3158A" w:rsidRPr="00432644" w:rsidRDefault="00B3158A" w:rsidP="00B3158A">
            <w:pPr>
              <w:snapToGrid w:val="0"/>
              <w:spacing w:line="240" w:lineRule="exact"/>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できている</w:t>
            </w:r>
          </w:p>
        </w:tc>
        <w:tc>
          <w:tcPr>
            <w:tcW w:w="356" w:type="pct"/>
            <w:gridSpan w:val="4"/>
            <w:tcBorders>
              <w:top w:val="single" w:sz="4" w:space="0" w:color="808080"/>
              <w:left w:val="single" w:sz="4" w:space="0" w:color="808080"/>
              <w:right w:val="single" w:sz="4" w:space="0" w:color="808080"/>
            </w:tcBorders>
            <w:shd w:val="clear" w:color="auto" w:fill="F2F2F2" w:themeFill="background1" w:themeFillShade="F2"/>
            <w:vAlign w:val="center"/>
          </w:tcPr>
          <w:p w14:paraId="6AEE4F4A" w14:textId="77777777" w:rsidR="00B3158A" w:rsidRPr="00432644" w:rsidRDefault="00B3158A" w:rsidP="00B3158A">
            <w:pPr>
              <w:snapToGrid w:val="0"/>
              <w:spacing w:line="240" w:lineRule="exact"/>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あまりできていない</w:t>
            </w:r>
          </w:p>
        </w:tc>
        <w:tc>
          <w:tcPr>
            <w:tcW w:w="393" w:type="pct"/>
            <w:gridSpan w:val="4"/>
            <w:tcBorders>
              <w:top w:val="single" w:sz="4" w:space="0" w:color="808080"/>
              <w:left w:val="single" w:sz="4" w:space="0" w:color="808080"/>
              <w:right w:val="single" w:sz="4" w:space="0" w:color="808080" w:themeColor="background1" w:themeShade="80"/>
            </w:tcBorders>
            <w:shd w:val="clear" w:color="auto" w:fill="F2F2F2" w:themeFill="background1" w:themeFillShade="F2"/>
            <w:vAlign w:val="center"/>
          </w:tcPr>
          <w:p w14:paraId="5364BF72" w14:textId="77777777" w:rsidR="00B3158A" w:rsidRPr="00432644" w:rsidRDefault="00B3158A" w:rsidP="00B3158A">
            <w:pPr>
              <w:snapToGrid w:val="0"/>
              <w:spacing w:line="240" w:lineRule="exact"/>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全く</w:t>
            </w:r>
          </w:p>
          <w:p w14:paraId="5B11521A" w14:textId="77777777" w:rsidR="00B3158A" w:rsidRPr="00432644" w:rsidRDefault="00B3158A" w:rsidP="00B3158A">
            <w:pPr>
              <w:snapToGrid w:val="0"/>
              <w:spacing w:line="240" w:lineRule="exact"/>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できていない</w:t>
            </w:r>
          </w:p>
        </w:tc>
        <w:tc>
          <w:tcPr>
            <w:tcW w:w="1047" w:type="pct"/>
            <w:vMerge/>
            <w:tcBorders>
              <w:left w:val="single" w:sz="4" w:space="0" w:color="808080" w:themeColor="background1" w:themeShade="80"/>
              <w:right w:val="double" w:sz="4" w:space="0" w:color="auto"/>
            </w:tcBorders>
            <w:shd w:val="clear" w:color="auto" w:fill="F2F2F2" w:themeFill="background1" w:themeFillShade="F2"/>
            <w:vAlign w:val="center"/>
          </w:tcPr>
          <w:p w14:paraId="4287998B" w14:textId="77777777" w:rsidR="00B3158A" w:rsidRPr="00432644" w:rsidRDefault="00B3158A" w:rsidP="00B3158A">
            <w:pPr>
              <w:snapToGrid w:val="0"/>
              <w:spacing w:line="240" w:lineRule="exact"/>
              <w:jc w:val="center"/>
              <w:rPr>
                <w:rFonts w:asciiTheme="majorEastAsia" w:eastAsiaTheme="majorEastAsia" w:hAnsiTheme="majorEastAsia"/>
                <w:sz w:val="16"/>
                <w:szCs w:val="16"/>
              </w:rPr>
            </w:pPr>
          </w:p>
        </w:tc>
        <w:tc>
          <w:tcPr>
            <w:tcW w:w="1247" w:type="pct"/>
            <w:vMerge/>
            <w:tcBorders>
              <w:left w:val="double" w:sz="4" w:space="0" w:color="auto"/>
              <w:right w:val="single" w:sz="4" w:space="0" w:color="808080" w:themeColor="background1" w:themeShade="80"/>
            </w:tcBorders>
            <w:shd w:val="clear" w:color="auto" w:fill="F2F2F2" w:themeFill="background1" w:themeFillShade="F2"/>
            <w:vAlign w:val="center"/>
          </w:tcPr>
          <w:p w14:paraId="671A4B20" w14:textId="77777777" w:rsidR="00B3158A" w:rsidRPr="00432644" w:rsidRDefault="00B3158A" w:rsidP="00B3158A">
            <w:pPr>
              <w:widowControl/>
              <w:snapToGrid w:val="0"/>
              <w:jc w:val="center"/>
              <w:rPr>
                <w:rFonts w:asciiTheme="majorEastAsia" w:eastAsiaTheme="majorEastAsia" w:hAnsiTheme="majorEastAsia"/>
                <w:sz w:val="16"/>
                <w:szCs w:val="16"/>
              </w:rPr>
            </w:pPr>
          </w:p>
        </w:tc>
      </w:tr>
      <w:tr w:rsidR="00F164E2" w:rsidRPr="00432644" w14:paraId="34F74028" w14:textId="77777777" w:rsidTr="00131D63">
        <w:tc>
          <w:tcPr>
            <w:tcW w:w="3753" w:type="pct"/>
            <w:gridSpan w:val="15"/>
            <w:tcBorders>
              <w:bottom w:val="single" w:sz="6" w:space="0" w:color="808080"/>
              <w:right w:val="double" w:sz="4" w:space="0" w:color="auto"/>
            </w:tcBorders>
            <w:shd w:val="clear" w:color="auto" w:fill="F2F2F2" w:themeFill="background1" w:themeFillShade="F2"/>
          </w:tcPr>
          <w:p w14:paraId="64EEEE06" w14:textId="77777777" w:rsidR="00B3158A" w:rsidRPr="00432644" w:rsidRDefault="00B3158A"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Ⅰ　事業運営の評価　［適切な事業運営］</w:t>
            </w:r>
          </w:p>
        </w:tc>
        <w:tc>
          <w:tcPr>
            <w:tcW w:w="1247"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14:paraId="3D2E5171" w14:textId="77777777" w:rsidR="00B3158A" w:rsidRPr="00432644" w:rsidRDefault="00B3158A" w:rsidP="00B3158A">
            <w:pPr>
              <w:rPr>
                <w:rFonts w:asciiTheme="majorEastAsia" w:eastAsiaTheme="majorEastAsia" w:hAnsiTheme="majorEastAsia"/>
                <w:sz w:val="10"/>
                <w:szCs w:val="10"/>
              </w:rPr>
            </w:pPr>
          </w:p>
        </w:tc>
      </w:tr>
      <w:tr w:rsidR="00F164E2" w:rsidRPr="00432644" w14:paraId="5FDE54D5" w14:textId="77777777" w:rsidTr="00131D63">
        <w:tc>
          <w:tcPr>
            <w:tcW w:w="3753" w:type="pct"/>
            <w:gridSpan w:val="15"/>
            <w:tcBorders>
              <w:top w:val="single" w:sz="6" w:space="0" w:color="808080"/>
              <w:right w:val="double" w:sz="4" w:space="0" w:color="auto"/>
            </w:tcBorders>
          </w:tcPr>
          <w:p w14:paraId="0C650BC9" w14:textId="77777777" w:rsidR="00B20BD0" w:rsidRPr="00432644" w:rsidRDefault="00B20BD0"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（１）</w:t>
            </w:r>
            <w:r w:rsidRPr="00432644">
              <w:rPr>
                <w:rFonts w:asciiTheme="majorEastAsia" w:eastAsiaTheme="majorEastAsia" w:hAnsiTheme="majorEastAsia"/>
                <w:sz w:val="16"/>
                <w:szCs w:val="16"/>
              </w:rPr>
              <w:t xml:space="preserve"> </w:t>
            </w:r>
            <w:r w:rsidRPr="00432644">
              <w:rPr>
                <w:rFonts w:asciiTheme="majorEastAsia" w:eastAsiaTheme="majorEastAsia" w:hAnsiTheme="majorEastAsia" w:hint="eastAsia"/>
                <w:sz w:val="16"/>
                <w:szCs w:val="16"/>
              </w:rPr>
              <w:t>理念等の明確化</w:t>
            </w:r>
          </w:p>
        </w:tc>
        <w:tc>
          <w:tcPr>
            <w:tcW w:w="1247" w:type="pct"/>
            <w:tcBorders>
              <w:top w:val="single" w:sz="6" w:space="0" w:color="808080"/>
              <w:left w:val="double" w:sz="4" w:space="0" w:color="auto"/>
              <w:right w:val="single" w:sz="4" w:space="0" w:color="808080" w:themeColor="background1" w:themeShade="80"/>
            </w:tcBorders>
          </w:tcPr>
          <w:p w14:paraId="1B81DBEA" w14:textId="77777777" w:rsidR="00B20BD0" w:rsidRPr="00432644" w:rsidRDefault="00B20BD0" w:rsidP="00B3158A">
            <w:pPr>
              <w:rPr>
                <w:rFonts w:asciiTheme="majorEastAsia" w:eastAsiaTheme="majorEastAsia" w:hAnsiTheme="majorEastAsia"/>
                <w:sz w:val="10"/>
                <w:szCs w:val="10"/>
              </w:rPr>
            </w:pPr>
          </w:p>
        </w:tc>
      </w:tr>
      <w:tr w:rsidR="00F164E2" w:rsidRPr="00432644" w14:paraId="414F60BF" w14:textId="77777777" w:rsidTr="00131D63">
        <w:tc>
          <w:tcPr>
            <w:tcW w:w="3753" w:type="pct"/>
            <w:gridSpan w:val="15"/>
            <w:tcBorders>
              <w:right w:val="double" w:sz="4" w:space="0" w:color="auto"/>
            </w:tcBorders>
            <w:vAlign w:val="center"/>
          </w:tcPr>
          <w:p w14:paraId="6F694B63" w14:textId="77777777" w:rsidR="00B3158A" w:rsidRPr="00432644" w:rsidRDefault="00B3158A" w:rsidP="00131D63">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 xml:space="preserve">① </w:t>
            </w:r>
            <w:r w:rsidRPr="00432644">
              <w:rPr>
                <w:rFonts w:asciiTheme="majorEastAsia" w:eastAsiaTheme="majorEastAsia" w:hAnsiTheme="majorEastAsia" w:hint="eastAsia"/>
                <w:kern w:val="0"/>
                <w:sz w:val="16"/>
                <w:szCs w:val="16"/>
              </w:rPr>
              <w:t>看護小規模多機能型居宅介護</w:t>
            </w:r>
            <w:r w:rsidRPr="00432644">
              <w:rPr>
                <w:rFonts w:asciiTheme="majorEastAsia" w:eastAsiaTheme="majorEastAsia" w:hAnsiTheme="majorEastAsia" w:hint="eastAsia"/>
                <w:sz w:val="16"/>
                <w:szCs w:val="16"/>
              </w:rPr>
              <w:t>の特徴を踏まえた理念等の明確化とその実践</w:t>
            </w:r>
          </w:p>
        </w:tc>
        <w:tc>
          <w:tcPr>
            <w:tcW w:w="1247" w:type="pct"/>
            <w:tcBorders>
              <w:left w:val="double" w:sz="4" w:space="0" w:color="auto"/>
              <w:right w:val="single" w:sz="4" w:space="0" w:color="808080" w:themeColor="background1" w:themeShade="80"/>
            </w:tcBorders>
            <w:vAlign w:val="center"/>
          </w:tcPr>
          <w:p w14:paraId="357E1744" w14:textId="77777777" w:rsidR="00B3158A" w:rsidRPr="00432644" w:rsidRDefault="00B3158A" w:rsidP="00B3158A">
            <w:pPr>
              <w:rPr>
                <w:rFonts w:asciiTheme="majorEastAsia" w:eastAsiaTheme="majorEastAsia" w:hAnsiTheme="majorEastAsia"/>
                <w:sz w:val="10"/>
                <w:szCs w:val="10"/>
              </w:rPr>
            </w:pPr>
          </w:p>
        </w:tc>
      </w:tr>
      <w:tr w:rsidR="00F71CD4" w:rsidRPr="00432644" w14:paraId="72955F07" w14:textId="77777777" w:rsidTr="00EE2589">
        <w:trPr>
          <w:trHeight w:val="516"/>
        </w:trPr>
        <w:tc>
          <w:tcPr>
            <w:tcW w:w="172" w:type="pct"/>
            <w:vMerge w:val="restart"/>
            <w:tcBorders>
              <w:top w:val="single" w:sz="4" w:space="0" w:color="808080" w:themeColor="background1" w:themeShade="80"/>
            </w:tcBorders>
          </w:tcPr>
          <w:p w14:paraId="1D3F5F72" w14:textId="77777777" w:rsidR="00B3158A" w:rsidRPr="00432644" w:rsidRDefault="00B3158A"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1</w:t>
            </w:r>
          </w:p>
        </w:tc>
        <w:tc>
          <w:tcPr>
            <w:tcW w:w="1078" w:type="pct"/>
            <w:vMerge w:val="restart"/>
            <w:tcBorders>
              <w:right w:val="single" w:sz="4" w:space="0" w:color="808080"/>
            </w:tcBorders>
          </w:tcPr>
          <w:p w14:paraId="233D6D03" w14:textId="77777777" w:rsidR="00B3158A" w:rsidRPr="00432644" w:rsidRDefault="00B3158A" w:rsidP="00306867">
            <w:pPr>
              <w:pStyle w:val="aa"/>
              <w:numPr>
                <w:ilvl w:val="0"/>
                <w:numId w:val="10"/>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サービスに求められる「①医療ニーズの高い</w:t>
            </w:r>
            <w:r w:rsidR="00306867" w:rsidRPr="00432644">
              <w:rPr>
                <w:rFonts w:asciiTheme="majorEastAsia" w:eastAsiaTheme="majorEastAsia" w:hAnsiTheme="majorEastAsia" w:hint="eastAsia"/>
                <w:sz w:val="16"/>
                <w:szCs w:val="16"/>
              </w:rPr>
              <w:t>利用者</w:t>
            </w:r>
            <w:r w:rsidRPr="00432644">
              <w:rPr>
                <w:rFonts w:asciiTheme="majorEastAsia" w:eastAsiaTheme="majorEastAsia" w:hAnsiTheme="majorEastAsia" w:hint="eastAsia"/>
                <w:sz w:val="16"/>
                <w:szCs w:val="16"/>
              </w:rPr>
              <w:t>の在宅生活の継続支援」、「②在宅での看取りの支援」、「③生活機能の維持回復」、「④家族の負担軽減」、「⑤地域包括ケアへの貢献」を含む、独自の理念等を掲げている</w:t>
            </w:r>
          </w:p>
        </w:tc>
        <w:tc>
          <w:tcPr>
            <w:tcW w:w="350" w:type="pct"/>
            <w:tcBorders>
              <w:left w:val="single" w:sz="4" w:space="0" w:color="808080"/>
              <w:bottom w:val="single" w:sz="4" w:space="0" w:color="auto"/>
              <w:right w:val="single" w:sz="4" w:space="0" w:color="808080"/>
            </w:tcBorders>
            <w:vAlign w:val="center"/>
          </w:tcPr>
          <w:p w14:paraId="068BC257" w14:textId="7BCBFC49" w:rsidR="00B3158A" w:rsidRPr="00432644" w:rsidRDefault="00B3158A" w:rsidP="00B3158A">
            <w:pPr>
              <w:jc w:val="center"/>
              <w:rPr>
                <w:rFonts w:asciiTheme="majorEastAsia" w:eastAsiaTheme="majorEastAsia" w:hAnsiTheme="majorEastAsia"/>
                <w:sz w:val="16"/>
                <w:szCs w:val="16"/>
              </w:rPr>
            </w:pPr>
          </w:p>
        </w:tc>
        <w:tc>
          <w:tcPr>
            <w:tcW w:w="357" w:type="pct"/>
            <w:gridSpan w:val="3"/>
            <w:tcBorders>
              <w:left w:val="single" w:sz="4" w:space="0" w:color="808080"/>
              <w:bottom w:val="single" w:sz="4" w:space="0" w:color="auto"/>
              <w:right w:val="single" w:sz="4" w:space="0" w:color="808080"/>
            </w:tcBorders>
            <w:vAlign w:val="center"/>
          </w:tcPr>
          <w:p w14:paraId="3AAB4A90" w14:textId="5B9A7D8B" w:rsidR="00B3158A" w:rsidRPr="00432644" w:rsidRDefault="009961BE"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w:t>
            </w:r>
          </w:p>
        </w:tc>
        <w:tc>
          <w:tcPr>
            <w:tcW w:w="356" w:type="pct"/>
            <w:gridSpan w:val="4"/>
            <w:tcBorders>
              <w:left w:val="single" w:sz="4" w:space="0" w:color="808080"/>
              <w:bottom w:val="single" w:sz="4" w:space="0" w:color="auto"/>
              <w:right w:val="single" w:sz="4" w:space="0" w:color="808080"/>
            </w:tcBorders>
            <w:vAlign w:val="center"/>
          </w:tcPr>
          <w:p w14:paraId="585850AD" w14:textId="77777777" w:rsidR="00B3158A" w:rsidRPr="00432644" w:rsidRDefault="00B3158A" w:rsidP="00B3158A">
            <w:pPr>
              <w:jc w:val="center"/>
              <w:rPr>
                <w:rFonts w:asciiTheme="majorEastAsia" w:eastAsiaTheme="majorEastAsia" w:hAnsiTheme="majorEastAsia"/>
                <w:sz w:val="16"/>
                <w:szCs w:val="16"/>
              </w:rPr>
            </w:pPr>
          </w:p>
        </w:tc>
        <w:tc>
          <w:tcPr>
            <w:tcW w:w="393" w:type="pct"/>
            <w:gridSpan w:val="4"/>
            <w:tcBorders>
              <w:left w:val="single" w:sz="4" w:space="0" w:color="808080"/>
              <w:bottom w:val="single" w:sz="4" w:space="0" w:color="auto"/>
              <w:right w:val="single" w:sz="4" w:space="0" w:color="808080" w:themeColor="background1" w:themeShade="80"/>
            </w:tcBorders>
            <w:vAlign w:val="center"/>
          </w:tcPr>
          <w:p w14:paraId="7A5E2BBA" w14:textId="77777777" w:rsidR="00B3158A" w:rsidRPr="00432644" w:rsidRDefault="00B3158A" w:rsidP="00EE2589">
            <w:pPr>
              <w:rPr>
                <w:rFonts w:asciiTheme="majorEastAsia" w:eastAsiaTheme="majorEastAsia" w:hAnsiTheme="majorEastAsia"/>
                <w:sz w:val="16"/>
                <w:szCs w:val="16"/>
              </w:rPr>
            </w:pPr>
          </w:p>
        </w:tc>
        <w:tc>
          <w:tcPr>
            <w:tcW w:w="1047" w:type="pct"/>
            <w:vMerge w:val="restart"/>
            <w:tcBorders>
              <w:left w:val="single" w:sz="4" w:space="0" w:color="808080" w:themeColor="background1" w:themeShade="80"/>
              <w:right w:val="double" w:sz="4" w:space="0" w:color="auto"/>
            </w:tcBorders>
          </w:tcPr>
          <w:p w14:paraId="5E4B8153" w14:textId="13B3606A" w:rsidR="00B87B85" w:rsidRPr="00432644" w:rsidRDefault="00373A94" w:rsidP="00246FAC">
            <w:pPr>
              <w:rPr>
                <w:rFonts w:asciiTheme="majorEastAsia" w:eastAsiaTheme="majorEastAsia" w:hAnsiTheme="majorEastAsia"/>
                <w:sz w:val="16"/>
                <w:szCs w:val="16"/>
              </w:rPr>
            </w:pPr>
            <w:r>
              <w:rPr>
                <w:rFonts w:asciiTheme="majorEastAsia" w:eastAsiaTheme="majorEastAsia" w:hAnsiTheme="majorEastAsia" w:hint="eastAsia"/>
                <w:sz w:val="16"/>
                <w:szCs w:val="16"/>
              </w:rPr>
              <w:t>看多機の特徴を生かし、利用者</w:t>
            </w:r>
            <w:r w:rsidR="00B87B85">
              <w:rPr>
                <w:rFonts w:asciiTheme="majorEastAsia" w:eastAsiaTheme="majorEastAsia" w:hAnsiTheme="majorEastAsia" w:hint="eastAsia"/>
                <w:sz w:val="16"/>
                <w:szCs w:val="16"/>
              </w:rPr>
              <w:t>・家族のニーズに合った理念となっている</w:t>
            </w:r>
          </w:p>
        </w:tc>
        <w:tc>
          <w:tcPr>
            <w:tcW w:w="1247" w:type="pct"/>
            <w:vMerge w:val="restart"/>
            <w:tcBorders>
              <w:left w:val="double" w:sz="4" w:space="0" w:color="auto"/>
              <w:right w:val="single" w:sz="4" w:space="0" w:color="808080" w:themeColor="background1" w:themeShade="80"/>
            </w:tcBorders>
          </w:tcPr>
          <w:p w14:paraId="11AD3707" w14:textId="77777777" w:rsidR="00B3158A" w:rsidRPr="00432644" w:rsidRDefault="00B3158A" w:rsidP="00B3158A">
            <w:pPr>
              <w:pStyle w:val="aa"/>
              <w:numPr>
                <w:ilvl w:val="0"/>
                <w:numId w:val="12"/>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①～⑤の全てを含む理念等がある場合は「よくできている」</w:t>
            </w:r>
          </w:p>
          <w:p w14:paraId="3D24D445" w14:textId="77777777" w:rsidR="00B3158A" w:rsidRPr="00432644" w:rsidRDefault="00B3158A" w:rsidP="00B3158A">
            <w:pPr>
              <w:pStyle w:val="aa"/>
              <w:numPr>
                <w:ilvl w:val="0"/>
                <w:numId w:val="12"/>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①～⑤の一部を含む理念等が掲げられている場合は、「おおよそできている」もしくは「あまりできていない」</w:t>
            </w:r>
          </w:p>
          <w:p w14:paraId="48F034E8" w14:textId="77777777" w:rsidR="00B3158A" w:rsidRPr="00432644" w:rsidRDefault="00B3158A" w:rsidP="00B3158A">
            <w:pPr>
              <w:pStyle w:val="aa"/>
              <w:numPr>
                <w:ilvl w:val="0"/>
                <w:numId w:val="12"/>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独自の理念等が明確化されていない場合は「全くできていない」</w:t>
            </w:r>
          </w:p>
          <w:p w14:paraId="422A79F4" w14:textId="77777777" w:rsidR="00B3158A" w:rsidRPr="00432644" w:rsidRDefault="00B3158A" w:rsidP="00B3158A">
            <w:pPr>
              <w:rPr>
                <w:rFonts w:asciiTheme="majorEastAsia" w:eastAsiaTheme="majorEastAsia" w:hAnsiTheme="majorEastAsia"/>
                <w:sz w:val="10"/>
                <w:szCs w:val="10"/>
              </w:rPr>
            </w:pPr>
          </w:p>
        </w:tc>
      </w:tr>
      <w:tr w:rsidR="00F71CD4" w:rsidRPr="00432644" w14:paraId="0E1D49A2" w14:textId="77777777" w:rsidTr="003F33B2">
        <w:trPr>
          <w:trHeight w:val="80"/>
        </w:trPr>
        <w:tc>
          <w:tcPr>
            <w:tcW w:w="172" w:type="pct"/>
            <w:vMerge/>
            <w:tcBorders>
              <w:bottom w:val="single" w:sz="4" w:space="0" w:color="808080" w:themeColor="background1" w:themeShade="80"/>
            </w:tcBorders>
          </w:tcPr>
          <w:p w14:paraId="676B8421" w14:textId="77777777" w:rsidR="00B3158A" w:rsidRPr="00432644" w:rsidRDefault="00B3158A" w:rsidP="00B3158A">
            <w:pPr>
              <w:jc w:val="center"/>
              <w:rPr>
                <w:rFonts w:asciiTheme="majorEastAsia" w:eastAsiaTheme="majorEastAsia" w:hAnsiTheme="majorEastAsia"/>
                <w:sz w:val="16"/>
                <w:szCs w:val="16"/>
              </w:rPr>
            </w:pPr>
          </w:p>
        </w:tc>
        <w:tc>
          <w:tcPr>
            <w:tcW w:w="1078" w:type="pct"/>
            <w:vMerge/>
            <w:tcBorders>
              <w:bottom w:val="single" w:sz="4" w:space="0" w:color="808080" w:themeColor="background1" w:themeShade="80"/>
              <w:right w:val="single" w:sz="4" w:space="0" w:color="auto"/>
            </w:tcBorders>
          </w:tcPr>
          <w:p w14:paraId="22B8D81B" w14:textId="77777777" w:rsidR="00B3158A" w:rsidRPr="00432644" w:rsidRDefault="00B3158A" w:rsidP="00B3158A">
            <w:pPr>
              <w:rPr>
                <w:rFonts w:asciiTheme="majorEastAsia" w:eastAsiaTheme="majorEastAsia" w:hAnsiTheme="majorEastAsia"/>
                <w:sz w:val="16"/>
                <w:szCs w:val="16"/>
                <w:u w:val="single"/>
              </w:rPr>
            </w:pPr>
          </w:p>
        </w:tc>
        <w:tc>
          <w:tcPr>
            <w:tcW w:w="1456" w:type="pct"/>
            <w:gridSpan w:val="12"/>
            <w:tcBorders>
              <w:top w:val="single" w:sz="4" w:space="0" w:color="808080" w:themeColor="background1" w:themeShade="80"/>
              <w:left w:val="single" w:sz="4" w:space="0" w:color="auto"/>
              <w:bottom w:val="single" w:sz="6" w:space="0" w:color="808080"/>
              <w:right w:val="single" w:sz="4" w:space="0" w:color="808080" w:themeColor="background1" w:themeShade="80"/>
            </w:tcBorders>
            <w:shd w:val="clear" w:color="auto" w:fill="auto"/>
          </w:tcPr>
          <w:p w14:paraId="28474FCA" w14:textId="77777777" w:rsidR="00B3158A" w:rsidRPr="00432644" w:rsidRDefault="00B3158A" w:rsidP="00B3158A">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0B213625" w14:textId="19CAA2F0" w:rsidR="009961BE" w:rsidRPr="00FD115A" w:rsidRDefault="00EE2589" w:rsidP="00FD115A">
            <w:pPr>
              <w:rPr>
                <w:rFonts w:asciiTheme="majorEastAsia" w:eastAsiaTheme="majorEastAsia" w:hAnsiTheme="majorEastAsia"/>
                <w:sz w:val="16"/>
                <w:szCs w:val="16"/>
              </w:rPr>
            </w:pPr>
            <w:r w:rsidRPr="00FD115A">
              <w:rPr>
                <w:rFonts w:asciiTheme="majorEastAsia" w:eastAsiaTheme="majorEastAsia" w:hAnsiTheme="majorEastAsia" w:hint="eastAsia"/>
                <w:sz w:val="16"/>
                <w:szCs w:val="16"/>
              </w:rPr>
              <w:t>看護・介護計画を立案</w:t>
            </w:r>
            <w:r w:rsidR="00FD115A">
              <w:rPr>
                <w:rFonts w:asciiTheme="majorEastAsia" w:eastAsiaTheme="majorEastAsia" w:hAnsiTheme="majorEastAsia" w:hint="eastAsia"/>
                <w:sz w:val="16"/>
                <w:szCs w:val="16"/>
              </w:rPr>
              <w:t>し、利用者状態、ご家族の介護状況に合わせて</w:t>
            </w:r>
            <w:r w:rsidR="00FD115A" w:rsidRPr="00FD115A">
              <w:rPr>
                <w:rFonts w:asciiTheme="majorEastAsia" w:eastAsiaTheme="majorEastAsia" w:hAnsiTheme="majorEastAsia" w:hint="eastAsia"/>
                <w:sz w:val="16"/>
                <w:szCs w:val="16"/>
              </w:rPr>
              <w:t>「通」「泊」「訪問」サービスを組み合わせ</w:t>
            </w:r>
            <w:r w:rsidR="00FD115A">
              <w:rPr>
                <w:rFonts w:asciiTheme="majorEastAsia" w:eastAsiaTheme="majorEastAsia" w:hAnsiTheme="majorEastAsia" w:hint="eastAsia"/>
                <w:sz w:val="16"/>
                <w:szCs w:val="16"/>
              </w:rPr>
              <w:t>支援している</w:t>
            </w:r>
          </w:p>
        </w:tc>
        <w:tc>
          <w:tcPr>
            <w:tcW w:w="1047" w:type="pct"/>
            <w:vMerge/>
            <w:tcBorders>
              <w:left w:val="single" w:sz="4" w:space="0" w:color="808080" w:themeColor="background1" w:themeShade="80"/>
              <w:right w:val="double" w:sz="4" w:space="0" w:color="auto"/>
            </w:tcBorders>
          </w:tcPr>
          <w:p w14:paraId="1426F0A0" w14:textId="77777777" w:rsidR="00B3158A" w:rsidRPr="00432644" w:rsidRDefault="00B3158A" w:rsidP="00B3158A">
            <w:pPr>
              <w:rPr>
                <w:rFonts w:asciiTheme="majorEastAsia" w:eastAsiaTheme="majorEastAsia" w:hAnsiTheme="majorEastAsia"/>
                <w:sz w:val="16"/>
                <w:szCs w:val="16"/>
                <w:u w:val="single"/>
              </w:rPr>
            </w:pPr>
          </w:p>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14:paraId="34E9F308" w14:textId="77777777" w:rsidR="00B3158A" w:rsidRPr="00432644" w:rsidRDefault="00B3158A" w:rsidP="00B3158A">
            <w:pPr>
              <w:rPr>
                <w:rFonts w:asciiTheme="majorEastAsia" w:eastAsiaTheme="majorEastAsia" w:hAnsiTheme="majorEastAsia"/>
                <w:sz w:val="10"/>
                <w:szCs w:val="10"/>
              </w:rPr>
            </w:pPr>
          </w:p>
        </w:tc>
      </w:tr>
      <w:tr w:rsidR="00F71CD4" w:rsidRPr="00432644" w14:paraId="60E652D3" w14:textId="77777777" w:rsidTr="003F33B2">
        <w:trPr>
          <w:trHeight w:val="65"/>
        </w:trPr>
        <w:tc>
          <w:tcPr>
            <w:tcW w:w="172" w:type="pct"/>
            <w:vMerge w:val="restart"/>
            <w:tcBorders>
              <w:top w:val="single" w:sz="4" w:space="0" w:color="808080" w:themeColor="background1" w:themeShade="80"/>
            </w:tcBorders>
          </w:tcPr>
          <w:p w14:paraId="149E8985" w14:textId="77777777" w:rsidR="00B3158A" w:rsidRPr="00432644" w:rsidRDefault="00B3158A"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2</w:t>
            </w:r>
          </w:p>
        </w:tc>
        <w:tc>
          <w:tcPr>
            <w:tcW w:w="1078" w:type="pct"/>
            <w:vMerge w:val="restart"/>
            <w:tcBorders>
              <w:top w:val="single" w:sz="4" w:space="0" w:color="808080" w:themeColor="background1" w:themeShade="80"/>
              <w:right w:val="single" w:sz="4" w:space="0" w:color="808080"/>
            </w:tcBorders>
          </w:tcPr>
          <w:p w14:paraId="210E799A" w14:textId="77777777" w:rsidR="00B3158A" w:rsidRPr="00432644" w:rsidRDefault="00B3158A" w:rsidP="00B3158A">
            <w:pPr>
              <w:pStyle w:val="aa"/>
              <w:numPr>
                <w:ilvl w:val="0"/>
                <w:numId w:val="19"/>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サービスの特徴および事業所の理念等について、職員がその内容を理解し、実践している</w:t>
            </w:r>
          </w:p>
        </w:tc>
        <w:tc>
          <w:tcPr>
            <w:tcW w:w="350" w:type="pct"/>
            <w:tcBorders>
              <w:top w:val="single" w:sz="6" w:space="0" w:color="808080"/>
              <w:left w:val="single" w:sz="4" w:space="0" w:color="808080"/>
              <w:bottom w:val="single" w:sz="4" w:space="0" w:color="808080" w:themeColor="background1" w:themeShade="80"/>
              <w:right w:val="single" w:sz="4" w:space="0" w:color="808080"/>
            </w:tcBorders>
            <w:vAlign w:val="center"/>
          </w:tcPr>
          <w:p w14:paraId="435BCAF5" w14:textId="77777777" w:rsidR="00B3158A" w:rsidRPr="00432644" w:rsidRDefault="00B3158A" w:rsidP="00B3158A">
            <w:pPr>
              <w:jc w:val="center"/>
              <w:rPr>
                <w:rFonts w:asciiTheme="majorEastAsia" w:eastAsiaTheme="majorEastAsia" w:hAnsiTheme="majorEastAsia"/>
                <w:sz w:val="16"/>
                <w:szCs w:val="16"/>
              </w:rPr>
            </w:pPr>
          </w:p>
        </w:tc>
        <w:tc>
          <w:tcPr>
            <w:tcW w:w="357" w:type="pct"/>
            <w:gridSpan w:val="3"/>
            <w:tcBorders>
              <w:top w:val="single" w:sz="6" w:space="0" w:color="808080"/>
              <w:left w:val="single" w:sz="4" w:space="0" w:color="808080"/>
              <w:bottom w:val="single" w:sz="4" w:space="0" w:color="808080" w:themeColor="background1" w:themeShade="80"/>
              <w:right w:val="single" w:sz="4" w:space="0" w:color="808080"/>
            </w:tcBorders>
            <w:vAlign w:val="center"/>
          </w:tcPr>
          <w:p w14:paraId="3385F3D1" w14:textId="77777777" w:rsidR="00B3158A" w:rsidRPr="00432644" w:rsidRDefault="00027A5A" w:rsidP="00B3158A">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56" w:type="pct"/>
            <w:gridSpan w:val="4"/>
            <w:tcBorders>
              <w:top w:val="single" w:sz="6" w:space="0" w:color="808080"/>
              <w:left w:val="single" w:sz="4" w:space="0" w:color="808080"/>
              <w:bottom w:val="single" w:sz="4" w:space="0" w:color="808080" w:themeColor="background1" w:themeShade="80"/>
              <w:right w:val="single" w:sz="4" w:space="0" w:color="808080"/>
            </w:tcBorders>
            <w:vAlign w:val="center"/>
          </w:tcPr>
          <w:p w14:paraId="34E77876" w14:textId="77777777" w:rsidR="00B3158A" w:rsidRPr="00432644" w:rsidRDefault="00B3158A" w:rsidP="00B3158A">
            <w:pPr>
              <w:jc w:val="center"/>
              <w:rPr>
                <w:rFonts w:asciiTheme="majorEastAsia" w:eastAsiaTheme="majorEastAsia" w:hAnsiTheme="majorEastAsia"/>
                <w:sz w:val="16"/>
                <w:szCs w:val="16"/>
              </w:rPr>
            </w:pPr>
          </w:p>
        </w:tc>
        <w:tc>
          <w:tcPr>
            <w:tcW w:w="393" w:type="pct"/>
            <w:gridSpan w:val="4"/>
            <w:tcBorders>
              <w:top w:val="single" w:sz="6" w:space="0" w:color="808080"/>
              <w:left w:val="single" w:sz="4" w:space="0" w:color="808080"/>
              <w:bottom w:val="single" w:sz="4" w:space="0" w:color="808080" w:themeColor="background1" w:themeShade="80"/>
              <w:right w:val="single" w:sz="4" w:space="0" w:color="808080" w:themeColor="background1" w:themeShade="80"/>
            </w:tcBorders>
            <w:vAlign w:val="center"/>
          </w:tcPr>
          <w:p w14:paraId="706BCC74" w14:textId="77777777" w:rsidR="00B3158A" w:rsidRPr="00432644" w:rsidRDefault="00B3158A" w:rsidP="00296B0A">
            <w:pPr>
              <w:rPr>
                <w:rFonts w:asciiTheme="majorEastAsia" w:eastAsiaTheme="majorEastAsia" w:hAnsiTheme="majorEastAsia"/>
                <w:sz w:val="16"/>
                <w:szCs w:val="16"/>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14:paraId="137D016D" w14:textId="32CD2941" w:rsidR="00B3158A" w:rsidRPr="00432644" w:rsidRDefault="00B87B85" w:rsidP="00246FAC">
            <w:pPr>
              <w:rPr>
                <w:rFonts w:asciiTheme="majorEastAsia" w:eastAsiaTheme="majorEastAsia" w:hAnsiTheme="majorEastAsia"/>
                <w:sz w:val="16"/>
                <w:szCs w:val="16"/>
              </w:rPr>
            </w:pPr>
            <w:r>
              <w:rPr>
                <w:rFonts w:asciiTheme="majorEastAsia" w:eastAsiaTheme="majorEastAsia" w:hAnsiTheme="majorEastAsia" w:hint="eastAsia"/>
                <w:sz w:val="16"/>
                <w:szCs w:val="16"/>
              </w:rPr>
              <w:t>利用者・家族のニーズに合わせた支援が実践されている</w:t>
            </w:r>
          </w:p>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14:paraId="3DAC6900" w14:textId="77777777" w:rsidR="00B3158A" w:rsidRPr="00432644" w:rsidRDefault="00B3158A" w:rsidP="00B3158A">
            <w:pPr>
              <w:pStyle w:val="aa"/>
              <w:numPr>
                <w:ilvl w:val="0"/>
                <w:numId w:val="13"/>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「サービスの特徴および理念等を踏まえた実践」の充足度を評価します</w:t>
            </w:r>
          </w:p>
          <w:p w14:paraId="1A44EA89" w14:textId="77777777" w:rsidR="00B3158A" w:rsidRPr="00432644" w:rsidRDefault="00B3158A" w:rsidP="00B3158A">
            <w:pPr>
              <w:pStyle w:val="aa"/>
              <w:numPr>
                <w:ilvl w:val="0"/>
                <w:numId w:val="13"/>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独自の理念等が明確化されていない場合は「全くできていない」</w:t>
            </w:r>
          </w:p>
        </w:tc>
      </w:tr>
      <w:tr w:rsidR="00F71CD4" w:rsidRPr="00432644" w14:paraId="087D1CCE" w14:textId="77777777" w:rsidTr="00131D63">
        <w:trPr>
          <w:trHeight w:val="869"/>
        </w:trPr>
        <w:tc>
          <w:tcPr>
            <w:tcW w:w="172" w:type="pct"/>
            <w:vMerge/>
            <w:tcBorders>
              <w:top w:val="single" w:sz="4" w:space="0" w:color="808080" w:themeColor="background1" w:themeShade="80"/>
              <w:bottom w:val="single" w:sz="4" w:space="0" w:color="808080"/>
            </w:tcBorders>
          </w:tcPr>
          <w:p w14:paraId="7F04464F" w14:textId="77777777" w:rsidR="00B3158A" w:rsidRPr="00432644" w:rsidRDefault="00B3158A" w:rsidP="00B3158A">
            <w:pPr>
              <w:jc w:val="center"/>
              <w:rPr>
                <w:rFonts w:asciiTheme="majorEastAsia" w:eastAsiaTheme="majorEastAsia" w:hAnsiTheme="majorEastAsia"/>
                <w:sz w:val="16"/>
                <w:szCs w:val="16"/>
              </w:rPr>
            </w:pPr>
          </w:p>
        </w:tc>
        <w:tc>
          <w:tcPr>
            <w:tcW w:w="1078" w:type="pct"/>
            <w:vMerge/>
            <w:tcBorders>
              <w:top w:val="single" w:sz="4" w:space="0" w:color="808080" w:themeColor="background1" w:themeShade="80"/>
              <w:bottom w:val="single" w:sz="4" w:space="0" w:color="808080"/>
              <w:right w:val="single" w:sz="4" w:space="0" w:color="808080"/>
            </w:tcBorders>
          </w:tcPr>
          <w:p w14:paraId="620A46D9" w14:textId="77777777" w:rsidR="00B3158A" w:rsidRPr="00432644" w:rsidRDefault="00B3158A" w:rsidP="00B3158A">
            <w:pPr>
              <w:pStyle w:val="aa"/>
              <w:numPr>
                <w:ilvl w:val="0"/>
                <w:numId w:val="19"/>
              </w:numPr>
              <w:ind w:leftChars="0"/>
              <w:rPr>
                <w:rFonts w:asciiTheme="majorEastAsia" w:eastAsiaTheme="majorEastAsia" w:hAnsiTheme="majorEastAsia"/>
                <w:sz w:val="16"/>
                <w:szCs w:val="16"/>
              </w:rPr>
            </w:pPr>
          </w:p>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14:paraId="3F4CE04D" w14:textId="77777777" w:rsidR="002363A9" w:rsidRDefault="00B3158A" w:rsidP="00B3158A">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0345D247" w14:textId="6A6A0643" w:rsidR="009961BE" w:rsidRPr="009961BE" w:rsidRDefault="009961BE"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急な申し入れも積極的に受け入れ</w:t>
            </w:r>
            <w:r w:rsidR="004D7E0B">
              <w:rPr>
                <w:rFonts w:asciiTheme="majorEastAsia" w:eastAsiaTheme="majorEastAsia" w:hAnsiTheme="majorEastAsia" w:hint="eastAsia"/>
                <w:sz w:val="16"/>
                <w:szCs w:val="16"/>
              </w:rPr>
              <w:t>る</w:t>
            </w:r>
            <w:r>
              <w:rPr>
                <w:rFonts w:asciiTheme="majorEastAsia" w:eastAsiaTheme="majorEastAsia" w:hAnsiTheme="majorEastAsia" w:hint="eastAsia"/>
                <w:sz w:val="16"/>
                <w:szCs w:val="16"/>
              </w:rPr>
              <w:t>体制をとっている</w:t>
            </w:r>
          </w:p>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14:paraId="28A09B47" w14:textId="77777777" w:rsidR="00B3158A" w:rsidRPr="00432644" w:rsidRDefault="00B3158A" w:rsidP="00B3158A">
            <w:pPr>
              <w:rPr>
                <w:rFonts w:asciiTheme="majorEastAsia" w:eastAsiaTheme="majorEastAsia" w:hAnsiTheme="majorEastAsia"/>
                <w:sz w:val="16"/>
                <w:szCs w:val="16"/>
                <w:u w:val="single"/>
              </w:rPr>
            </w:pPr>
          </w:p>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14:paraId="3471B016" w14:textId="77777777" w:rsidR="00B3158A" w:rsidRPr="00432644" w:rsidRDefault="00B3158A" w:rsidP="00B3158A">
            <w:pPr>
              <w:widowControl/>
              <w:jc w:val="left"/>
              <w:rPr>
                <w:rFonts w:asciiTheme="majorEastAsia" w:eastAsiaTheme="majorEastAsia" w:hAnsiTheme="majorEastAsia"/>
                <w:sz w:val="10"/>
                <w:szCs w:val="10"/>
              </w:rPr>
            </w:pPr>
          </w:p>
        </w:tc>
      </w:tr>
      <w:tr w:rsidR="00F164E2" w:rsidRPr="00432644" w14:paraId="66F5339E" w14:textId="77777777" w:rsidTr="00131D63">
        <w:tc>
          <w:tcPr>
            <w:tcW w:w="3753" w:type="pct"/>
            <w:gridSpan w:val="15"/>
            <w:tcBorders>
              <w:right w:val="double" w:sz="4" w:space="0" w:color="auto"/>
            </w:tcBorders>
          </w:tcPr>
          <w:p w14:paraId="42C6B206" w14:textId="77777777" w:rsidR="00B20BD0" w:rsidRPr="00432644" w:rsidRDefault="00B20BD0"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（２）</w:t>
            </w:r>
            <w:r w:rsidRPr="00432644">
              <w:rPr>
                <w:rFonts w:asciiTheme="majorEastAsia" w:eastAsiaTheme="majorEastAsia" w:hAnsiTheme="majorEastAsia"/>
                <w:sz w:val="16"/>
                <w:szCs w:val="16"/>
              </w:rPr>
              <w:t xml:space="preserve"> </w:t>
            </w:r>
            <w:r w:rsidRPr="00432644">
              <w:rPr>
                <w:rFonts w:asciiTheme="majorEastAsia" w:eastAsiaTheme="majorEastAsia" w:hAnsiTheme="majorEastAsia" w:hint="eastAsia"/>
                <w:sz w:val="16"/>
                <w:szCs w:val="16"/>
              </w:rPr>
              <w:t>人材の育成</w:t>
            </w:r>
          </w:p>
        </w:tc>
        <w:tc>
          <w:tcPr>
            <w:tcW w:w="1247" w:type="pct"/>
            <w:tcBorders>
              <w:left w:val="double" w:sz="4" w:space="0" w:color="auto"/>
              <w:right w:val="single" w:sz="4" w:space="0" w:color="808080" w:themeColor="background1" w:themeShade="80"/>
            </w:tcBorders>
          </w:tcPr>
          <w:p w14:paraId="5BA869F1" w14:textId="77777777" w:rsidR="00B20BD0" w:rsidRPr="00432644" w:rsidRDefault="00B20BD0" w:rsidP="00B3158A">
            <w:pPr>
              <w:rPr>
                <w:rFonts w:asciiTheme="majorEastAsia" w:eastAsiaTheme="majorEastAsia" w:hAnsiTheme="majorEastAsia"/>
                <w:sz w:val="10"/>
                <w:szCs w:val="10"/>
              </w:rPr>
            </w:pPr>
          </w:p>
        </w:tc>
      </w:tr>
      <w:tr w:rsidR="00F164E2" w:rsidRPr="00432644" w14:paraId="6BFA0869" w14:textId="77777777" w:rsidTr="00131D63">
        <w:trPr>
          <w:trHeight w:val="80"/>
        </w:trPr>
        <w:tc>
          <w:tcPr>
            <w:tcW w:w="3753" w:type="pct"/>
            <w:gridSpan w:val="15"/>
            <w:tcBorders>
              <w:right w:val="double" w:sz="4" w:space="0" w:color="auto"/>
            </w:tcBorders>
            <w:vAlign w:val="center"/>
          </w:tcPr>
          <w:p w14:paraId="67CA11E8" w14:textId="77777777" w:rsidR="00B20BD0" w:rsidRPr="00432644" w:rsidRDefault="00B20BD0"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① 専門技術の向上のための取組</w:t>
            </w:r>
          </w:p>
        </w:tc>
        <w:tc>
          <w:tcPr>
            <w:tcW w:w="1247" w:type="pct"/>
            <w:tcBorders>
              <w:left w:val="double" w:sz="4" w:space="0" w:color="auto"/>
              <w:right w:val="single" w:sz="4" w:space="0" w:color="808080" w:themeColor="background1" w:themeShade="80"/>
            </w:tcBorders>
            <w:vAlign w:val="center"/>
          </w:tcPr>
          <w:p w14:paraId="4E1DE57F" w14:textId="77777777" w:rsidR="00B20BD0" w:rsidRPr="00432644" w:rsidRDefault="00B20BD0" w:rsidP="00B3158A">
            <w:pPr>
              <w:rPr>
                <w:rFonts w:asciiTheme="majorEastAsia" w:eastAsiaTheme="majorEastAsia" w:hAnsiTheme="majorEastAsia"/>
                <w:sz w:val="10"/>
                <w:szCs w:val="10"/>
              </w:rPr>
            </w:pPr>
          </w:p>
        </w:tc>
      </w:tr>
      <w:tr w:rsidR="00F71CD4" w:rsidRPr="00432644" w14:paraId="7684E7B6" w14:textId="77777777" w:rsidTr="00131D63">
        <w:trPr>
          <w:trHeight w:val="540"/>
        </w:trPr>
        <w:tc>
          <w:tcPr>
            <w:tcW w:w="172" w:type="pct"/>
            <w:vMerge w:val="restart"/>
            <w:tcBorders>
              <w:right w:val="single" w:sz="4" w:space="0" w:color="808080" w:themeColor="background1" w:themeShade="80"/>
            </w:tcBorders>
          </w:tcPr>
          <w:p w14:paraId="722184B9" w14:textId="77777777" w:rsidR="00B3158A" w:rsidRPr="00432644" w:rsidRDefault="00B3158A"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lastRenderedPageBreak/>
              <w:t>3</w:t>
            </w:r>
          </w:p>
        </w:tc>
        <w:tc>
          <w:tcPr>
            <w:tcW w:w="1078" w:type="pct"/>
            <w:vMerge w:val="restart"/>
            <w:tcBorders>
              <w:left w:val="single" w:sz="4" w:space="0" w:color="808080" w:themeColor="background1" w:themeShade="80"/>
              <w:right w:val="single" w:sz="4" w:space="0" w:color="808080"/>
            </w:tcBorders>
          </w:tcPr>
          <w:p w14:paraId="0AEDB2A8" w14:textId="77777777" w:rsidR="00B3158A" w:rsidRPr="00432644" w:rsidRDefault="00B3158A" w:rsidP="00B3158A">
            <w:pPr>
              <w:pStyle w:val="aa"/>
              <w:numPr>
                <w:ilvl w:val="0"/>
                <w:numId w:val="11"/>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職員との話し合いなどを通じて、各職員の中長期的な育成計画などを作成している</w:t>
            </w:r>
          </w:p>
        </w:tc>
        <w:tc>
          <w:tcPr>
            <w:tcW w:w="350" w:type="pct"/>
            <w:tcBorders>
              <w:left w:val="single" w:sz="4" w:space="0" w:color="808080"/>
              <w:bottom w:val="single" w:sz="4" w:space="0" w:color="808080" w:themeColor="background1" w:themeShade="80"/>
              <w:right w:val="single" w:sz="4" w:space="0" w:color="808080"/>
            </w:tcBorders>
            <w:vAlign w:val="center"/>
          </w:tcPr>
          <w:p w14:paraId="5BEB9DD6" w14:textId="77777777" w:rsidR="00B3158A" w:rsidRPr="00432644" w:rsidRDefault="00B3158A" w:rsidP="00B3158A">
            <w:pPr>
              <w:jc w:val="center"/>
              <w:rPr>
                <w:rFonts w:asciiTheme="majorEastAsia" w:eastAsiaTheme="majorEastAsia" w:hAnsiTheme="majorEastAsia"/>
                <w:sz w:val="16"/>
                <w:szCs w:val="16"/>
              </w:rP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14:paraId="79130D87" w14:textId="5A736CBA" w:rsidR="00B3158A" w:rsidRPr="00432644" w:rsidRDefault="000E7899" w:rsidP="00B3158A">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56" w:type="pct"/>
            <w:gridSpan w:val="4"/>
            <w:tcBorders>
              <w:left w:val="single" w:sz="4" w:space="0" w:color="808080"/>
              <w:bottom w:val="single" w:sz="4" w:space="0" w:color="808080" w:themeColor="background1" w:themeShade="80"/>
              <w:right w:val="single" w:sz="4" w:space="0" w:color="808080"/>
            </w:tcBorders>
            <w:vAlign w:val="center"/>
          </w:tcPr>
          <w:p w14:paraId="6AFAFEBC" w14:textId="4781D273" w:rsidR="00B3158A" w:rsidRPr="00432644" w:rsidRDefault="00B3158A" w:rsidP="00B3158A">
            <w:pPr>
              <w:jc w:val="center"/>
              <w:rPr>
                <w:rFonts w:asciiTheme="majorEastAsia" w:eastAsiaTheme="majorEastAsia" w:hAnsiTheme="majorEastAsia"/>
                <w:sz w:val="16"/>
                <w:szCs w:val="16"/>
              </w:rP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14:paraId="5FB69DFA" w14:textId="77777777" w:rsidR="00B3158A" w:rsidRPr="00432644" w:rsidRDefault="00B3158A" w:rsidP="00482CAA">
            <w:pPr>
              <w:rPr>
                <w:rFonts w:asciiTheme="majorEastAsia" w:eastAsiaTheme="majorEastAsia" w:hAnsiTheme="majorEastAsia"/>
                <w:sz w:val="16"/>
                <w:szCs w:val="16"/>
              </w:rPr>
            </w:pPr>
          </w:p>
        </w:tc>
        <w:tc>
          <w:tcPr>
            <w:tcW w:w="1047" w:type="pct"/>
            <w:vMerge w:val="restart"/>
            <w:tcBorders>
              <w:left w:val="single" w:sz="4" w:space="0" w:color="808080" w:themeColor="background1" w:themeShade="80"/>
              <w:right w:val="double" w:sz="4" w:space="0" w:color="auto"/>
            </w:tcBorders>
          </w:tcPr>
          <w:p w14:paraId="7BD75EFA" w14:textId="584BE1C8" w:rsidR="00B3158A" w:rsidRDefault="00B87B85" w:rsidP="00246FAC">
            <w:pPr>
              <w:rPr>
                <w:rFonts w:asciiTheme="majorEastAsia" w:eastAsiaTheme="majorEastAsia" w:hAnsiTheme="majorEastAsia"/>
                <w:sz w:val="16"/>
                <w:szCs w:val="16"/>
              </w:rPr>
            </w:pPr>
            <w:r>
              <w:rPr>
                <w:rFonts w:asciiTheme="majorEastAsia" w:eastAsiaTheme="majorEastAsia" w:hAnsiTheme="majorEastAsia" w:hint="eastAsia"/>
                <w:sz w:val="16"/>
                <w:szCs w:val="16"/>
              </w:rPr>
              <w:t>カンファレンスや研修で人材育成に取り組めている</w:t>
            </w:r>
          </w:p>
          <w:p w14:paraId="7221A42C" w14:textId="53D66E68" w:rsidR="00B87B85" w:rsidRPr="00432644" w:rsidRDefault="00B87B85" w:rsidP="00246FAC">
            <w:pPr>
              <w:rPr>
                <w:rFonts w:asciiTheme="majorEastAsia" w:eastAsiaTheme="majorEastAsia" w:hAnsiTheme="majorEastAsia"/>
                <w:sz w:val="16"/>
                <w:szCs w:val="16"/>
              </w:rPr>
            </w:pPr>
            <w:r>
              <w:rPr>
                <w:rFonts w:asciiTheme="majorEastAsia" w:eastAsiaTheme="majorEastAsia" w:hAnsiTheme="majorEastAsia" w:hint="eastAsia"/>
                <w:sz w:val="16"/>
                <w:szCs w:val="16"/>
              </w:rPr>
              <w:t>個々の知識・技術の向上を期待する</w:t>
            </w:r>
          </w:p>
          <w:p w14:paraId="56BA15E0" w14:textId="77777777" w:rsidR="00B3158A" w:rsidRPr="00432644" w:rsidRDefault="00B3158A" w:rsidP="00246FAC">
            <w:pPr>
              <w:widowControl/>
              <w:rPr>
                <w:rFonts w:asciiTheme="majorEastAsia" w:eastAsiaTheme="majorEastAsia" w:hAnsiTheme="majorEastAsia"/>
                <w:sz w:val="16"/>
                <w:szCs w:val="16"/>
              </w:rPr>
            </w:pPr>
          </w:p>
          <w:p w14:paraId="601A5369" w14:textId="77777777" w:rsidR="00B3158A" w:rsidRDefault="00B3158A" w:rsidP="00246FAC">
            <w:pPr>
              <w:rPr>
                <w:rFonts w:asciiTheme="majorEastAsia" w:eastAsiaTheme="majorEastAsia" w:hAnsiTheme="majorEastAsia"/>
                <w:sz w:val="16"/>
                <w:szCs w:val="16"/>
              </w:rPr>
            </w:pPr>
          </w:p>
          <w:p w14:paraId="07621628" w14:textId="77777777" w:rsidR="004654B0" w:rsidRDefault="004654B0" w:rsidP="00246FAC">
            <w:pPr>
              <w:rPr>
                <w:rFonts w:asciiTheme="majorEastAsia" w:eastAsiaTheme="majorEastAsia" w:hAnsiTheme="majorEastAsia"/>
                <w:sz w:val="16"/>
                <w:szCs w:val="16"/>
              </w:rPr>
            </w:pPr>
          </w:p>
          <w:p w14:paraId="3BE6222B" w14:textId="6CFED5EF" w:rsidR="004654B0" w:rsidRPr="00432644" w:rsidRDefault="004654B0" w:rsidP="00246FAC">
            <w:pPr>
              <w:rPr>
                <w:rFonts w:asciiTheme="majorEastAsia" w:eastAsiaTheme="majorEastAsia" w:hAnsiTheme="majorEastAsia"/>
                <w:sz w:val="16"/>
                <w:szCs w:val="16"/>
              </w:rPr>
            </w:pPr>
          </w:p>
        </w:tc>
        <w:tc>
          <w:tcPr>
            <w:tcW w:w="1247" w:type="pct"/>
            <w:vMerge w:val="restart"/>
            <w:tcBorders>
              <w:left w:val="double" w:sz="4" w:space="0" w:color="auto"/>
              <w:right w:val="single" w:sz="4" w:space="0" w:color="808080" w:themeColor="background1" w:themeShade="80"/>
            </w:tcBorders>
          </w:tcPr>
          <w:p w14:paraId="06B9A5C3" w14:textId="77777777" w:rsidR="00B3158A" w:rsidRPr="00432644" w:rsidRDefault="00B3158A" w:rsidP="00B3158A">
            <w:pPr>
              <w:pStyle w:val="aa"/>
              <w:numPr>
                <w:ilvl w:val="0"/>
                <w:numId w:val="15"/>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「育成計画の作成」の状況について、充足度を評価します</w:t>
            </w:r>
          </w:p>
          <w:p w14:paraId="1B18F106" w14:textId="77777777" w:rsidR="00B3158A" w:rsidRPr="00432644" w:rsidRDefault="00B3158A" w:rsidP="00B3158A">
            <w:pPr>
              <w:pStyle w:val="aa"/>
              <w:numPr>
                <w:ilvl w:val="0"/>
                <w:numId w:val="15"/>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すべての職員について育成計画などを作成している場合は「よくできている」</w:t>
            </w:r>
          </w:p>
          <w:p w14:paraId="26E33C16" w14:textId="77777777" w:rsidR="00B3158A" w:rsidRPr="00432644" w:rsidRDefault="00B3158A" w:rsidP="00B3158A">
            <w:pPr>
              <w:pStyle w:val="aa"/>
              <w:numPr>
                <w:ilvl w:val="0"/>
                <w:numId w:val="15"/>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育成計画などを作成していない場合は「全くできていない」</w:t>
            </w:r>
          </w:p>
        </w:tc>
      </w:tr>
      <w:tr w:rsidR="00F71CD4" w:rsidRPr="00432644" w14:paraId="5AB93150" w14:textId="77777777" w:rsidTr="00131D63">
        <w:trPr>
          <w:trHeight w:val="65"/>
        </w:trPr>
        <w:tc>
          <w:tcPr>
            <w:tcW w:w="172" w:type="pct"/>
            <w:vMerge/>
            <w:tcBorders>
              <w:bottom w:val="single" w:sz="4" w:space="0" w:color="808080" w:themeColor="background1" w:themeShade="80"/>
              <w:right w:val="single" w:sz="4" w:space="0" w:color="808080" w:themeColor="background1" w:themeShade="80"/>
            </w:tcBorders>
          </w:tcPr>
          <w:p w14:paraId="63BA3B82" w14:textId="77777777" w:rsidR="00B3158A" w:rsidRPr="00432644" w:rsidRDefault="00B3158A" w:rsidP="00B3158A">
            <w:pPr>
              <w:jc w:val="center"/>
              <w:rPr>
                <w:rFonts w:asciiTheme="majorEastAsia" w:eastAsiaTheme="majorEastAsia" w:hAnsiTheme="majorEastAsia"/>
                <w:sz w:val="16"/>
                <w:szCs w:val="16"/>
              </w:rPr>
            </w:pPr>
          </w:p>
        </w:tc>
        <w:tc>
          <w:tcPr>
            <w:tcW w:w="1078" w:type="pct"/>
            <w:vMerge/>
            <w:tcBorders>
              <w:left w:val="single" w:sz="4" w:space="0" w:color="808080" w:themeColor="background1" w:themeShade="80"/>
              <w:right w:val="single" w:sz="4" w:space="0" w:color="808080"/>
            </w:tcBorders>
          </w:tcPr>
          <w:p w14:paraId="7A89D6F2" w14:textId="77777777" w:rsidR="00B3158A" w:rsidRPr="00432644" w:rsidRDefault="00B3158A" w:rsidP="00B3158A">
            <w:pPr>
              <w:rPr>
                <w:rFonts w:asciiTheme="majorEastAsia" w:eastAsiaTheme="majorEastAsia" w:hAnsiTheme="majorEastAsia"/>
                <w:sz w:val="16"/>
                <w:szCs w:val="16"/>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14:paraId="200BAEC6" w14:textId="77777777" w:rsidR="00482CAA" w:rsidRDefault="00B3158A" w:rsidP="00B3158A">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6CBF47D1" w14:textId="1C2D4D27" w:rsidR="00B3158A" w:rsidRPr="00432644" w:rsidRDefault="00482CAA"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研修</w:t>
            </w:r>
            <w:r w:rsidR="000E7899">
              <w:rPr>
                <w:rFonts w:asciiTheme="majorEastAsia" w:eastAsiaTheme="majorEastAsia" w:hAnsiTheme="majorEastAsia" w:hint="eastAsia"/>
                <w:sz w:val="16"/>
                <w:szCs w:val="16"/>
              </w:rPr>
              <w:t>内容によっては参加に偏りが生じているが、研修に取り組む姿勢がみられている</w:t>
            </w:r>
          </w:p>
        </w:tc>
        <w:tc>
          <w:tcPr>
            <w:tcW w:w="1047" w:type="pct"/>
            <w:vMerge/>
            <w:tcBorders>
              <w:left w:val="single" w:sz="4" w:space="0" w:color="808080" w:themeColor="background1" w:themeShade="80"/>
              <w:right w:val="double" w:sz="4" w:space="0" w:color="auto"/>
            </w:tcBorders>
          </w:tcPr>
          <w:p w14:paraId="01330AC6" w14:textId="77777777" w:rsidR="00B3158A" w:rsidRPr="00432644" w:rsidRDefault="00B3158A" w:rsidP="00B3158A">
            <w:pPr>
              <w:rPr>
                <w:rFonts w:asciiTheme="majorEastAsia" w:eastAsiaTheme="majorEastAsia" w:hAnsiTheme="majorEastAsia"/>
                <w:sz w:val="16"/>
                <w:szCs w:val="16"/>
              </w:rPr>
            </w:pPr>
          </w:p>
        </w:tc>
        <w:tc>
          <w:tcPr>
            <w:tcW w:w="1247" w:type="pct"/>
            <w:vMerge/>
            <w:tcBorders>
              <w:left w:val="double" w:sz="4" w:space="0" w:color="auto"/>
              <w:right w:val="single" w:sz="4" w:space="0" w:color="808080" w:themeColor="background1" w:themeShade="80"/>
            </w:tcBorders>
          </w:tcPr>
          <w:p w14:paraId="1E310C7F" w14:textId="77777777" w:rsidR="00B3158A" w:rsidRPr="00432644" w:rsidRDefault="00B3158A" w:rsidP="00B3158A">
            <w:pPr>
              <w:rPr>
                <w:rFonts w:asciiTheme="majorEastAsia" w:eastAsiaTheme="majorEastAsia" w:hAnsiTheme="majorEastAsia"/>
                <w:sz w:val="10"/>
                <w:szCs w:val="10"/>
              </w:rPr>
            </w:pPr>
          </w:p>
        </w:tc>
      </w:tr>
      <w:tr w:rsidR="00F71CD4" w:rsidRPr="00432644" w14:paraId="54208A02" w14:textId="77777777" w:rsidTr="00131D63">
        <w:trPr>
          <w:trHeight w:val="80"/>
        </w:trPr>
        <w:tc>
          <w:tcPr>
            <w:tcW w:w="172" w:type="pct"/>
            <w:vMerge w:val="restart"/>
            <w:tcBorders>
              <w:top w:val="single" w:sz="4" w:space="0" w:color="808080" w:themeColor="background1" w:themeShade="80"/>
              <w:right w:val="single" w:sz="4" w:space="0" w:color="808080" w:themeColor="background1" w:themeShade="80"/>
            </w:tcBorders>
          </w:tcPr>
          <w:p w14:paraId="0DA5B2DA" w14:textId="77777777" w:rsidR="00B3158A" w:rsidRPr="00432644" w:rsidRDefault="00B3158A"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4</w:t>
            </w:r>
          </w:p>
        </w:tc>
        <w:tc>
          <w:tcPr>
            <w:tcW w:w="1078" w:type="pct"/>
            <w:vMerge w:val="restart"/>
            <w:tcBorders>
              <w:left w:val="single" w:sz="4" w:space="0" w:color="808080" w:themeColor="background1" w:themeShade="80"/>
              <w:right w:val="single" w:sz="4" w:space="0" w:color="808080"/>
            </w:tcBorders>
          </w:tcPr>
          <w:p w14:paraId="28CB1CD4" w14:textId="77777777" w:rsidR="00B3158A" w:rsidRPr="00432644" w:rsidRDefault="00B3158A" w:rsidP="00B3158A">
            <w:pPr>
              <w:pStyle w:val="aa"/>
              <w:numPr>
                <w:ilvl w:val="0"/>
                <w:numId w:val="11"/>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法人内外の研修を受ける機会を育成計画等に基づいて確保するなど、職員の専門技術の向上のための日常業務以外での機会を確保している</w:t>
            </w:r>
          </w:p>
        </w:tc>
        <w:tc>
          <w:tcPr>
            <w:tcW w:w="350" w:type="pct"/>
            <w:tcBorders>
              <w:left w:val="single" w:sz="4" w:space="0" w:color="808080"/>
              <w:bottom w:val="single" w:sz="4" w:space="0" w:color="808080" w:themeColor="background1" w:themeShade="80"/>
              <w:right w:val="single" w:sz="4" w:space="0" w:color="808080"/>
            </w:tcBorders>
            <w:vAlign w:val="center"/>
          </w:tcPr>
          <w:p w14:paraId="131DBD5F" w14:textId="41A29728" w:rsidR="00B3158A" w:rsidRPr="00432644" w:rsidRDefault="00B3158A" w:rsidP="00B3158A">
            <w:pPr>
              <w:jc w:val="center"/>
              <w:rPr>
                <w:rFonts w:asciiTheme="majorEastAsia" w:eastAsiaTheme="majorEastAsia" w:hAnsiTheme="majorEastAsia"/>
                <w:sz w:val="16"/>
                <w:szCs w:val="16"/>
              </w:rP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14:paraId="76F69C82" w14:textId="158DA284" w:rsidR="00B3158A" w:rsidRPr="00432644" w:rsidRDefault="00C94006"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w:t>
            </w:r>
          </w:p>
        </w:tc>
        <w:tc>
          <w:tcPr>
            <w:tcW w:w="356" w:type="pct"/>
            <w:gridSpan w:val="4"/>
            <w:tcBorders>
              <w:left w:val="single" w:sz="4" w:space="0" w:color="808080"/>
              <w:bottom w:val="single" w:sz="4" w:space="0" w:color="808080" w:themeColor="background1" w:themeShade="80"/>
              <w:right w:val="single" w:sz="4" w:space="0" w:color="808080"/>
            </w:tcBorders>
            <w:vAlign w:val="center"/>
          </w:tcPr>
          <w:p w14:paraId="6DDF0D80" w14:textId="77777777" w:rsidR="00B3158A" w:rsidRPr="00432644" w:rsidRDefault="00B3158A" w:rsidP="00B3158A">
            <w:pPr>
              <w:jc w:val="center"/>
              <w:rPr>
                <w:rFonts w:asciiTheme="majorEastAsia" w:eastAsiaTheme="majorEastAsia" w:hAnsiTheme="majorEastAsia"/>
                <w:sz w:val="16"/>
                <w:szCs w:val="16"/>
              </w:rP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14:paraId="60107A04" w14:textId="77777777" w:rsidR="00B3158A" w:rsidRPr="00432644" w:rsidRDefault="00B3158A" w:rsidP="00C94006">
            <w:pPr>
              <w:rPr>
                <w:rFonts w:asciiTheme="majorEastAsia" w:eastAsiaTheme="majorEastAsia" w:hAnsiTheme="majorEastAsia"/>
                <w:sz w:val="16"/>
                <w:szCs w:val="16"/>
              </w:rPr>
            </w:pPr>
          </w:p>
        </w:tc>
        <w:tc>
          <w:tcPr>
            <w:tcW w:w="1047" w:type="pct"/>
            <w:vMerge w:val="restart"/>
            <w:tcBorders>
              <w:left w:val="single" w:sz="4" w:space="0" w:color="808080" w:themeColor="background1" w:themeShade="80"/>
              <w:right w:val="double" w:sz="4" w:space="0" w:color="auto"/>
            </w:tcBorders>
          </w:tcPr>
          <w:p w14:paraId="4DFB10FD" w14:textId="46A6195F" w:rsidR="00B3158A" w:rsidRPr="00432644" w:rsidRDefault="0004448C" w:rsidP="00C94006">
            <w:pPr>
              <w:widowControl/>
              <w:rPr>
                <w:rFonts w:asciiTheme="majorEastAsia" w:eastAsiaTheme="majorEastAsia" w:hAnsiTheme="majorEastAsia"/>
                <w:sz w:val="16"/>
                <w:szCs w:val="16"/>
              </w:rPr>
            </w:pPr>
            <w:r>
              <w:rPr>
                <w:rFonts w:asciiTheme="majorEastAsia" w:eastAsiaTheme="majorEastAsia" w:hAnsiTheme="majorEastAsia" w:hint="eastAsia"/>
                <w:sz w:val="16"/>
                <w:szCs w:val="16"/>
              </w:rPr>
              <w:t>研修計画に基づき人材育成ができている</w:t>
            </w:r>
          </w:p>
        </w:tc>
        <w:tc>
          <w:tcPr>
            <w:tcW w:w="1247" w:type="pct"/>
            <w:vMerge w:val="restart"/>
            <w:tcBorders>
              <w:left w:val="double" w:sz="4" w:space="0" w:color="auto"/>
              <w:right w:val="single" w:sz="4" w:space="0" w:color="808080"/>
            </w:tcBorders>
          </w:tcPr>
          <w:p w14:paraId="33C787D6" w14:textId="77777777" w:rsidR="00B3158A" w:rsidRPr="00432644" w:rsidRDefault="00B3158A" w:rsidP="00B3158A">
            <w:pPr>
              <w:pStyle w:val="aa"/>
              <w:numPr>
                <w:ilvl w:val="0"/>
                <w:numId w:val="14"/>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「専門技術の向上のための日常業務以外での機会の確保」について充足度を評価します</w:t>
            </w:r>
          </w:p>
          <w:p w14:paraId="08B2F2FD" w14:textId="77777777" w:rsidR="00B3158A" w:rsidRPr="00432644" w:rsidRDefault="00B3158A" w:rsidP="00B3158A">
            <w:pPr>
              <w:rPr>
                <w:rFonts w:asciiTheme="majorEastAsia" w:eastAsiaTheme="majorEastAsia" w:hAnsiTheme="majorEastAsia"/>
                <w:sz w:val="10"/>
                <w:szCs w:val="10"/>
              </w:rPr>
            </w:pPr>
          </w:p>
        </w:tc>
      </w:tr>
      <w:tr w:rsidR="00F71CD4" w:rsidRPr="00432644" w14:paraId="327AB3FB" w14:textId="77777777" w:rsidTr="00131D63">
        <w:trPr>
          <w:trHeight w:val="796"/>
        </w:trPr>
        <w:tc>
          <w:tcPr>
            <w:tcW w:w="172" w:type="pct"/>
            <w:vMerge/>
            <w:tcBorders>
              <w:right w:val="single" w:sz="4" w:space="0" w:color="808080" w:themeColor="background1" w:themeShade="80"/>
            </w:tcBorders>
          </w:tcPr>
          <w:p w14:paraId="7F5B4E1B" w14:textId="77777777" w:rsidR="00B3158A" w:rsidRPr="00432644" w:rsidRDefault="00B3158A" w:rsidP="00B3158A">
            <w:pPr>
              <w:jc w:val="center"/>
              <w:rPr>
                <w:rFonts w:asciiTheme="majorEastAsia" w:eastAsiaTheme="majorEastAsia" w:hAnsiTheme="majorEastAsia"/>
                <w:sz w:val="16"/>
                <w:szCs w:val="16"/>
              </w:rPr>
            </w:pPr>
          </w:p>
        </w:tc>
        <w:tc>
          <w:tcPr>
            <w:tcW w:w="1078" w:type="pct"/>
            <w:vMerge/>
            <w:tcBorders>
              <w:left w:val="single" w:sz="4" w:space="0" w:color="808080" w:themeColor="background1" w:themeShade="80"/>
              <w:right w:val="single" w:sz="4" w:space="0" w:color="808080"/>
            </w:tcBorders>
          </w:tcPr>
          <w:p w14:paraId="6CD06AC6" w14:textId="77777777" w:rsidR="00B3158A" w:rsidRPr="00432644" w:rsidRDefault="00B3158A" w:rsidP="00B3158A">
            <w:pPr>
              <w:rPr>
                <w:rFonts w:asciiTheme="majorEastAsia" w:eastAsiaTheme="majorEastAsia" w:hAnsiTheme="majorEastAsia"/>
                <w:sz w:val="16"/>
                <w:szCs w:val="16"/>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14:paraId="129D2FA2" w14:textId="77777777" w:rsidR="00B3158A" w:rsidRPr="00432644" w:rsidRDefault="00B3158A" w:rsidP="00B3158A">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67916C56" w14:textId="77777777" w:rsidR="00C94006" w:rsidRDefault="00C94006"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勤務調整し機会を確保できているが、学習意欲には個人差がある</w:t>
            </w:r>
          </w:p>
          <w:p w14:paraId="312E0541" w14:textId="558BC521" w:rsidR="00F71BCE" w:rsidRPr="00432644" w:rsidRDefault="00F71BCE"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オンライン研修の活用</w:t>
            </w:r>
          </w:p>
        </w:tc>
        <w:tc>
          <w:tcPr>
            <w:tcW w:w="1047" w:type="pct"/>
            <w:vMerge/>
            <w:tcBorders>
              <w:left w:val="single" w:sz="4" w:space="0" w:color="808080" w:themeColor="background1" w:themeShade="80"/>
              <w:right w:val="double" w:sz="4" w:space="0" w:color="auto"/>
            </w:tcBorders>
          </w:tcPr>
          <w:p w14:paraId="4D8C6036" w14:textId="77777777" w:rsidR="00B3158A" w:rsidRPr="00432644" w:rsidRDefault="00B3158A" w:rsidP="00B3158A">
            <w:pPr>
              <w:rPr>
                <w:rFonts w:asciiTheme="majorEastAsia" w:eastAsiaTheme="majorEastAsia" w:hAnsiTheme="majorEastAsia"/>
                <w:sz w:val="16"/>
                <w:szCs w:val="16"/>
              </w:rPr>
            </w:pPr>
          </w:p>
        </w:tc>
        <w:tc>
          <w:tcPr>
            <w:tcW w:w="1247" w:type="pct"/>
            <w:vMerge/>
            <w:tcBorders>
              <w:left w:val="double" w:sz="4" w:space="0" w:color="auto"/>
              <w:right w:val="single" w:sz="4" w:space="0" w:color="808080"/>
            </w:tcBorders>
          </w:tcPr>
          <w:p w14:paraId="1D53CA0A" w14:textId="77777777" w:rsidR="00B3158A" w:rsidRPr="00432644" w:rsidRDefault="00B3158A" w:rsidP="00B3158A">
            <w:pPr>
              <w:rPr>
                <w:rFonts w:asciiTheme="majorEastAsia" w:eastAsiaTheme="majorEastAsia" w:hAnsiTheme="majorEastAsia"/>
                <w:sz w:val="10"/>
                <w:szCs w:val="10"/>
              </w:rPr>
            </w:pPr>
          </w:p>
        </w:tc>
      </w:tr>
      <w:tr w:rsidR="00F164E2" w:rsidRPr="00432644" w14:paraId="1BF518B0" w14:textId="77777777" w:rsidTr="00131D63">
        <w:trPr>
          <w:trHeight w:val="80"/>
        </w:trPr>
        <w:tc>
          <w:tcPr>
            <w:tcW w:w="3753" w:type="pct"/>
            <w:gridSpan w:val="15"/>
            <w:tcBorders>
              <w:right w:val="double" w:sz="4" w:space="0" w:color="auto"/>
            </w:tcBorders>
            <w:vAlign w:val="center"/>
          </w:tcPr>
          <w:p w14:paraId="28576F90" w14:textId="77777777" w:rsidR="00B20BD0" w:rsidRPr="00432644" w:rsidRDefault="00B20BD0"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② 介護職・看護職間の相互理解を深めるための機会の確保</w:t>
            </w:r>
          </w:p>
        </w:tc>
        <w:tc>
          <w:tcPr>
            <w:tcW w:w="1247" w:type="pct"/>
            <w:tcBorders>
              <w:left w:val="double" w:sz="4" w:space="0" w:color="auto"/>
              <w:right w:val="single" w:sz="4" w:space="0" w:color="808080"/>
            </w:tcBorders>
            <w:vAlign w:val="center"/>
          </w:tcPr>
          <w:p w14:paraId="3D5FB6D0" w14:textId="77777777" w:rsidR="00B20BD0" w:rsidRPr="00432644" w:rsidRDefault="00B20BD0" w:rsidP="00B3158A">
            <w:pPr>
              <w:rPr>
                <w:rFonts w:asciiTheme="majorEastAsia" w:eastAsiaTheme="majorEastAsia" w:hAnsiTheme="majorEastAsia"/>
                <w:sz w:val="10"/>
                <w:szCs w:val="10"/>
              </w:rPr>
            </w:pPr>
          </w:p>
        </w:tc>
      </w:tr>
      <w:tr w:rsidR="00907F22" w:rsidRPr="00432644" w14:paraId="3133B91A" w14:textId="77777777" w:rsidTr="00131D63">
        <w:trPr>
          <w:trHeight w:val="80"/>
        </w:trPr>
        <w:tc>
          <w:tcPr>
            <w:tcW w:w="172" w:type="pct"/>
            <w:vMerge w:val="restart"/>
            <w:tcBorders>
              <w:right w:val="single" w:sz="4" w:space="0" w:color="808080" w:themeColor="background1" w:themeShade="80"/>
            </w:tcBorders>
          </w:tcPr>
          <w:p w14:paraId="24C0EA96" w14:textId="77777777" w:rsidR="00907F22" w:rsidRPr="00432644" w:rsidRDefault="00907F22"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5</w:t>
            </w:r>
          </w:p>
        </w:tc>
        <w:tc>
          <w:tcPr>
            <w:tcW w:w="1078" w:type="pct"/>
            <w:vMerge w:val="restart"/>
            <w:tcBorders>
              <w:left w:val="single" w:sz="4" w:space="0" w:color="808080" w:themeColor="background1" w:themeShade="80"/>
              <w:right w:val="single" w:sz="4" w:space="0" w:color="808080"/>
            </w:tcBorders>
          </w:tcPr>
          <w:p w14:paraId="17F43D62" w14:textId="77777777" w:rsidR="00907F22" w:rsidRPr="00432644" w:rsidDel="0057565B" w:rsidRDefault="00907F22" w:rsidP="00B3158A">
            <w:pPr>
              <w:pStyle w:val="aa"/>
              <w:numPr>
                <w:ilvl w:val="0"/>
                <w:numId w:val="10"/>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介護職・看護職・</w:t>
            </w:r>
            <w:r w:rsidR="000633A5" w:rsidRPr="00432644">
              <w:rPr>
                <w:rFonts w:asciiTheme="majorEastAsia" w:eastAsiaTheme="majorEastAsia" w:hAnsiTheme="majorEastAsia" w:hint="eastAsia"/>
                <w:sz w:val="16"/>
                <w:szCs w:val="16"/>
              </w:rPr>
              <w:t>介護支援専門員</w:t>
            </w:r>
            <w:r w:rsidRPr="00432644">
              <w:rPr>
                <w:rFonts w:asciiTheme="majorEastAsia" w:eastAsiaTheme="majorEastAsia" w:hAnsiTheme="majorEastAsia" w:hint="eastAsia"/>
                <w:sz w:val="16"/>
                <w:szCs w:val="16"/>
              </w:rPr>
              <w:t>の間で、職員が相互に情報を共有する機会が、確保されている</w:t>
            </w:r>
          </w:p>
        </w:tc>
        <w:tc>
          <w:tcPr>
            <w:tcW w:w="350" w:type="pct"/>
            <w:tcBorders>
              <w:left w:val="single" w:sz="4" w:space="0" w:color="808080"/>
              <w:bottom w:val="single" w:sz="4" w:space="0" w:color="808080" w:themeColor="background1" w:themeShade="80"/>
              <w:right w:val="single" w:sz="4" w:space="0" w:color="808080"/>
            </w:tcBorders>
            <w:vAlign w:val="center"/>
          </w:tcPr>
          <w:p w14:paraId="0FE3979F" w14:textId="77777777" w:rsidR="00907F22" w:rsidRPr="00432644" w:rsidRDefault="00907F22" w:rsidP="00B3158A">
            <w:pPr>
              <w:jc w:val="center"/>
              <w:rPr>
                <w:rFonts w:asciiTheme="majorEastAsia" w:eastAsiaTheme="majorEastAsia" w:hAnsiTheme="majorEastAsia"/>
                <w:sz w:val="16"/>
                <w:szCs w:val="16"/>
              </w:rP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14:paraId="293C5906" w14:textId="21F9A289" w:rsidR="00907F22" w:rsidRPr="00432644" w:rsidRDefault="00CA2ADE"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w:t>
            </w:r>
          </w:p>
        </w:tc>
        <w:tc>
          <w:tcPr>
            <w:tcW w:w="356" w:type="pct"/>
            <w:gridSpan w:val="4"/>
            <w:tcBorders>
              <w:left w:val="single" w:sz="4" w:space="0" w:color="808080"/>
              <w:bottom w:val="single" w:sz="4" w:space="0" w:color="808080" w:themeColor="background1" w:themeShade="80"/>
              <w:right w:val="single" w:sz="4" w:space="0" w:color="808080"/>
            </w:tcBorders>
            <w:vAlign w:val="center"/>
          </w:tcPr>
          <w:p w14:paraId="0B2FFFBE" w14:textId="4A47078E" w:rsidR="00907F22" w:rsidRPr="00432644" w:rsidRDefault="00907F22" w:rsidP="00B3158A">
            <w:pPr>
              <w:jc w:val="center"/>
              <w:rPr>
                <w:rFonts w:asciiTheme="majorEastAsia" w:eastAsiaTheme="majorEastAsia" w:hAnsiTheme="majorEastAsia"/>
                <w:sz w:val="16"/>
                <w:szCs w:val="16"/>
              </w:rP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14:paraId="0FB745DB" w14:textId="77777777" w:rsidR="00907F22" w:rsidRPr="00432644" w:rsidRDefault="00907F22" w:rsidP="000205B8">
            <w:pPr>
              <w:rPr>
                <w:rFonts w:asciiTheme="majorEastAsia" w:eastAsiaTheme="majorEastAsia" w:hAnsiTheme="majorEastAsia"/>
                <w:sz w:val="16"/>
                <w:szCs w:val="16"/>
              </w:rPr>
            </w:pPr>
          </w:p>
        </w:tc>
        <w:tc>
          <w:tcPr>
            <w:tcW w:w="1047" w:type="pct"/>
            <w:vMerge w:val="restart"/>
            <w:tcBorders>
              <w:left w:val="single" w:sz="4" w:space="0" w:color="808080" w:themeColor="background1" w:themeShade="80"/>
              <w:right w:val="double" w:sz="4" w:space="0" w:color="auto"/>
            </w:tcBorders>
          </w:tcPr>
          <w:p w14:paraId="312CF9DF" w14:textId="4B938136" w:rsidR="00907F22" w:rsidRPr="00432644" w:rsidRDefault="000C179C" w:rsidP="00246FAC">
            <w:pPr>
              <w:rPr>
                <w:rFonts w:asciiTheme="majorEastAsia" w:eastAsiaTheme="majorEastAsia" w:hAnsiTheme="majorEastAsia"/>
                <w:sz w:val="16"/>
                <w:szCs w:val="16"/>
              </w:rPr>
            </w:pPr>
            <w:r>
              <w:rPr>
                <w:rFonts w:asciiTheme="majorEastAsia" w:eastAsiaTheme="majorEastAsia" w:hAnsiTheme="majorEastAsia" w:hint="eastAsia"/>
                <w:sz w:val="16"/>
                <w:szCs w:val="16"/>
              </w:rPr>
              <w:t>介護・看護間では毎日ミーティングを実施。</w:t>
            </w:r>
            <w:r w:rsidR="00692C97">
              <w:rPr>
                <w:rFonts w:asciiTheme="majorEastAsia" w:eastAsiaTheme="majorEastAsia" w:hAnsiTheme="majorEastAsia" w:hint="eastAsia"/>
                <w:sz w:val="16"/>
                <w:szCs w:val="16"/>
              </w:rPr>
              <w:t>定期的なカンファレンスが開催されており、情報共有に有効と考える</w:t>
            </w:r>
          </w:p>
        </w:tc>
        <w:tc>
          <w:tcPr>
            <w:tcW w:w="1247" w:type="pct"/>
            <w:vMerge w:val="restart"/>
            <w:tcBorders>
              <w:left w:val="double" w:sz="4" w:space="0" w:color="auto"/>
              <w:right w:val="single" w:sz="4" w:space="0" w:color="808080" w:themeColor="background1" w:themeShade="80"/>
            </w:tcBorders>
          </w:tcPr>
          <w:p w14:paraId="257A9BA8" w14:textId="77777777" w:rsidR="00907F22" w:rsidRPr="00432644" w:rsidRDefault="00907F22" w:rsidP="00B3158A">
            <w:pPr>
              <w:pStyle w:val="aa"/>
              <w:numPr>
                <w:ilvl w:val="0"/>
                <w:numId w:val="17"/>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「情報を共有する機会」の充足度を評価します</w:t>
            </w:r>
          </w:p>
          <w:p w14:paraId="6BB245FC" w14:textId="77777777" w:rsidR="00907F22" w:rsidRPr="00432644" w:rsidRDefault="00907F22" w:rsidP="00B3158A">
            <w:pPr>
              <w:pStyle w:val="aa"/>
              <w:numPr>
                <w:ilvl w:val="0"/>
                <w:numId w:val="17"/>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例えば「利用者等の具体的なケースについて話し合うための、定期的なカンファレンスの開催」などが考えられます</w:t>
            </w:r>
          </w:p>
        </w:tc>
      </w:tr>
      <w:tr w:rsidR="00907F22" w:rsidRPr="00CA2ADE" w14:paraId="466920D7" w14:textId="77777777" w:rsidTr="00432644">
        <w:trPr>
          <w:trHeight w:val="848"/>
        </w:trPr>
        <w:tc>
          <w:tcPr>
            <w:tcW w:w="172" w:type="pct"/>
            <w:vMerge/>
            <w:tcBorders>
              <w:right w:val="single" w:sz="4" w:space="0" w:color="808080" w:themeColor="background1" w:themeShade="80"/>
            </w:tcBorders>
          </w:tcPr>
          <w:p w14:paraId="2850EB4B" w14:textId="77777777" w:rsidR="00907F22" w:rsidRPr="00432644" w:rsidRDefault="00907F22" w:rsidP="00B3158A">
            <w:pPr>
              <w:jc w:val="center"/>
              <w:rPr>
                <w:rFonts w:asciiTheme="majorEastAsia" w:eastAsiaTheme="majorEastAsia" w:hAnsiTheme="majorEastAsia"/>
                <w:sz w:val="16"/>
                <w:szCs w:val="16"/>
              </w:rPr>
            </w:pPr>
          </w:p>
        </w:tc>
        <w:tc>
          <w:tcPr>
            <w:tcW w:w="1078" w:type="pct"/>
            <w:vMerge/>
            <w:tcBorders>
              <w:left w:val="single" w:sz="4" w:space="0" w:color="808080" w:themeColor="background1" w:themeShade="80"/>
              <w:right w:val="single" w:sz="4" w:space="0" w:color="808080"/>
            </w:tcBorders>
          </w:tcPr>
          <w:p w14:paraId="435F75B6" w14:textId="77777777" w:rsidR="00907F22" w:rsidRPr="00432644" w:rsidRDefault="00907F22" w:rsidP="00B3158A">
            <w:pPr>
              <w:rPr>
                <w:rFonts w:asciiTheme="majorEastAsia" w:eastAsiaTheme="majorEastAsia" w:hAnsiTheme="majorEastAsia"/>
                <w:sz w:val="16"/>
                <w:szCs w:val="16"/>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14:paraId="40339C50" w14:textId="77777777" w:rsidR="00907F22" w:rsidRPr="00432644" w:rsidRDefault="00907F22" w:rsidP="00B3158A">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170070B2" w14:textId="502DACB1" w:rsidR="00907F22" w:rsidRPr="00432644" w:rsidRDefault="00CA2ADE"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職種間カンファレンスで情報共有ができるようになってきた。介護に関する情報共有が必要なケースがある</w:t>
            </w:r>
          </w:p>
        </w:tc>
        <w:tc>
          <w:tcPr>
            <w:tcW w:w="1047" w:type="pct"/>
            <w:vMerge/>
            <w:tcBorders>
              <w:left w:val="single" w:sz="4" w:space="0" w:color="808080" w:themeColor="background1" w:themeShade="80"/>
              <w:right w:val="double" w:sz="4" w:space="0" w:color="auto"/>
            </w:tcBorders>
          </w:tcPr>
          <w:p w14:paraId="06F02905" w14:textId="77777777" w:rsidR="00907F22" w:rsidRPr="00432644" w:rsidRDefault="00907F22" w:rsidP="00B3158A">
            <w:pPr>
              <w:rPr>
                <w:rFonts w:asciiTheme="majorEastAsia" w:eastAsiaTheme="majorEastAsia" w:hAnsiTheme="majorEastAsia"/>
                <w:sz w:val="16"/>
                <w:szCs w:val="16"/>
              </w:rPr>
            </w:pPr>
          </w:p>
        </w:tc>
        <w:tc>
          <w:tcPr>
            <w:tcW w:w="1247" w:type="pct"/>
            <w:vMerge/>
            <w:tcBorders>
              <w:left w:val="double" w:sz="4" w:space="0" w:color="auto"/>
              <w:right w:val="single" w:sz="4" w:space="0" w:color="808080" w:themeColor="background1" w:themeShade="80"/>
            </w:tcBorders>
          </w:tcPr>
          <w:p w14:paraId="46625BD0" w14:textId="77777777" w:rsidR="00907F22" w:rsidRPr="00432644" w:rsidRDefault="00907F22" w:rsidP="00B3158A">
            <w:pPr>
              <w:rPr>
                <w:rFonts w:asciiTheme="majorEastAsia" w:eastAsiaTheme="majorEastAsia" w:hAnsiTheme="majorEastAsia"/>
                <w:sz w:val="10"/>
                <w:szCs w:val="10"/>
              </w:rPr>
            </w:pPr>
          </w:p>
        </w:tc>
      </w:tr>
      <w:tr w:rsidR="00F164E2" w:rsidRPr="00432644" w14:paraId="168C1B46" w14:textId="77777777" w:rsidTr="00131D63">
        <w:trPr>
          <w:trHeight w:val="80"/>
        </w:trPr>
        <w:tc>
          <w:tcPr>
            <w:tcW w:w="3753" w:type="pct"/>
            <w:gridSpan w:val="15"/>
            <w:tcBorders>
              <w:right w:val="double" w:sz="4" w:space="0" w:color="auto"/>
            </w:tcBorders>
          </w:tcPr>
          <w:p w14:paraId="4A1DAF9F" w14:textId="77777777" w:rsidR="00B20BD0" w:rsidRPr="00432644" w:rsidRDefault="00B20BD0"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（３）</w:t>
            </w:r>
            <w:r w:rsidRPr="00432644">
              <w:rPr>
                <w:rFonts w:asciiTheme="majorEastAsia" w:eastAsiaTheme="majorEastAsia" w:hAnsiTheme="majorEastAsia"/>
                <w:sz w:val="16"/>
                <w:szCs w:val="16"/>
              </w:rPr>
              <w:t xml:space="preserve"> </w:t>
            </w:r>
            <w:r w:rsidRPr="00432644">
              <w:rPr>
                <w:rFonts w:asciiTheme="majorEastAsia" w:eastAsiaTheme="majorEastAsia" w:hAnsiTheme="majorEastAsia" w:hint="eastAsia"/>
                <w:sz w:val="16"/>
                <w:szCs w:val="16"/>
              </w:rPr>
              <w:t>組織体制の構築</w:t>
            </w:r>
          </w:p>
        </w:tc>
        <w:tc>
          <w:tcPr>
            <w:tcW w:w="1247" w:type="pct"/>
            <w:tcBorders>
              <w:left w:val="double" w:sz="4" w:space="0" w:color="auto"/>
              <w:right w:val="single" w:sz="4" w:space="0" w:color="808080" w:themeColor="background1" w:themeShade="80"/>
            </w:tcBorders>
          </w:tcPr>
          <w:p w14:paraId="6FE74698" w14:textId="77777777" w:rsidR="00B20BD0" w:rsidRPr="00432644" w:rsidRDefault="00B20BD0" w:rsidP="00B3158A">
            <w:pPr>
              <w:rPr>
                <w:rFonts w:asciiTheme="majorEastAsia" w:eastAsiaTheme="majorEastAsia" w:hAnsiTheme="majorEastAsia"/>
                <w:sz w:val="10"/>
                <w:szCs w:val="10"/>
              </w:rPr>
            </w:pPr>
          </w:p>
        </w:tc>
      </w:tr>
      <w:tr w:rsidR="00F164E2" w:rsidRPr="00432644" w14:paraId="462E23BA" w14:textId="77777777" w:rsidTr="00131D63">
        <w:trPr>
          <w:trHeight w:val="80"/>
        </w:trPr>
        <w:tc>
          <w:tcPr>
            <w:tcW w:w="3753" w:type="pct"/>
            <w:gridSpan w:val="15"/>
            <w:tcBorders>
              <w:right w:val="double" w:sz="4" w:space="0" w:color="auto"/>
            </w:tcBorders>
            <w:vAlign w:val="center"/>
          </w:tcPr>
          <w:p w14:paraId="17FF0F32" w14:textId="77777777" w:rsidR="00B20BD0" w:rsidRPr="00432644" w:rsidRDefault="00B20BD0"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① 運営推進会議で得られた意見等の反映</w:t>
            </w:r>
          </w:p>
        </w:tc>
        <w:tc>
          <w:tcPr>
            <w:tcW w:w="1247" w:type="pct"/>
            <w:tcBorders>
              <w:left w:val="double" w:sz="4" w:space="0" w:color="auto"/>
              <w:right w:val="single" w:sz="4" w:space="0" w:color="808080" w:themeColor="background1" w:themeShade="80"/>
            </w:tcBorders>
            <w:vAlign w:val="center"/>
          </w:tcPr>
          <w:p w14:paraId="2EF69E92" w14:textId="77777777" w:rsidR="00B20BD0" w:rsidRPr="00432644" w:rsidRDefault="00B20BD0" w:rsidP="00B3158A">
            <w:pPr>
              <w:rPr>
                <w:rFonts w:asciiTheme="majorEastAsia" w:eastAsiaTheme="majorEastAsia" w:hAnsiTheme="majorEastAsia"/>
                <w:sz w:val="10"/>
                <w:szCs w:val="10"/>
              </w:rPr>
            </w:pPr>
          </w:p>
        </w:tc>
      </w:tr>
      <w:tr w:rsidR="00907F22" w:rsidRPr="00432644" w14:paraId="02BB5701" w14:textId="77777777" w:rsidTr="004E3F4B">
        <w:trPr>
          <w:trHeight w:val="196"/>
        </w:trPr>
        <w:tc>
          <w:tcPr>
            <w:tcW w:w="172" w:type="pct"/>
            <w:vMerge w:val="restart"/>
            <w:tcBorders>
              <w:right w:val="single" w:sz="4" w:space="0" w:color="808080" w:themeColor="background1" w:themeShade="80"/>
            </w:tcBorders>
          </w:tcPr>
          <w:p w14:paraId="731D647E" w14:textId="77777777" w:rsidR="00907F22" w:rsidRPr="00432644" w:rsidRDefault="00907F22"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6</w:t>
            </w:r>
          </w:p>
        </w:tc>
        <w:tc>
          <w:tcPr>
            <w:tcW w:w="1078" w:type="pct"/>
            <w:vMerge w:val="restart"/>
            <w:tcBorders>
              <w:left w:val="single" w:sz="4" w:space="0" w:color="808080" w:themeColor="background1" w:themeShade="80"/>
              <w:right w:val="single" w:sz="4" w:space="0" w:color="808080"/>
            </w:tcBorders>
          </w:tcPr>
          <w:p w14:paraId="49A53261" w14:textId="77777777" w:rsidR="00907F22" w:rsidRPr="00432644" w:rsidRDefault="00907F22" w:rsidP="00B3158A">
            <w:pPr>
              <w:pStyle w:val="aa"/>
              <w:numPr>
                <w:ilvl w:val="0"/>
                <w:numId w:val="16"/>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運営推進会議で得られた要望、助言</w:t>
            </w:r>
            <w:r w:rsidRPr="00432644">
              <w:rPr>
                <w:rFonts w:asciiTheme="majorEastAsia" w:eastAsiaTheme="majorEastAsia" w:hAnsiTheme="majorEastAsia" w:hint="eastAsia"/>
                <w:sz w:val="16"/>
                <w:szCs w:val="16"/>
              </w:rPr>
              <w:lastRenderedPageBreak/>
              <w:t>等を、サービスの提供等に反映させている</w:t>
            </w:r>
          </w:p>
        </w:tc>
        <w:tc>
          <w:tcPr>
            <w:tcW w:w="350" w:type="pct"/>
            <w:tcBorders>
              <w:left w:val="single" w:sz="4" w:space="0" w:color="808080"/>
              <w:bottom w:val="single" w:sz="4" w:space="0" w:color="808080" w:themeColor="background1" w:themeShade="80"/>
              <w:right w:val="single" w:sz="4" w:space="0" w:color="808080"/>
            </w:tcBorders>
            <w:vAlign w:val="center"/>
          </w:tcPr>
          <w:p w14:paraId="618A8FC6" w14:textId="5A5F4984" w:rsidR="00907F22" w:rsidRPr="00432644" w:rsidRDefault="00907F22" w:rsidP="00B3158A">
            <w:pPr>
              <w:jc w:val="center"/>
              <w:rPr>
                <w:rFonts w:asciiTheme="majorEastAsia" w:eastAsiaTheme="majorEastAsia" w:hAnsiTheme="majorEastAsia"/>
                <w:sz w:val="16"/>
                <w:szCs w:val="16"/>
              </w:rP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14:paraId="1BBA8549" w14:textId="14942945" w:rsidR="00907F22" w:rsidRPr="00432644" w:rsidRDefault="000205B8"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〇</w:t>
            </w:r>
          </w:p>
        </w:tc>
        <w:tc>
          <w:tcPr>
            <w:tcW w:w="356" w:type="pct"/>
            <w:gridSpan w:val="4"/>
            <w:tcBorders>
              <w:left w:val="single" w:sz="4" w:space="0" w:color="808080"/>
              <w:bottom w:val="single" w:sz="4" w:space="0" w:color="808080" w:themeColor="background1" w:themeShade="80"/>
              <w:right w:val="single" w:sz="4" w:space="0" w:color="808080"/>
            </w:tcBorders>
            <w:vAlign w:val="center"/>
          </w:tcPr>
          <w:p w14:paraId="5D97F9A4" w14:textId="77777777" w:rsidR="00907F22" w:rsidRPr="00432644" w:rsidRDefault="00907F22" w:rsidP="00B3158A">
            <w:pPr>
              <w:jc w:val="center"/>
              <w:rPr>
                <w:rFonts w:asciiTheme="majorEastAsia" w:eastAsiaTheme="majorEastAsia" w:hAnsiTheme="majorEastAsia"/>
                <w:sz w:val="16"/>
                <w:szCs w:val="16"/>
              </w:rPr>
            </w:pPr>
          </w:p>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14:paraId="7C52D14E" w14:textId="77777777" w:rsidR="00907F22" w:rsidRPr="00432644" w:rsidRDefault="00907F22" w:rsidP="000205B8">
            <w:pPr>
              <w:rPr>
                <w:rFonts w:asciiTheme="majorEastAsia" w:eastAsiaTheme="majorEastAsia" w:hAnsiTheme="majorEastAsia"/>
                <w:sz w:val="16"/>
                <w:szCs w:val="16"/>
              </w:rPr>
            </w:pPr>
          </w:p>
        </w:tc>
        <w:tc>
          <w:tcPr>
            <w:tcW w:w="1051" w:type="pct"/>
            <w:gridSpan w:val="2"/>
            <w:vMerge w:val="restart"/>
            <w:tcBorders>
              <w:left w:val="single" w:sz="4" w:space="0" w:color="808080" w:themeColor="background1" w:themeShade="80"/>
              <w:right w:val="double" w:sz="4" w:space="0" w:color="auto"/>
            </w:tcBorders>
          </w:tcPr>
          <w:p w14:paraId="58C6FFEA" w14:textId="77777777" w:rsidR="00907F22" w:rsidRDefault="00692C97" w:rsidP="000205B8">
            <w:pPr>
              <w:rPr>
                <w:rFonts w:asciiTheme="majorEastAsia" w:eastAsiaTheme="majorEastAsia" w:hAnsiTheme="majorEastAsia"/>
                <w:sz w:val="16"/>
                <w:szCs w:val="16"/>
              </w:rPr>
            </w:pPr>
            <w:r>
              <w:rPr>
                <w:rFonts w:asciiTheme="majorEastAsia" w:eastAsiaTheme="majorEastAsia" w:hAnsiTheme="majorEastAsia" w:hint="eastAsia"/>
                <w:sz w:val="16"/>
                <w:szCs w:val="16"/>
              </w:rPr>
              <w:t>会議での意見に対して情報共有され、</w:t>
            </w:r>
            <w:r>
              <w:rPr>
                <w:rFonts w:asciiTheme="majorEastAsia" w:eastAsiaTheme="majorEastAsia" w:hAnsiTheme="majorEastAsia" w:hint="eastAsia"/>
                <w:sz w:val="16"/>
                <w:szCs w:val="16"/>
              </w:rPr>
              <w:lastRenderedPageBreak/>
              <w:t>反映できるように努力されている</w:t>
            </w:r>
          </w:p>
          <w:p w14:paraId="77935259" w14:textId="77777777" w:rsidR="004654B0" w:rsidRPr="004654B0" w:rsidRDefault="004654B0" w:rsidP="004654B0">
            <w:pPr>
              <w:rPr>
                <w:rFonts w:asciiTheme="majorEastAsia" w:eastAsiaTheme="majorEastAsia" w:hAnsiTheme="majorEastAsia"/>
                <w:sz w:val="16"/>
                <w:szCs w:val="16"/>
              </w:rPr>
            </w:pPr>
          </w:p>
          <w:p w14:paraId="2CF1A474" w14:textId="77777777" w:rsidR="004654B0" w:rsidRDefault="004654B0" w:rsidP="004654B0">
            <w:pPr>
              <w:rPr>
                <w:rFonts w:asciiTheme="majorEastAsia" w:eastAsiaTheme="majorEastAsia" w:hAnsiTheme="majorEastAsia"/>
                <w:sz w:val="16"/>
                <w:szCs w:val="16"/>
              </w:rPr>
            </w:pPr>
          </w:p>
          <w:p w14:paraId="7CC94CD8" w14:textId="77777777" w:rsidR="004654B0" w:rsidRDefault="004654B0" w:rsidP="004654B0">
            <w:pPr>
              <w:rPr>
                <w:rFonts w:asciiTheme="majorEastAsia" w:eastAsiaTheme="majorEastAsia" w:hAnsiTheme="majorEastAsia"/>
                <w:sz w:val="16"/>
                <w:szCs w:val="16"/>
              </w:rPr>
            </w:pPr>
          </w:p>
          <w:p w14:paraId="026DC245" w14:textId="77777777" w:rsidR="004654B0" w:rsidRDefault="004654B0" w:rsidP="004654B0">
            <w:pPr>
              <w:rPr>
                <w:rFonts w:asciiTheme="majorEastAsia" w:eastAsiaTheme="majorEastAsia" w:hAnsiTheme="majorEastAsia"/>
                <w:sz w:val="16"/>
                <w:szCs w:val="16"/>
              </w:rPr>
            </w:pPr>
          </w:p>
          <w:p w14:paraId="0EE49D55" w14:textId="77777777" w:rsidR="004654B0" w:rsidRDefault="004654B0" w:rsidP="004654B0">
            <w:pPr>
              <w:rPr>
                <w:rFonts w:asciiTheme="majorEastAsia" w:eastAsiaTheme="majorEastAsia" w:hAnsiTheme="majorEastAsia"/>
                <w:sz w:val="16"/>
                <w:szCs w:val="16"/>
              </w:rPr>
            </w:pPr>
          </w:p>
          <w:p w14:paraId="6810FD04" w14:textId="47C29540" w:rsidR="004654B0" w:rsidRPr="004654B0" w:rsidRDefault="004654B0" w:rsidP="004654B0">
            <w:pPr>
              <w:rPr>
                <w:rFonts w:asciiTheme="majorEastAsia" w:eastAsiaTheme="majorEastAsia" w:hAnsiTheme="majorEastAsia"/>
                <w:sz w:val="16"/>
                <w:szCs w:val="16"/>
              </w:rPr>
            </w:pPr>
          </w:p>
        </w:tc>
        <w:tc>
          <w:tcPr>
            <w:tcW w:w="1247" w:type="pct"/>
            <w:vMerge w:val="restart"/>
            <w:tcBorders>
              <w:left w:val="double" w:sz="4" w:space="0" w:color="auto"/>
              <w:right w:val="single" w:sz="4" w:space="0" w:color="808080"/>
            </w:tcBorders>
          </w:tcPr>
          <w:p w14:paraId="6EC78281" w14:textId="77777777" w:rsidR="00907F22" w:rsidRPr="00432644" w:rsidRDefault="00907F22" w:rsidP="00B3158A">
            <w:pPr>
              <w:pStyle w:val="aa"/>
              <w:numPr>
                <w:ilvl w:val="0"/>
                <w:numId w:val="18"/>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lastRenderedPageBreak/>
              <w:t>「得られた要望・助言等のサービスへの反映」の視点から、充足度を</w:t>
            </w:r>
            <w:r w:rsidRPr="00432644">
              <w:rPr>
                <w:rFonts w:asciiTheme="majorEastAsia" w:eastAsiaTheme="majorEastAsia" w:hAnsiTheme="majorEastAsia" w:hint="eastAsia"/>
                <w:sz w:val="10"/>
                <w:szCs w:val="10"/>
              </w:rPr>
              <w:lastRenderedPageBreak/>
              <w:t>評価します</w:t>
            </w:r>
          </w:p>
          <w:p w14:paraId="76E678F5" w14:textId="77777777" w:rsidR="00907F22" w:rsidRPr="00432644" w:rsidRDefault="00907F22" w:rsidP="00B3158A">
            <w:pPr>
              <w:rPr>
                <w:rFonts w:asciiTheme="majorEastAsia" w:eastAsiaTheme="majorEastAsia" w:hAnsiTheme="majorEastAsia"/>
                <w:sz w:val="10"/>
                <w:szCs w:val="10"/>
              </w:rPr>
            </w:pPr>
          </w:p>
        </w:tc>
      </w:tr>
      <w:tr w:rsidR="00907F22" w:rsidRPr="00432644" w14:paraId="64944E44" w14:textId="77777777" w:rsidTr="00131D63">
        <w:trPr>
          <w:trHeight w:val="1029"/>
        </w:trPr>
        <w:tc>
          <w:tcPr>
            <w:tcW w:w="172" w:type="pct"/>
            <w:vMerge/>
            <w:tcBorders>
              <w:right w:val="single" w:sz="4" w:space="0" w:color="808080" w:themeColor="background1" w:themeShade="80"/>
            </w:tcBorders>
          </w:tcPr>
          <w:p w14:paraId="6805688C" w14:textId="77777777" w:rsidR="00907F22" w:rsidRPr="00432644" w:rsidRDefault="00907F22" w:rsidP="00B3158A">
            <w:pPr>
              <w:jc w:val="center"/>
              <w:rPr>
                <w:rFonts w:asciiTheme="majorEastAsia" w:eastAsiaTheme="majorEastAsia" w:hAnsiTheme="majorEastAsia"/>
                <w:sz w:val="16"/>
                <w:szCs w:val="16"/>
              </w:rPr>
            </w:pPr>
          </w:p>
        </w:tc>
        <w:tc>
          <w:tcPr>
            <w:tcW w:w="1078" w:type="pct"/>
            <w:vMerge/>
            <w:tcBorders>
              <w:left w:val="single" w:sz="4" w:space="0" w:color="808080" w:themeColor="background1" w:themeShade="80"/>
              <w:right w:val="single" w:sz="4" w:space="0" w:color="808080"/>
            </w:tcBorders>
          </w:tcPr>
          <w:p w14:paraId="3288C2FE" w14:textId="77777777" w:rsidR="00907F22" w:rsidRPr="00432644" w:rsidRDefault="00907F22" w:rsidP="00B3158A">
            <w:pPr>
              <w:rPr>
                <w:rFonts w:asciiTheme="majorEastAsia" w:eastAsiaTheme="majorEastAsia" w:hAnsiTheme="majorEastAsia"/>
                <w:sz w:val="16"/>
                <w:szCs w:val="16"/>
                <w:u w:val="single"/>
              </w:rPr>
            </w:pPr>
          </w:p>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14:paraId="43AD459E" w14:textId="77777777" w:rsidR="00907F22" w:rsidRPr="00432644" w:rsidRDefault="00907F22" w:rsidP="00B3158A">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212F08B2" w14:textId="77777777" w:rsidR="004E3F4B" w:rsidRDefault="000205B8" w:rsidP="007C4049">
            <w:pPr>
              <w:rPr>
                <w:rFonts w:asciiTheme="majorEastAsia" w:eastAsiaTheme="majorEastAsia" w:hAnsiTheme="majorEastAsia"/>
                <w:sz w:val="16"/>
                <w:szCs w:val="16"/>
              </w:rPr>
            </w:pPr>
            <w:r>
              <w:rPr>
                <w:rFonts w:asciiTheme="majorEastAsia" w:eastAsiaTheme="majorEastAsia" w:hAnsiTheme="majorEastAsia" w:hint="eastAsia"/>
                <w:sz w:val="16"/>
                <w:szCs w:val="16"/>
              </w:rPr>
              <w:t>地域住民</w:t>
            </w:r>
            <w:r w:rsidR="004E3F4B">
              <w:rPr>
                <w:rFonts w:asciiTheme="majorEastAsia" w:eastAsiaTheme="majorEastAsia" w:hAnsiTheme="majorEastAsia" w:hint="eastAsia"/>
                <w:sz w:val="16"/>
                <w:szCs w:val="16"/>
              </w:rPr>
              <w:t>の意見は受け止めている</w:t>
            </w:r>
          </w:p>
          <w:p w14:paraId="695492D7" w14:textId="651559B2" w:rsidR="00D544C2" w:rsidRPr="00432644" w:rsidRDefault="000205B8" w:rsidP="007C4049">
            <w:pPr>
              <w:rPr>
                <w:rFonts w:asciiTheme="majorEastAsia" w:eastAsiaTheme="majorEastAsia" w:hAnsiTheme="majorEastAsia"/>
                <w:sz w:val="16"/>
                <w:szCs w:val="16"/>
              </w:rPr>
            </w:pPr>
            <w:r>
              <w:rPr>
                <w:rFonts w:asciiTheme="majorEastAsia" w:eastAsiaTheme="majorEastAsia" w:hAnsiTheme="majorEastAsia" w:hint="eastAsia"/>
                <w:sz w:val="16"/>
                <w:szCs w:val="16"/>
              </w:rPr>
              <w:t>医療・介護相談がある</w:t>
            </w:r>
            <w:r w:rsidR="004E3F4B">
              <w:rPr>
                <w:rFonts w:asciiTheme="majorEastAsia" w:eastAsiaTheme="majorEastAsia" w:hAnsiTheme="majorEastAsia" w:hint="eastAsia"/>
                <w:sz w:val="16"/>
                <w:szCs w:val="16"/>
              </w:rPr>
              <w:t>がサービスの提供の反映に至っていない</w:t>
            </w:r>
          </w:p>
        </w:tc>
        <w:tc>
          <w:tcPr>
            <w:tcW w:w="1051" w:type="pct"/>
            <w:gridSpan w:val="2"/>
            <w:vMerge/>
            <w:tcBorders>
              <w:left w:val="single" w:sz="4" w:space="0" w:color="808080" w:themeColor="background1" w:themeShade="80"/>
              <w:right w:val="double" w:sz="4" w:space="0" w:color="auto"/>
            </w:tcBorders>
          </w:tcPr>
          <w:p w14:paraId="6C923724" w14:textId="77777777" w:rsidR="00907F22" w:rsidRPr="00432644" w:rsidRDefault="00907F22" w:rsidP="00B3158A">
            <w:pPr>
              <w:rPr>
                <w:rFonts w:asciiTheme="majorEastAsia" w:eastAsiaTheme="majorEastAsia" w:hAnsiTheme="majorEastAsia"/>
                <w:sz w:val="16"/>
                <w:szCs w:val="16"/>
              </w:rPr>
            </w:pPr>
          </w:p>
        </w:tc>
        <w:tc>
          <w:tcPr>
            <w:tcW w:w="1247" w:type="pct"/>
            <w:vMerge/>
            <w:tcBorders>
              <w:left w:val="double" w:sz="4" w:space="0" w:color="auto"/>
              <w:right w:val="single" w:sz="4" w:space="0" w:color="808080"/>
            </w:tcBorders>
          </w:tcPr>
          <w:p w14:paraId="405A55A4" w14:textId="77777777" w:rsidR="00907F22" w:rsidRPr="00432644" w:rsidRDefault="00907F22" w:rsidP="00B3158A">
            <w:pPr>
              <w:rPr>
                <w:rFonts w:asciiTheme="majorEastAsia" w:eastAsiaTheme="majorEastAsia" w:hAnsiTheme="majorEastAsia"/>
                <w:sz w:val="16"/>
                <w:szCs w:val="16"/>
              </w:rPr>
            </w:pPr>
          </w:p>
        </w:tc>
      </w:tr>
      <w:tr w:rsidR="00F164E2" w:rsidRPr="00432644" w14:paraId="49EEBB49" w14:textId="77777777" w:rsidTr="00131D63">
        <w:trPr>
          <w:trHeight w:val="80"/>
        </w:trPr>
        <w:tc>
          <w:tcPr>
            <w:tcW w:w="3753" w:type="pct"/>
            <w:gridSpan w:val="15"/>
            <w:tcBorders>
              <w:right w:val="double" w:sz="4" w:space="0" w:color="auto"/>
            </w:tcBorders>
            <w:vAlign w:val="center"/>
          </w:tcPr>
          <w:p w14:paraId="288B70CE" w14:textId="77777777" w:rsidR="00B20BD0" w:rsidRPr="00432644" w:rsidRDefault="00B20BD0"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② 職員が安心して働くことができる就業環境の整備</w:t>
            </w:r>
          </w:p>
        </w:tc>
        <w:tc>
          <w:tcPr>
            <w:tcW w:w="1247" w:type="pct"/>
            <w:tcBorders>
              <w:left w:val="double" w:sz="4" w:space="0" w:color="auto"/>
              <w:right w:val="single" w:sz="4" w:space="0" w:color="808080"/>
            </w:tcBorders>
            <w:vAlign w:val="center"/>
          </w:tcPr>
          <w:p w14:paraId="08734A1C" w14:textId="77777777" w:rsidR="00B20BD0" w:rsidRPr="00432644" w:rsidRDefault="00B20BD0" w:rsidP="00B3158A">
            <w:pPr>
              <w:rPr>
                <w:rFonts w:asciiTheme="majorEastAsia" w:eastAsiaTheme="majorEastAsia" w:hAnsiTheme="majorEastAsia"/>
                <w:sz w:val="16"/>
                <w:szCs w:val="16"/>
              </w:rPr>
            </w:pPr>
          </w:p>
        </w:tc>
      </w:tr>
      <w:tr w:rsidR="00907F22" w:rsidRPr="00432644" w14:paraId="570D8138" w14:textId="77777777" w:rsidTr="00131D63">
        <w:trPr>
          <w:trHeight w:val="80"/>
        </w:trPr>
        <w:tc>
          <w:tcPr>
            <w:tcW w:w="172" w:type="pct"/>
            <w:vMerge w:val="restart"/>
            <w:tcBorders>
              <w:right w:val="single" w:sz="4" w:space="0" w:color="808080" w:themeColor="background1" w:themeShade="80"/>
            </w:tcBorders>
          </w:tcPr>
          <w:p w14:paraId="6693B250" w14:textId="77777777" w:rsidR="00907F22" w:rsidRPr="00432644" w:rsidRDefault="00907F22"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7</w:t>
            </w:r>
          </w:p>
        </w:tc>
        <w:tc>
          <w:tcPr>
            <w:tcW w:w="1078" w:type="pct"/>
            <w:vMerge w:val="restart"/>
            <w:tcBorders>
              <w:left w:val="single" w:sz="4" w:space="0" w:color="808080" w:themeColor="background1" w:themeShade="80"/>
              <w:right w:val="single" w:sz="4" w:space="0" w:color="808080"/>
            </w:tcBorders>
          </w:tcPr>
          <w:p w14:paraId="4B2C9C40" w14:textId="77777777" w:rsidR="00907F22" w:rsidRPr="00432644" w:rsidRDefault="00907F22" w:rsidP="00B3158A">
            <w:pPr>
              <w:pStyle w:val="aa"/>
              <w:numPr>
                <w:ilvl w:val="0"/>
                <w:numId w:val="16"/>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職員が、安心して働くことができる就業環境の整備に努めている</w:t>
            </w:r>
          </w:p>
        </w:tc>
        <w:tc>
          <w:tcPr>
            <w:tcW w:w="350" w:type="pct"/>
            <w:tcBorders>
              <w:left w:val="single" w:sz="4" w:space="0" w:color="808080"/>
              <w:bottom w:val="single" w:sz="4" w:space="0" w:color="808080" w:themeColor="background1" w:themeShade="80"/>
              <w:right w:val="single" w:sz="4" w:space="0" w:color="808080"/>
            </w:tcBorders>
            <w:vAlign w:val="center"/>
          </w:tcPr>
          <w:p w14:paraId="09732064" w14:textId="77777777" w:rsidR="00907F22" w:rsidRPr="00432644" w:rsidRDefault="00907F22" w:rsidP="00B3158A">
            <w:pPr>
              <w:jc w:val="center"/>
              <w:rPr>
                <w:rFonts w:asciiTheme="majorEastAsia" w:eastAsiaTheme="majorEastAsia" w:hAnsiTheme="majorEastAsia"/>
                <w:sz w:val="16"/>
                <w:szCs w:val="16"/>
              </w:rP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14:paraId="20AE4757" w14:textId="57EC2649" w:rsidR="00907F22" w:rsidRPr="00432644" w:rsidRDefault="000205B8"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w:t>
            </w:r>
          </w:p>
        </w:tc>
        <w:tc>
          <w:tcPr>
            <w:tcW w:w="356" w:type="pct"/>
            <w:gridSpan w:val="4"/>
            <w:tcBorders>
              <w:left w:val="single" w:sz="4" w:space="0" w:color="808080"/>
              <w:bottom w:val="single" w:sz="4" w:space="0" w:color="808080" w:themeColor="background1" w:themeShade="80"/>
              <w:right w:val="single" w:sz="4" w:space="0" w:color="808080"/>
            </w:tcBorders>
            <w:vAlign w:val="center"/>
          </w:tcPr>
          <w:p w14:paraId="58F3921F" w14:textId="2E2837A9" w:rsidR="00907F22" w:rsidRPr="00432644" w:rsidRDefault="00907F22" w:rsidP="00B3158A">
            <w:pPr>
              <w:jc w:val="center"/>
              <w:rPr>
                <w:rFonts w:asciiTheme="majorEastAsia" w:eastAsiaTheme="majorEastAsia" w:hAnsiTheme="majorEastAsia"/>
                <w:sz w:val="16"/>
                <w:szCs w:val="16"/>
              </w:rP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14:paraId="220853B7" w14:textId="77777777" w:rsidR="00907F22" w:rsidRPr="00432644" w:rsidRDefault="00907F22" w:rsidP="000205B8">
            <w:pPr>
              <w:rPr>
                <w:rFonts w:asciiTheme="majorEastAsia" w:eastAsiaTheme="majorEastAsia" w:hAnsiTheme="majorEastAsia"/>
                <w:sz w:val="16"/>
                <w:szCs w:val="16"/>
              </w:rPr>
            </w:pPr>
          </w:p>
        </w:tc>
        <w:tc>
          <w:tcPr>
            <w:tcW w:w="1047" w:type="pct"/>
            <w:vMerge w:val="restart"/>
            <w:tcBorders>
              <w:left w:val="single" w:sz="4" w:space="0" w:color="808080" w:themeColor="background1" w:themeShade="80"/>
              <w:right w:val="double" w:sz="4" w:space="0" w:color="auto"/>
            </w:tcBorders>
          </w:tcPr>
          <w:p w14:paraId="3480472F" w14:textId="347E2453" w:rsidR="00907F22" w:rsidRPr="00432644" w:rsidRDefault="008A5DB9" w:rsidP="00246FAC">
            <w:pPr>
              <w:rPr>
                <w:rFonts w:asciiTheme="majorEastAsia" w:eastAsiaTheme="majorEastAsia" w:hAnsiTheme="majorEastAsia"/>
                <w:sz w:val="16"/>
                <w:szCs w:val="16"/>
              </w:rPr>
            </w:pPr>
            <w:r>
              <w:rPr>
                <w:rFonts w:asciiTheme="majorEastAsia" w:eastAsiaTheme="majorEastAsia" w:hAnsiTheme="majorEastAsia" w:hint="eastAsia"/>
                <w:sz w:val="16"/>
                <w:szCs w:val="16"/>
              </w:rPr>
              <w:t>職員数減少による対応が考えられており、安心して施設利用ができる</w:t>
            </w:r>
          </w:p>
          <w:p w14:paraId="7E9D55D2" w14:textId="399B8A78" w:rsidR="00907F22" w:rsidRPr="00432644" w:rsidRDefault="00907F22" w:rsidP="000205B8">
            <w:pPr>
              <w:widowControl/>
              <w:rPr>
                <w:rFonts w:asciiTheme="majorEastAsia" w:eastAsiaTheme="majorEastAsia" w:hAnsiTheme="majorEastAsia"/>
                <w:sz w:val="16"/>
                <w:szCs w:val="16"/>
              </w:rPr>
            </w:pPr>
          </w:p>
        </w:tc>
        <w:tc>
          <w:tcPr>
            <w:tcW w:w="1247" w:type="pct"/>
            <w:vMerge w:val="restart"/>
            <w:tcBorders>
              <w:left w:val="double" w:sz="4" w:space="0" w:color="auto"/>
              <w:right w:val="single" w:sz="4" w:space="0" w:color="808080"/>
            </w:tcBorders>
          </w:tcPr>
          <w:p w14:paraId="74F25A8A" w14:textId="77777777" w:rsidR="00907F22" w:rsidRPr="00432644" w:rsidRDefault="00907F22" w:rsidP="00B3158A">
            <w:pPr>
              <w:pStyle w:val="aa"/>
              <w:numPr>
                <w:ilvl w:val="0"/>
                <w:numId w:val="20"/>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「職員が、安心して働くことのできる就業環境」の充足度を評価します</w:t>
            </w:r>
          </w:p>
          <w:p w14:paraId="108846B6" w14:textId="77777777" w:rsidR="00907F22" w:rsidRPr="00432644" w:rsidRDefault="00907F22" w:rsidP="00B3158A">
            <w:pPr>
              <w:pStyle w:val="aa"/>
              <w:numPr>
                <w:ilvl w:val="0"/>
                <w:numId w:val="20"/>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例えば、「職員の能力向上の支援」、「精神的な負担の軽減のための支援」、「労働時間への配慮」などが考えられます</w:t>
            </w:r>
          </w:p>
        </w:tc>
      </w:tr>
      <w:tr w:rsidR="00907F22" w:rsidRPr="00432644" w14:paraId="6666E3F8" w14:textId="77777777" w:rsidTr="00131D63">
        <w:trPr>
          <w:trHeight w:val="991"/>
        </w:trPr>
        <w:tc>
          <w:tcPr>
            <w:tcW w:w="172" w:type="pct"/>
            <w:vMerge/>
            <w:tcBorders>
              <w:right w:val="single" w:sz="4" w:space="0" w:color="808080" w:themeColor="background1" w:themeShade="80"/>
            </w:tcBorders>
          </w:tcPr>
          <w:p w14:paraId="3C2317A9" w14:textId="77777777" w:rsidR="00907F22" w:rsidRPr="00432644" w:rsidRDefault="00907F22" w:rsidP="00B3158A">
            <w:pPr>
              <w:jc w:val="center"/>
              <w:rPr>
                <w:rFonts w:asciiTheme="majorEastAsia" w:eastAsiaTheme="majorEastAsia" w:hAnsiTheme="majorEastAsia"/>
                <w:sz w:val="16"/>
                <w:szCs w:val="16"/>
              </w:rPr>
            </w:pPr>
          </w:p>
        </w:tc>
        <w:tc>
          <w:tcPr>
            <w:tcW w:w="1078" w:type="pct"/>
            <w:vMerge/>
            <w:tcBorders>
              <w:left w:val="single" w:sz="4" w:space="0" w:color="808080" w:themeColor="background1" w:themeShade="80"/>
              <w:right w:val="single" w:sz="4" w:space="0" w:color="808080"/>
            </w:tcBorders>
          </w:tcPr>
          <w:p w14:paraId="294F91D3" w14:textId="77777777" w:rsidR="00907F22" w:rsidRPr="00432644" w:rsidRDefault="00907F22" w:rsidP="00B3158A">
            <w:pPr>
              <w:rPr>
                <w:rFonts w:asciiTheme="majorEastAsia" w:eastAsiaTheme="majorEastAsia" w:hAnsiTheme="majorEastAsia"/>
                <w:sz w:val="16"/>
                <w:szCs w:val="16"/>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14:paraId="3591AED4" w14:textId="77777777" w:rsidR="00907F22" w:rsidRDefault="00907F22" w:rsidP="000205B8">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06C5DECE" w14:textId="66427E10" w:rsidR="000205B8" w:rsidRPr="000205B8" w:rsidRDefault="000205B8" w:rsidP="000205B8">
            <w:pPr>
              <w:rPr>
                <w:rFonts w:asciiTheme="majorEastAsia" w:eastAsiaTheme="majorEastAsia" w:hAnsiTheme="majorEastAsia"/>
                <w:sz w:val="16"/>
                <w:szCs w:val="16"/>
              </w:rPr>
            </w:pPr>
            <w:r>
              <w:rPr>
                <w:rFonts w:asciiTheme="majorEastAsia" w:eastAsiaTheme="majorEastAsia" w:hAnsiTheme="majorEastAsia" w:hint="eastAsia"/>
                <w:sz w:val="16"/>
                <w:szCs w:val="16"/>
              </w:rPr>
              <w:t>職員</w:t>
            </w:r>
            <w:r w:rsidRPr="000205B8">
              <w:rPr>
                <w:rFonts w:asciiTheme="majorEastAsia" w:eastAsiaTheme="majorEastAsia" w:hAnsiTheme="majorEastAsia" w:hint="eastAsia"/>
                <w:sz w:val="16"/>
                <w:szCs w:val="16"/>
              </w:rPr>
              <w:t>配置</w:t>
            </w:r>
            <w:r>
              <w:rPr>
                <w:rFonts w:asciiTheme="majorEastAsia" w:eastAsiaTheme="majorEastAsia" w:hAnsiTheme="majorEastAsia" w:hint="eastAsia"/>
                <w:sz w:val="16"/>
                <w:szCs w:val="16"/>
              </w:rPr>
              <w:t>は適正である</w:t>
            </w:r>
            <w:r w:rsidR="003A08E0">
              <w:rPr>
                <w:rFonts w:asciiTheme="majorEastAsia" w:eastAsiaTheme="majorEastAsia" w:hAnsiTheme="majorEastAsia" w:hint="eastAsia"/>
                <w:sz w:val="16"/>
                <w:szCs w:val="16"/>
              </w:rPr>
              <w:t>が、</w:t>
            </w:r>
            <w:r w:rsidR="00D544C2">
              <w:rPr>
                <w:rFonts w:asciiTheme="majorEastAsia" w:eastAsiaTheme="majorEastAsia" w:hAnsiTheme="majorEastAsia" w:hint="eastAsia"/>
                <w:sz w:val="16"/>
                <w:szCs w:val="16"/>
              </w:rPr>
              <w:t>コロナ感染等による不測の職員減少に対し、職員出勤率による業務調整表を作成した。</w:t>
            </w:r>
          </w:p>
        </w:tc>
        <w:tc>
          <w:tcPr>
            <w:tcW w:w="1047" w:type="pct"/>
            <w:vMerge/>
            <w:tcBorders>
              <w:left w:val="single" w:sz="4" w:space="0" w:color="808080" w:themeColor="background1" w:themeShade="80"/>
              <w:right w:val="double" w:sz="4" w:space="0" w:color="auto"/>
            </w:tcBorders>
          </w:tcPr>
          <w:p w14:paraId="70013ADB" w14:textId="77777777" w:rsidR="00907F22" w:rsidRPr="00432644" w:rsidRDefault="00907F22" w:rsidP="00B3158A">
            <w:pPr>
              <w:rPr>
                <w:rFonts w:asciiTheme="majorEastAsia" w:eastAsiaTheme="majorEastAsia" w:hAnsiTheme="majorEastAsia"/>
                <w:sz w:val="16"/>
                <w:szCs w:val="16"/>
              </w:rPr>
            </w:pPr>
          </w:p>
        </w:tc>
        <w:tc>
          <w:tcPr>
            <w:tcW w:w="1247" w:type="pct"/>
            <w:vMerge/>
            <w:tcBorders>
              <w:left w:val="double" w:sz="4" w:space="0" w:color="auto"/>
              <w:right w:val="single" w:sz="4" w:space="0" w:color="808080"/>
            </w:tcBorders>
          </w:tcPr>
          <w:p w14:paraId="7A3BE256" w14:textId="77777777" w:rsidR="00907F22" w:rsidRPr="00432644" w:rsidRDefault="00907F22" w:rsidP="00B3158A">
            <w:pPr>
              <w:rPr>
                <w:rFonts w:asciiTheme="majorEastAsia" w:eastAsiaTheme="majorEastAsia" w:hAnsiTheme="majorEastAsia"/>
                <w:sz w:val="10"/>
                <w:szCs w:val="10"/>
              </w:rPr>
            </w:pPr>
          </w:p>
        </w:tc>
      </w:tr>
      <w:tr w:rsidR="00F164E2" w:rsidRPr="00432644" w14:paraId="161323C8" w14:textId="77777777" w:rsidTr="00131D63">
        <w:tc>
          <w:tcPr>
            <w:tcW w:w="3753" w:type="pct"/>
            <w:gridSpan w:val="15"/>
            <w:tcBorders>
              <w:right w:val="double" w:sz="4" w:space="0" w:color="auto"/>
            </w:tcBorders>
          </w:tcPr>
          <w:p w14:paraId="14447C22" w14:textId="77777777" w:rsidR="00B20BD0" w:rsidRPr="00432644" w:rsidRDefault="00B20BD0"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（４）</w:t>
            </w:r>
            <w:r w:rsidRPr="00432644">
              <w:rPr>
                <w:rFonts w:asciiTheme="majorEastAsia" w:eastAsiaTheme="majorEastAsia" w:hAnsiTheme="majorEastAsia"/>
                <w:sz w:val="16"/>
                <w:szCs w:val="16"/>
              </w:rPr>
              <w:t xml:space="preserve"> </w:t>
            </w:r>
            <w:r w:rsidRPr="00432644">
              <w:rPr>
                <w:rFonts w:asciiTheme="majorEastAsia" w:eastAsiaTheme="majorEastAsia" w:hAnsiTheme="majorEastAsia" w:hint="eastAsia"/>
                <w:sz w:val="16"/>
                <w:szCs w:val="16"/>
              </w:rPr>
              <w:t>情報提供・共有のための基盤整備</w:t>
            </w:r>
          </w:p>
        </w:tc>
        <w:tc>
          <w:tcPr>
            <w:tcW w:w="1247" w:type="pct"/>
            <w:tcBorders>
              <w:left w:val="double" w:sz="4" w:space="0" w:color="auto"/>
              <w:right w:val="single" w:sz="4" w:space="0" w:color="808080" w:themeColor="background1" w:themeShade="80"/>
            </w:tcBorders>
          </w:tcPr>
          <w:p w14:paraId="225AF26E" w14:textId="77777777" w:rsidR="00B20BD0" w:rsidRPr="00432644" w:rsidRDefault="00B20BD0" w:rsidP="00B3158A">
            <w:pPr>
              <w:rPr>
                <w:rFonts w:asciiTheme="majorEastAsia" w:eastAsiaTheme="majorEastAsia" w:hAnsiTheme="majorEastAsia"/>
                <w:sz w:val="10"/>
                <w:szCs w:val="10"/>
              </w:rPr>
            </w:pPr>
          </w:p>
        </w:tc>
      </w:tr>
      <w:tr w:rsidR="00F164E2" w:rsidRPr="00432644" w14:paraId="2EDF76D9" w14:textId="77777777" w:rsidTr="00131D63">
        <w:tc>
          <w:tcPr>
            <w:tcW w:w="3753" w:type="pct"/>
            <w:gridSpan w:val="15"/>
            <w:tcBorders>
              <w:right w:val="double" w:sz="4" w:space="0" w:color="auto"/>
            </w:tcBorders>
            <w:vAlign w:val="center"/>
          </w:tcPr>
          <w:p w14:paraId="77505D82" w14:textId="6E16552F" w:rsidR="00B20BD0" w:rsidRPr="00F71BCE" w:rsidRDefault="00B20BD0" w:rsidP="00F71BCE">
            <w:pPr>
              <w:pStyle w:val="aa"/>
              <w:numPr>
                <w:ilvl w:val="0"/>
                <w:numId w:val="58"/>
              </w:numPr>
              <w:ind w:leftChars="0"/>
              <w:rPr>
                <w:rFonts w:asciiTheme="majorEastAsia" w:eastAsiaTheme="majorEastAsia" w:hAnsiTheme="majorEastAsia"/>
                <w:sz w:val="16"/>
                <w:szCs w:val="16"/>
              </w:rPr>
            </w:pPr>
            <w:r w:rsidRPr="00F71BCE">
              <w:rPr>
                <w:rFonts w:asciiTheme="majorEastAsia" w:eastAsiaTheme="majorEastAsia" w:hAnsiTheme="majorEastAsia" w:hint="eastAsia"/>
                <w:sz w:val="16"/>
                <w:szCs w:val="16"/>
              </w:rPr>
              <w:t xml:space="preserve"> 利用者等の状況に係る情報の随時更新・共有のための環境整備</w:t>
            </w:r>
          </w:p>
        </w:tc>
        <w:tc>
          <w:tcPr>
            <w:tcW w:w="1247" w:type="pct"/>
            <w:tcBorders>
              <w:left w:val="double" w:sz="4" w:space="0" w:color="auto"/>
              <w:right w:val="single" w:sz="4" w:space="0" w:color="808080" w:themeColor="background1" w:themeShade="80"/>
            </w:tcBorders>
            <w:vAlign w:val="center"/>
          </w:tcPr>
          <w:p w14:paraId="61204AB9" w14:textId="77777777" w:rsidR="00B20BD0" w:rsidRPr="00432644" w:rsidRDefault="00B20BD0" w:rsidP="00B3158A">
            <w:pPr>
              <w:rPr>
                <w:rFonts w:asciiTheme="majorEastAsia" w:eastAsiaTheme="majorEastAsia" w:hAnsiTheme="majorEastAsia"/>
                <w:sz w:val="10"/>
                <w:szCs w:val="10"/>
              </w:rPr>
            </w:pPr>
          </w:p>
        </w:tc>
      </w:tr>
      <w:tr w:rsidR="00907F22" w:rsidRPr="00432644" w14:paraId="24D3CC32" w14:textId="77777777" w:rsidTr="00131D63">
        <w:trPr>
          <w:trHeight w:val="80"/>
        </w:trPr>
        <w:tc>
          <w:tcPr>
            <w:tcW w:w="172" w:type="pct"/>
            <w:vMerge w:val="restart"/>
            <w:tcBorders>
              <w:right w:val="single" w:sz="4" w:space="0" w:color="808080" w:themeColor="background1" w:themeShade="80"/>
            </w:tcBorders>
          </w:tcPr>
          <w:p w14:paraId="4DDF1BED" w14:textId="77777777" w:rsidR="00907F22" w:rsidRPr="00432644" w:rsidRDefault="00907F22"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8</w:t>
            </w:r>
          </w:p>
        </w:tc>
        <w:tc>
          <w:tcPr>
            <w:tcW w:w="1078" w:type="pct"/>
            <w:vMerge w:val="restart"/>
            <w:tcBorders>
              <w:left w:val="single" w:sz="4" w:space="0" w:color="808080" w:themeColor="background1" w:themeShade="80"/>
              <w:right w:val="single" w:sz="4" w:space="0" w:color="808080"/>
            </w:tcBorders>
          </w:tcPr>
          <w:p w14:paraId="36E2FD6A" w14:textId="77777777" w:rsidR="00907F22" w:rsidRDefault="00907F22" w:rsidP="00B3158A">
            <w:pPr>
              <w:pStyle w:val="aa"/>
              <w:numPr>
                <w:ilvl w:val="0"/>
                <w:numId w:val="10"/>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利用者等の情報について、随時更新を行うとともに、必要に応じて職員間で迅速に共有できるよう工夫されている</w:t>
            </w:r>
          </w:p>
          <w:p w14:paraId="0609496D" w14:textId="77777777" w:rsidR="00F71BCE" w:rsidRDefault="00F71BCE" w:rsidP="00F71BCE">
            <w:pPr>
              <w:rPr>
                <w:rFonts w:asciiTheme="majorEastAsia" w:eastAsiaTheme="majorEastAsia" w:hAnsiTheme="majorEastAsia"/>
                <w:sz w:val="16"/>
                <w:szCs w:val="16"/>
              </w:rPr>
            </w:pPr>
          </w:p>
          <w:p w14:paraId="52A5A622" w14:textId="77777777" w:rsidR="00F71BCE" w:rsidRDefault="00F71BCE" w:rsidP="00F71BCE">
            <w:pPr>
              <w:rPr>
                <w:rFonts w:asciiTheme="majorEastAsia" w:eastAsiaTheme="majorEastAsia" w:hAnsiTheme="majorEastAsia"/>
                <w:sz w:val="16"/>
                <w:szCs w:val="16"/>
              </w:rPr>
            </w:pPr>
          </w:p>
          <w:p w14:paraId="033F3CAD" w14:textId="2D528ADA" w:rsidR="00F71BCE" w:rsidRPr="00F71BCE" w:rsidRDefault="00F71BCE" w:rsidP="00F71BCE">
            <w:pPr>
              <w:rPr>
                <w:rFonts w:asciiTheme="majorEastAsia" w:eastAsiaTheme="majorEastAsia" w:hAnsiTheme="majorEastAsia"/>
                <w:sz w:val="16"/>
                <w:szCs w:val="16"/>
              </w:rPr>
            </w:pPr>
          </w:p>
        </w:tc>
        <w:tc>
          <w:tcPr>
            <w:tcW w:w="350" w:type="pct"/>
            <w:tcBorders>
              <w:left w:val="single" w:sz="4" w:space="0" w:color="808080"/>
              <w:bottom w:val="single" w:sz="4" w:space="0" w:color="808080" w:themeColor="background1" w:themeShade="80"/>
              <w:right w:val="single" w:sz="4" w:space="0" w:color="808080"/>
            </w:tcBorders>
            <w:vAlign w:val="center"/>
          </w:tcPr>
          <w:p w14:paraId="2C0769B4" w14:textId="77777777" w:rsidR="00907F22" w:rsidRPr="00432644" w:rsidRDefault="00907F22" w:rsidP="00B3158A">
            <w:pPr>
              <w:jc w:val="center"/>
              <w:rPr>
                <w:rFonts w:asciiTheme="majorEastAsia" w:eastAsiaTheme="majorEastAsia" w:hAnsiTheme="majorEastAsia"/>
                <w:sz w:val="16"/>
                <w:szCs w:val="16"/>
              </w:rP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14:paraId="336EE25B" w14:textId="77777777" w:rsidR="00907F22" w:rsidRPr="00432644" w:rsidRDefault="00CF6957"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w:t>
            </w:r>
          </w:p>
        </w:tc>
        <w:tc>
          <w:tcPr>
            <w:tcW w:w="356" w:type="pct"/>
            <w:gridSpan w:val="4"/>
            <w:tcBorders>
              <w:left w:val="single" w:sz="4" w:space="0" w:color="808080"/>
              <w:bottom w:val="single" w:sz="4" w:space="0" w:color="808080" w:themeColor="background1" w:themeShade="80"/>
              <w:right w:val="single" w:sz="4" w:space="0" w:color="808080"/>
            </w:tcBorders>
            <w:vAlign w:val="center"/>
          </w:tcPr>
          <w:p w14:paraId="3FEE7DDF" w14:textId="77777777" w:rsidR="00907F22" w:rsidRPr="00432644" w:rsidRDefault="00907F22" w:rsidP="00B3158A">
            <w:pPr>
              <w:jc w:val="center"/>
              <w:rPr>
                <w:rFonts w:asciiTheme="majorEastAsia" w:eastAsiaTheme="majorEastAsia" w:hAnsiTheme="majorEastAsia"/>
                <w:sz w:val="16"/>
                <w:szCs w:val="16"/>
              </w:rPr>
            </w:pPr>
          </w:p>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14:paraId="614CADFA" w14:textId="77777777" w:rsidR="00907F22" w:rsidRPr="00432644" w:rsidRDefault="00907F22" w:rsidP="00782B1F">
            <w:pPr>
              <w:rPr>
                <w:rFonts w:asciiTheme="majorEastAsia" w:eastAsiaTheme="majorEastAsia" w:hAnsiTheme="majorEastAsia"/>
                <w:sz w:val="16"/>
                <w:szCs w:val="16"/>
              </w:rPr>
            </w:pPr>
          </w:p>
        </w:tc>
        <w:tc>
          <w:tcPr>
            <w:tcW w:w="1051" w:type="pct"/>
            <w:gridSpan w:val="2"/>
            <w:vMerge w:val="restart"/>
            <w:tcBorders>
              <w:left w:val="single" w:sz="4" w:space="0" w:color="808080" w:themeColor="background1" w:themeShade="80"/>
              <w:right w:val="double" w:sz="4" w:space="0" w:color="auto"/>
            </w:tcBorders>
          </w:tcPr>
          <w:p w14:paraId="55BB3A5E" w14:textId="75D518A1" w:rsidR="00907F22" w:rsidRPr="00432644" w:rsidRDefault="008A5DB9" w:rsidP="00246FAC">
            <w:pPr>
              <w:rPr>
                <w:rFonts w:asciiTheme="majorEastAsia" w:eastAsiaTheme="majorEastAsia" w:hAnsiTheme="majorEastAsia"/>
                <w:sz w:val="16"/>
                <w:szCs w:val="16"/>
              </w:rPr>
            </w:pPr>
            <w:r>
              <w:rPr>
                <w:rFonts w:asciiTheme="majorEastAsia" w:eastAsiaTheme="majorEastAsia" w:hAnsiTheme="majorEastAsia" w:hint="eastAsia"/>
                <w:sz w:val="16"/>
                <w:szCs w:val="16"/>
              </w:rPr>
              <w:t>ICTを活用できている</w:t>
            </w:r>
          </w:p>
          <w:p w14:paraId="0ABB0D3B" w14:textId="77777777" w:rsidR="00907F22" w:rsidRPr="00432644" w:rsidRDefault="00907F22" w:rsidP="00246FAC">
            <w:pPr>
              <w:widowControl/>
              <w:rPr>
                <w:rFonts w:asciiTheme="majorEastAsia" w:eastAsiaTheme="majorEastAsia" w:hAnsiTheme="majorEastAsia"/>
                <w:sz w:val="16"/>
                <w:szCs w:val="16"/>
              </w:rPr>
            </w:pPr>
          </w:p>
          <w:p w14:paraId="44F7452F" w14:textId="77777777" w:rsidR="00907F22" w:rsidRPr="00432644" w:rsidRDefault="00907F22" w:rsidP="00246FAC">
            <w:pPr>
              <w:widowControl/>
              <w:rPr>
                <w:rFonts w:asciiTheme="majorEastAsia" w:eastAsiaTheme="majorEastAsia" w:hAnsiTheme="majorEastAsia"/>
                <w:sz w:val="16"/>
                <w:szCs w:val="16"/>
              </w:rPr>
            </w:pPr>
          </w:p>
          <w:p w14:paraId="5D25F11E" w14:textId="77777777" w:rsidR="00907F22" w:rsidRPr="00432644" w:rsidRDefault="00907F22" w:rsidP="00246FAC">
            <w:pPr>
              <w:widowControl/>
              <w:rPr>
                <w:rFonts w:asciiTheme="majorEastAsia" w:eastAsiaTheme="majorEastAsia" w:hAnsiTheme="majorEastAsia"/>
                <w:sz w:val="16"/>
                <w:szCs w:val="16"/>
              </w:rPr>
            </w:pPr>
          </w:p>
        </w:tc>
        <w:tc>
          <w:tcPr>
            <w:tcW w:w="1247" w:type="pct"/>
            <w:vMerge w:val="restart"/>
            <w:tcBorders>
              <w:left w:val="double" w:sz="4" w:space="0" w:color="auto"/>
              <w:right w:val="single" w:sz="4" w:space="0" w:color="808080" w:themeColor="background1" w:themeShade="80"/>
            </w:tcBorders>
          </w:tcPr>
          <w:p w14:paraId="139FEBF6" w14:textId="77777777" w:rsidR="00907F22" w:rsidRPr="00432644" w:rsidRDefault="00907F22" w:rsidP="00B3158A">
            <w:pPr>
              <w:pStyle w:val="aa"/>
              <w:numPr>
                <w:ilvl w:val="0"/>
                <w:numId w:val="21"/>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「情報の随時の更新」と「職員間で迅速に共有するための工夫」の２つの視点から、充足度を評価します</w:t>
            </w:r>
          </w:p>
          <w:p w14:paraId="792BEA98" w14:textId="77777777" w:rsidR="00907F22" w:rsidRPr="00432644" w:rsidRDefault="00907F22" w:rsidP="00B3158A">
            <w:pPr>
              <w:rPr>
                <w:rFonts w:asciiTheme="majorEastAsia" w:eastAsiaTheme="majorEastAsia" w:hAnsiTheme="majorEastAsia"/>
                <w:sz w:val="10"/>
                <w:szCs w:val="10"/>
              </w:rPr>
            </w:pPr>
          </w:p>
        </w:tc>
      </w:tr>
      <w:tr w:rsidR="00907F22" w:rsidRPr="00432644" w14:paraId="264A045D" w14:textId="77777777" w:rsidTr="00131D63">
        <w:trPr>
          <w:trHeight w:val="898"/>
        </w:trPr>
        <w:tc>
          <w:tcPr>
            <w:tcW w:w="172" w:type="pct"/>
            <w:vMerge/>
            <w:tcBorders>
              <w:right w:val="single" w:sz="4" w:space="0" w:color="808080" w:themeColor="background1" w:themeShade="80"/>
            </w:tcBorders>
          </w:tcPr>
          <w:p w14:paraId="6C4D611E" w14:textId="77777777" w:rsidR="00907F22" w:rsidRPr="00432644" w:rsidRDefault="00907F22" w:rsidP="00B3158A">
            <w:pPr>
              <w:jc w:val="center"/>
              <w:rPr>
                <w:rFonts w:asciiTheme="majorEastAsia" w:eastAsiaTheme="majorEastAsia" w:hAnsiTheme="majorEastAsia"/>
                <w:sz w:val="16"/>
                <w:szCs w:val="16"/>
              </w:rPr>
            </w:pPr>
          </w:p>
        </w:tc>
        <w:tc>
          <w:tcPr>
            <w:tcW w:w="1078" w:type="pct"/>
            <w:vMerge/>
            <w:tcBorders>
              <w:left w:val="single" w:sz="4" w:space="0" w:color="808080" w:themeColor="background1" w:themeShade="80"/>
              <w:right w:val="single" w:sz="4" w:space="0" w:color="808080"/>
            </w:tcBorders>
          </w:tcPr>
          <w:p w14:paraId="6F93BC9F" w14:textId="77777777" w:rsidR="00907F22" w:rsidRPr="00432644" w:rsidRDefault="00907F22" w:rsidP="00B3158A">
            <w:pPr>
              <w:rPr>
                <w:rFonts w:asciiTheme="majorEastAsia" w:eastAsiaTheme="majorEastAsia" w:hAnsiTheme="majorEastAsia"/>
                <w:sz w:val="16"/>
                <w:szCs w:val="16"/>
              </w:rPr>
            </w:pPr>
          </w:p>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14:paraId="11B8225D" w14:textId="77777777" w:rsidR="00907F22" w:rsidRPr="00432644" w:rsidRDefault="00907F22" w:rsidP="00B3158A">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720FAC48" w14:textId="77777777" w:rsidR="00907F22" w:rsidRDefault="00CF6957"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クラウドカルテの構築</w:t>
            </w:r>
          </w:p>
          <w:p w14:paraId="600B1456" w14:textId="6742A842" w:rsidR="008A5DB9" w:rsidRPr="00432644" w:rsidRDefault="008A5DB9"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ライングループによる迅速な情報共有と周知</w:t>
            </w:r>
          </w:p>
        </w:tc>
        <w:tc>
          <w:tcPr>
            <w:tcW w:w="1051" w:type="pct"/>
            <w:gridSpan w:val="2"/>
            <w:vMerge/>
            <w:tcBorders>
              <w:left w:val="single" w:sz="4" w:space="0" w:color="808080" w:themeColor="background1" w:themeShade="80"/>
              <w:right w:val="double" w:sz="4" w:space="0" w:color="auto"/>
            </w:tcBorders>
          </w:tcPr>
          <w:p w14:paraId="24181D2E" w14:textId="77777777" w:rsidR="00907F22" w:rsidRPr="00432644" w:rsidRDefault="00907F22" w:rsidP="00B3158A">
            <w:pPr>
              <w:rPr>
                <w:rFonts w:asciiTheme="majorEastAsia" w:eastAsiaTheme="majorEastAsia" w:hAnsiTheme="majorEastAsia"/>
                <w:sz w:val="16"/>
                <w:szCs w:val="16"/>
              </w:rPr>
            </w:pPr>
          </w:p>
        </w:tc>
        <w:tc>
          <w:tcPr>
            <w:tcW w:w="1247" w:type="pct"/>
            <w:vMerge/>
            <w:tcBorders>
              <w:left w:val="double" w:sz="4" w:space="0" w:color="auto"/>
              <w:right w:val="single" w:sz="4" w:space="0" w:color="808080" w:themeColor="background1" w:themeShade="80"/>
            </w:tcBorders>
          </w:tcPr>
          <w:p w14:paraId="4C2443CE" w14:textId="77777777" w:rsidR="00907F22" w:rsidRPr="00432644" w:rsidRDefault="00907F22" w:rsidP="00B3158A">
            <w:pPr>
              <w:rPr>
                <w:rFonts w:asciiTheme="majorEastAsia" w:eastAsiaTheme="majorEastAsia" w:hAnsiTheme="majorEastAsia"/>
                <w:sz w:val="10"/>
                <w:szCs w:val="10"/>
              </w:rPr>
            </w:pPr>
          </w:p>
        </w:tc>
      </w:tr>
      <w:tr w:rsidR="00F164E2" w:rsidRPr="00432644" w14:paraId="0772635E" w14:textId="77777777" w:rsidTr="00131D63">
        <w:tc>
          <w:tcPr>
            <w:tcW w:w="3753" w:type="pct"/>
            <w:gridSpan w:val="15"/>
            <w:tcBorders>
              <w:right w:val="double" w:sz="4" w:space="0" w:color="auto"/>
            </w:tcBorders>
          </w:tcPr>
          <w:p w14:paraId="0096250D" w14:textId="77777777" w:rsidR="00B20BD0" w:rsidRPr="00432644" w:rsidRDefault="00B20BD0"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（５） 安全管理の徹底</w:t>
            </w:r>
          </w:p>
        </w:tc>
        <w:tc>
          <w:tcPr>
            <w:tcW w:w="1247" w:type="pct"/>
            <w:tcBorders>
              <w:left w:val="double" w:sz="4" w:space="0" w:color="auto"/>
              <w:right w:val="single" w:sz="4" w:space="0" w:color="808080" w:themeColor="background1" w:themeShade="80"/>
            </w:tcBorders>
          </w:tcPr>
          <w:p w14:paraId="1B181F38" w14:textId="77777777" w:rsidR="00B20BD0" w:rsidRPr="00432644" w:rsidRDefault="00B20BD0" w:rsidP="00B3158A">
            <w:pPr>
              <w:rPr>
                <w:rFonts w:asciiTheme="majorEastAsia" w:eastAsiaTheme="majorEastAsia" w:hAnsiTheme="majorEastAsia"/>
                <w:sz w:val="10"/>
                <w:szCs w:val="10"/>
              </w:rPr>
            </w:pPr>
          </w:p>
        </w:tc>
      </w:tr>
      <w:tr w:rsidR="00F164E2" w:rsidRPr="00432644" w14:paraId="1CA74713" w14:textId="77777777" w:rsidTr="00131D63">
        <w:tc>
          <w:tcPr>
            <w:tcW w:w="3753" w:type="pct"/>
            <w:gridSpan w:val="15"/>
            <w:tcBorders>
              <w:right w:val="double" w:sz="4" w:space="0" w:color="auto"/>
            </w:tcBorders>
            <w:vAlign w:val="center"/>
          </w:tcPr>
          <w:p w14:paraId="4A5AB8B8" w14:textId="77777777" w:rsidR="00B20BD0" w:rsidRPr="00432644" w:rsidRDefault="00B20BD0" w:rsidP="00CF6957">
            <w:pPr>
              <w:pStyle w:val="aa"/>
              <w:numPr>
                <w:ilvl w:val="0"/>
                <w:numId w:val="54"/>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 xml:space="preserve"> 各種の事故に対する安全管理</w:t>
            </w:r>
          </w:p>
        </w:tc>
        <w:tc>
          <w:tcPr>
            <w:tcW w:w="1247" w:type="pct"/>
            <w:tcBorders>
              <w:left w:val="double" w:sz="4" w:space="0" w:color="auto"/>
              <w:right w:val="single" w:sz="4" w:space="0" w:color="808080" w:themeColor="background1" w:themeShade="80"/>
            </w:tcBorders>
            <w:vAlign w:val="center"/>
          </w:tcPr>
          <w:p w14:paraId="156D4972" w14:textId="77777777" w:rsidR="00B20BD0" w:rsidRPr="00432644" w:rsidRDefault="00B20BD0" w:rsidP="00B3158A">
            <w:pPr>
              <w:rPr>
                <w:rFonts w:asciiTheme="majorEastAsia" w:eastAsiaTheme="majorEastAsia" w:hAnsiTheme="majorEastAsia"/>
                <w:sz w:val="10"/>
                <w:szCs w:val="10"/>
              </w:rPr>
            </w:pPr>
          </w:p>
        </w:tc>
      </w:tr>
      <w:tr w:rsidR="00907F22" w:rsidRPr="00432644" w14:paraId="59A0F451" w14:textId="77777777" w:rsidTr="00131D63">
        <w:trPr>
          <w:trHeight w:val="251"/>
        </w:trPr>
        <w:tc>
          <w:tcPr>
            <w:tcW w:w="172" w:type="pct"/>
            <w:vMerge w:val="restart"/>
            <w:tcBorders>
              <w:right w:val="single" w:sz="4" w:space="0" w:color="808080" w:themeColor="background1" w:themeShade="80"/>
            </w:tcBorders>
          </w:tcPr>
          <w:p w14:paraId="585E6144" w14:textId="77777777" w:rsidR="00907F22" w:rsidRPr="00432644" w:rsidRDefault="00907F22"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9</w:t>
            </w:r>
          </w:p>
        </w:tc>
        <w:tc>
          <w:tcPr>
            <w:tcW w:w="1078" w:type="pct"/>
            <w:vMerge w:val="restart"/>
            <w:tcBorders>
              <w:left w:val="single" w:sz="4" w:space="0" w:color="808080" w:themeColor="background1" w:themeShade="80"/>
              <w:right w:val="single" w:sz="4" w:space="0" w:color="808080"/>
            </w:tcBorders>
          </w:tcPr>
          <w:p w14:paraId="37C664D7" w14:textId="77777777" w:rsidR="00907F22" w:rsidRPr="00432644" w:rsidRDefault="00907F22" w:rsidP="00CF6957">
            <w:pPr>
              <w:pStyle w:val="aa"/>
              <w:numPr>
                <w:ilvl w:val="0"/>
                <w:numId w:val="10"/>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サービス提供に係る利用者等および職員の安全確保のため、事業所においてその具体的な対策が講じられている</w:t>
            </w:r>
          </w:p>
        </w:tc>
        <w:tc>
          <w:tcPr>
            <w:tcW w:w="350" w:type="pct"/>
            <w:tcBorders>
              <w:left w:val="single" w:sz="4" w:space="0" w:color="808080"/>
              <w:bottom w:val="single" w:sz="4" w:space="0" w:color="808080" w:themeColor="background1" w:themeShade="80"/>
              <w:right w:val="single" w:sz="4" w:space="0" w:color="808080"/>
            </w:tcBorders>
            <w:vAlign w:val="center"/>
          </w:tcPr>
          <w:p w14:paraId="51175E9A" w14:textId="77777777" w:rsidR="00907F22" w:rsidRPr="00432644" w:rsidRDefault="007C4049"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w:t>
            </w:r>
          </w:p>
        </w:tc>
        <w:tc>
          <w:tcPr>
            <w:tcW w:w="357" w:type="pct"/>
            <w:gridSpan w:val="3"/>
            <w:tcBorders>
              <w:left w:val="single" w:sz="4" w:space="0" w:color="808080"/>
              <w:bottom w:val="single" w:sz="4" w:space="0" w:color="808080" w:themeColor="background1" w:themeShade="80"/>
              <w:right w:val="single" w:sz="4" w:space="0" w:color="808080"/>
            </w:tcBorders>
            <w:vAlign w:val="center"/>
          </w:tcPr>
          <w:p w14:paraId="08951343" w14:textId="77777777" w:rsidR="00907F22" w:rsidRPr="00432644" w:rsidRDefault="00907F22" w:rsidP="00B3158A">
            <w:pPr>
              <w:jc w:val="center"/>
              <w:rPr>
                <w:rFonts w:asciiTheme="majorEastAsia" w:eastAsiaTheme="majorEastAsia" w:hAnsiTheme="majorEastAsia"/>
                <w:sz w:val="16"/>
                <w:szCs w:val="16"/>
              </w:rP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14:paraId="5A10B898" w14:textId="77777777" w:rsidR="00907F22" w:rsidRPr="00432644" w:rsidRDefault="00907F22" w:rsidP="00B3158A">
            <w:pPr>
              <w:jc w:val="center"/>
              <w:rPr>
                <w:rFonts w:asciiTheme="majorEastAsia" w:eastAsiaTheme="majorEastAsia" w:hAnsiTheme="majorEastAsia"/>
                <w:sz w:val="16"/>
                <w:szCs w:val="16"/>
              </w:rPr>
            </w:pPr>
          </w:p>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14:paraId="1C20751C" w14:textId="77777777" w:rsidR="00907F22" w:rsidRPr="00432644" w:rsidRDefault="00907F22" w:rsidP="00782B1F">
            <w:pPr>
              <w:rPr>
                <w:rFonts w:asciiTheme="majorEastAsia" w:eastAsiaTheme="majorEastAsia" w:hAnsiTheme="majorEastAsia"/>
                <w:sz w:val="16"/>
                <w:szCs w:val="16"/>
              </w:rPr>
            </w:pPr>
          </w:p>
        </w:tc>
        <w:tc>
          <w:tcPr>
            <w:tcW w:w="1051" w:type="pct"/>
            <w:gridSpan w:val="2"/>
            <w:vMerge w:val="restart"/>
            <w:tcBorders>
              <w:left w:val="single" w:sz="4" w:space="0" w:color="808080" w:themeColor="background1" w:themeShade="80"/>
              <w:right w:val="double" w:sz="4" w:space="0" w:color="auto"/>
            </w:tcBorders>
          </w:tcPr>
          <w:p w14:paraId="24397137" w14:textId="77777777" w:rsidR="00907F22" w:rsidRPr="00432644" w:rsidRDefault="0004448C" w:rsidP="00246FAC">
            <w:pPr>
              <w:rPr>
                <w:rFonts w:asciiTheme="majorEastAsia" w:eastAsiaTheme="majorEastAsia" w:hAnsiTheme="majorEastAsia"/>
                <w:sz w:val="16"/>
                <w:szCs w:val="16"/>
              </w:rPr>
            </w:pPr>
            <w:r>
              <w:rPr>
                <w:rFonts w:asciiTheme="majorEastAsia" w:eastAsiaTheme="majorEastAsia" w:hAnsiTheme="majorEastAsia" w:hint="eastAsia"/>
                <w:sz w:val="16"/>
                <w:szCs w:val="16"/>
              </w:rPr>
              <w:t>マニュアル完備できている</w:t>
            </w:r>
          </w:p>
          <w:p w14:paraId="5908BE7E" w14:textId="77777777" w:rsidR="00907F22" w:rsidRPr="00432644" w:rsidRDefault="00907F22" w:rsidP="00246FAC">
            <w:pPr>
              <w:rPr>
                <w:rFonts w:asciiTheme="majorEastAsia" w:eastAsiaTheme="majorEastAsia" w:hAnsiTheme="majorEastAsia"/>
                <w:sz w:val="16"/>
                <w:szCs w:val="16"/>
              </w:rPr>
            </w:pPr>
          </w:p>
        </w:tc>
        <w:tc>
          <w:tcPr>
            <w:tcW w:w="1247" w:type="pct"/>
            <w:vMerge w:val="restart"/>
            <w:tcBorders>
              <w:left w:val="double" w:sz="4" w:space="0" w:color="auto"/>
              <w:right w:val="single" w:sz="4" w:space="0" w:color="808080" w:themeColor="background1" w:themeShade="80"/>
            </w:tcBorders>
          </w:tcPr>
          <w:p w14:paraId="3F80C43C" w14:textId="77777777" w:rsidR="00907F22" w:rsidRPr="00432644" w:rsidRDefault="00907F22" w:rsidP="00B3158A">
            <w:pPr>
              <w:pStyle w:val="aa"/>
              <w:numPr>
                <w:ilvl w:val="0"/>
                <w:numId w:val="22"/>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「各種の事故に対する予防・対策」の充足度を評価します</w:t>
            </w:r>
          </w:p>
          <w:p w14:paraId="49F5112E" w14:textId="77777777" w:rsidR="00907F22" w:rsidRPr="00432644" w:rsidRDefault="00907F22" w:rsidP="00B20BD0">
            <w:pPr>
              <w:ind w:leftChars="100" w:left="212"/>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対策が求められる事項としては、例えば「医療・ケア事故の予防・対策」、「交通安全」、「夜間訪問時の防犯対策」、「個人情報保護」などが考えられます</w:t>
            </w:r>
          </w:p>
        </w:tc>
      </w:tr>
      <w:tr w:rsidR="00907F22" w:rsidRPr="00432644" w14:paraId="2FEA30BD" w14:textId="77777777" w:rsidTr="00131D63">
        <w:trPr>
          <w:trHeight w:val="1328"/>
        </w:trPr>
        <w:tc>
          <w:tcPr>
            <w:tcW w:w="172" w:type="pct"/>
            <w:vMerge/>
            <w:tcBorders>
              <w:right w:val="single" w:sz="4" w:space="0" w:color="808080" w:themeColor="background1" w:themeShade="80"/>
            </w:tcBorders>
          </w:tcPr>
          <w:p w14:paraId="0EC9A2C4" w14:textId="77777777" w:rsidR="00907F22" w:rsidRPr="00432644" w:rsidRDefault="00907F22" w:rsidP="00B3158A">
            <w:pPr>
              <w:jc w:val="center"/>
              <w:rPr>
                <w:rFonts w:asciiTheme="majorEastAsia" w:eastAsiaTheme="majorEastAsia" w:hAnsiTheme="majorEastAsia"/>
                <w:sz w:val="16"/>
                <w:szCs w:val="16"/>
              </w:rPr>
            </w:pPr>
          </w:p>
        </w:tc>
        <w:tc>
          <w:tcPr>
            <w:tcW w:w="1078" w:type="pct"/>
            <w:vMerge/>
            <w:tcBorders>
              <w:left w:val="single" w:sz="4" w:space="0" w:color="808080" w:themeColor="background1" w:themeShade="80"/>
              <w:right w:val="single" w:sz="4" w:space="0" w:color="808080"/>
            </w:tcBorders>
          </w:tcPr>
          <w:p w14:paraId="6875FCC9" w14:textId="77777777" w:rsidR="00907F22" w:rsidRPr="00432644" w:rsidRDefault="00907F22" w:rsidP="00B3158A">
            <w:pPr>
              <w:rPr>
                <w:rFonts w:asciiTheme="majorEastAsia" w:eastAsiaTheme="majorEastAsia" w:hAnsiTheme="majorEastAsia"/>
                <w:sz w:val="16"/>
                <w:szCs w:val="16"/>
                <w:u w:val="single"/>
              </w:rPr>
            </w:pPr>
          </w:p>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14:paraId="116FA515" w14:textId="77777777" w:rsidR="00907F22" w:rsidRPr="00432644" w:rsidRDefault="00907F22" w:rsidP="00B3158A">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2600BA53" w14:textId="64692C8E" w:rsidR="00782B1F" w:rsidRDefault="00782B1F"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時間毎の巡視、随時のコール対応により利用者の安全確保できている</w:t>
            </w:r>
          </w:p>
          <w:p w14:paraId="4BC0867F" w14:textId="4D238E7D" w:rsidR="004654B0" w:rsidRPr="00432644" w:rsidRDefault="00742B89"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ヒヤリハット・事故報告書により安全対策を構築</w:t>
            </w:r>
            <w:r w:rsidR="004654B0">
              <w:rPr>
                <w:rFonts w:asciiTheme="majorEastAsia" w:eastAsiaTheme="majorEastAsia" w:hAnsiTheme="majorEastAsia" w:hint="eastAsia"/>
                <w:sz w:val="16"/>
                <w:szCs w:val="16"/>
              </w:rPr>
              <w:t>している</w:t>
            </w:r>
          </w:p>
          <w:p w14:paraId="0C6C4C57" w14:textId="77777777" w:rsidR="00742B89" w:rsidRDefault="00742B89"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防災訓練、急変時のシミュレーションの実施</w:t>
            </w:r>
          </w:p>
          <w:p w14:paraId="01E42699" w14:textId="34AB46A0" w:rsidR="002363A9" w:rsidRPr="00432644" w:rsidRDefault="00742B89"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各種マニュアルの整備（</w:t>
            </w:r>
            <w:r w:rsidR="007C4049" w:rsidRPr="00432644">
              <w:rPr>
                <w:rFonts w:asciiTheme="majorEastAsia" w:eastAsiaTheme="majorEastAsia" w:hAnsiTheme="majorEastAsia" w:hint="eastAsia"/>
                <w:sz w:val="16"/>
                <w:szCs w:val="16"/>
              </w:rPr>
              <w:t>虐待防止、災害マニュアル、感染マニュアル</w:t>
            </w:r>
            <w:r>
              <w:rPr>
                <w:rFonts w:asciiTheme="majorEastAsia" w:eastAsiaTheme="majorEastAsia" w:hAnsiTheme="majorEastAsia" w:hint="eastAsia"/>
                <w:sz w:val="16"/>
                <w:szCs w:val="16"/>
              </w:rPr>
              <w:t>）</w:t>
            </w:r>
          </w:p>
        </w:tc>
        <w:tc>
          <w:tcPr>
            <w:tcW w:w="1051" w:type="pct"/>
            <w:gridSpan w:val="2"/>
            <w:vMerge/>
            <w:tcBorders>
              <w:left w:val="single" w:sz="4" w:space="0" w:color="808080" w:themeColor="background1" w:themeShade="80"/>
              <w:right w:val="double" w:sz="4" w:space="0" w:color="auto"/>
            </w:tcBorders>
          </w:tcPr>
          <w:p w14:paraId="28A96B17" w14:textId="77777777" w:rsidR="00907F22" w:rsidRPr="00432644" w:rsidRDefault="00907F22" w:rsidP="00B3158A">
            <w:pPr>
              <w:rPr>
                <w:rFonts w:asciiTheme="majorEastAsia" w:eastAsiaTheme="majorEastAsia" w:hAnsiTheme="majorEastAsia"/>
                <w:sz w:val="16"/>
                <w:szCs w:val="16"/>
              </w:rPr>
            </w:pPr>
          </w:p>
        </w:tc>
        <w:tc>
          <w:tcPr>
            <w:tcW w:w="1247" w:type="pct"/>
            <w:vMerge/>
            <w:tcBorders>
              <w:left w:val="double" w:sz="4" w:space="0" w:color="auto"/>
              <w:right w:val="single" w:sz="4" w:space="0" w:color="808080" w:themeColor="background1" w:themeShade="80"/>
            </w:tcBorders>
          </w:tcPr>
          <w:p w14:paraId="067E21FA" w14:textId="77777777" w:rsidR="00907F22" w:rsidRPr="00432644" w:rsidRDefault="00907F22" w:rsidP="00B3158A">
            <w:pPr>
              <w:rPr>
                <w:rFonts w:asciiTheme="majorEastAsia" w:eastAsiaTheme="majorEastAsia" w:hAnsiTheme="majorEastAsia"/>
                <w:sz w:val="10"/>
                <w:szCs w:val="10"/>
              </w:rPr>
            </w:pPr>
          </w:p>
        </w:tc>
      </w:tr>
      <w:tr w:rsidR="00F164E2" w:rsidRPr="00432644" w14:paraId="47A6D9A2" w14:textId="77777777" w:rsidTr="00131D63">
        <w:trPr>
          <w:trHeight w:val="80"/>
        </w:trPr>
        <w:tc>
          <w:tcPr>
            <w:tcW w:w="3753" w:type="pct"/>
            <w:gridSpan w:val="15"/>
            <w:tcBorders>
              <w:right w:val="double" w:sz="4" w:space="0" w:color="auto"/>
            </w:tcBorders>
            <w:vAlign w:val="center"/>
          </w:tcPr>
          <w:p w14:paraId="465C8FFC" w14:textId="77777777" w:rsidR="00B20BD0" w:rsidRPr="00432644" w:rsidRDefault="00B20BD0"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② 災害等の緊急時の体制の構築</w:t>
            </w:r>
          </w:p>
        </w:tc>
        <w:tc>
          <w:tcPr>
            <w:tcW w:w="1247" w:type="pct"/>
            <w:tcBorders>
              <w:left w:val="double" w:sz="4" w:space="0" w:color="auto"/>
              <w:right w:val="single" w:sz="4" w:space="0" w:color="808080" w:themeColor="background1" w:themeShade="80"/>
            </w:tcBorders>
            <w:vAlign w:val="center"/>
          </w:tcPr>
          <w:p w14:paraId="680CA1C4" w14:textId="77777777" w:rsidR="00B20BD0" w:rsidRPr="00432644" w:rsidRDefault="00B20BD0" w:rsidP="00B3158A">
            <w:pPr>
              <w:rPr>
                <w:rFonts w:asciiTheme="majorEastAsia" w:eastAsiaTheme="majorEastAsia" w:hAnsiTheme="majorEastAsia"/>
                <w:sz w:val="10"/>
                <w:szCs w:val="10"/>
              </w:rPr>
            </w:pPr>
          </w:p>
        </w:tc>
      </w:tr>
      <w:tr w:rsidR="00907F22" w:rsidRPr="00432644" w14:paraId="093BE70C" w14:textId="77777777" w:rsidTr="00203A4A">
        <w:trPr>
          <w:trHeight w:val="373"/>
        </w:trPr>
        <w:tc>
          <w:tcPr>
            <w:tcW w:w="172" w:type="pct"/>
            <w:vMerge w:val="restart"/>
            <w:tcBorders>
              <w:right w:val="single" w:sz="4" w:space="0" w:color="808080" w:themeColor="background1" w:themeShade="80"/>
            </w:tcBorders>
          </w:tcPr>
          <w:p w14:paraId="66F7F83C" w14:textId="77777777" w:rsidR="00907F22" w:rsidRPr="00432644" w:rsidRDefault="00907F22"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10</w:t>
            </w:r>
          </w:p>
          <w:p w14:paraId="51FB1493" w14:textId="77777777" w:rsidR="00907F22" w:rsidRPr="00432644" w:rsidRDefault="00907F22" w:rsidP="00B3158A">
            <w:pPr>
              <w:jc w:val="center"/>
              <w:rPr>
                <w:rFonts w:asciiTheme="majorEastAsia" w:eastAsiaTheme="majorEastAsia" w:hAnsiTheme="majorEastAsia"/>
                <w:sz w:val="16"/>
                <w:szCs w:val="16"/>
              </w:rPr>
            </w:pPr>
          </w:p>
          <w:p w14:paraId="28513221" w14:textId="77777777" w:rsidR="00907F22" w:rsidRPr="00432644" w:rsidRDefault="00907F22" w:rsidP="00B3158A">
            <w:pPr>
              <w:jc w:val="center"/>
              <w:rPr>
                <w:rFonts w:asciiTheme="majorEastAsia" w:eastAsiaTheme="majorEastAsia" w:hAnsiTheme="majorEastAsia"/>
                <w:sz w:val="16"/>
                <w:szCs w:val="16"/>
              </w:rPr>
            </w:pP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14:paraId="4DFCF6F3" w14:textId="77777777" w:rsidR="00907F22" w:rsidRPr="00432644" w:rsidRDefault="00907F22" w:rsidP="00B3158A">
            <w:pPr>
              <w:pStyle w:val="aa"/>
              <w:numPr>
                <w:ilvl w:val="0"/>
                <w:numId w:val="10"/>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災害などの緊急時においても、サービス提供が継続できるよう、職員、利用者、関係機関の間で、具体的な対応方針が共有されている</w:t>
            </w:r>
          </w:p>
        </w:tc>
        <w:tc>
          <w:tcPr>
            <w:tcW w:w="350" w:type="pct"/>
            <w:tcBorders>
              <w:left w:val="single" w:sz="4" w:space="0" w:color="808080"/>
              <w:bottom w:val="single" w:sz="4" w:space="0" w:color="808080" w:themeColor="background1" w:themeShade="80"/>
              <w:right w:val="single" w:sz="4" w:space="0" w:color="808080"/>
            </w:tcBorders>
            <w:vAlign w:val="center"/>
          </w:tcPr>
          <w:p w14:paraId="7C9AB5BF" w14:textId="77777777" w:rsidR="00907F22" w:rsidRPr="00432644" w:rsidRDefault="00907F22" w:rsidP="00B3158A">
            <w:pPr>
              <w:jc w:val="center"/>
              <w:rPr>
                <w:rFonts w:asciiTheme="majorEastAsia" w:eastAsiaTheme="majorEastAsia" w:hAnsiTheme="majorEastAsia"/>
                <w:sz w:val="16"/>
                <w:szCs w:val="16"/>
              </w:rP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14:paraId="563B48B0" w14:textId="77777777" w:rsidR="00907F22" w:rsidRPr="00432644" w:rsidRDefault="007C4049"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w:t>
            </w:r>
          </w:p>
        </w:tc>
        <w:tc>
          <w:tcPr>
            <w:tcW w:w="356" w:type="pct"/>
            <w:gridSpan w:val="4"/>
            <w:tcBorders>
              <w:left w:val="single" w:sz="4" w:space="0" w:color="808080"/>
              <w:bottom w:val="single" w:sz="4" w:space="0" w:color="808080" w:themeColor="background1" w:themeShade="80"/>
              <w:right w:val="single" w:sz="4" w:space="0" w:color="808080"/>
            </w:tcBorders>
            <w:vAlign w:val="center"/>
          </w:tcPr>
          <w:p w14:paraId="3B605BC8" w14:textId="77777777" w:rsidR="00907F22" w:rsidRPr="00432644" w:rsidRDefault="00907F22" w:rsidP="00B3158A">
            <w:pPr>
              <w:jc w:val="center"/>
              <w:rPr>
                <w:rFonts w:asciiTheme="majorEastAsia" w:eastAsiaTheme="majorEastAsia" w:hAnsiTheme="majorEastAsia"/>
                <w:sz w:val="16"/>
                <w:szCs w:val="16"/>
              </w:rPr>
            </w:pPr>
          </w:p>
        </w:tc>
        <w:tc>
          <w:tcPr>
            <w:tcW w:w="368" w:type="pct"/>
            <w:gridSpan w:val="2"/>
            <w:tcBorders>
              <w:left w:val="single" w:sz="4" w:space="0" w:color="808080"/>
              <w:bottom w:val="single" w:sz="4" w:space="0" w:color="808080" w:themeColor="background1" w:themeShade="80"/>
              <w:right w:val="single" w:sz="4" w:space="0" w:color="808080" w:themeColor="background1" w:themeShade="80"/>
            </w:tcBorders>
            <w:vAlign w:val="center"/>
          </w:tcPr>
          <w:p w14:paraId="7D2925DD" w14:textId="77777777" w:rsidR="00907F22" w:rsidRPr="00432644" w:rsidRDefault="00907F22" w:rsidP="007C4049">
            <w:pPr>
              <w:rPr>
                <w:rFonts w:asciiTheme="majorEastAsia" w:eastAsiaTheme="majorEastAsia" w:hAnsiTheme="majorEastAsia"/>
                <w:sz w:val="16"/>
                <w:szCs w:val="16"/>
              </w:rPr>
            </w:pPr>
          </w:p>
        </w:tc>
        <w:tc>
          <w:tcPr>
            <w:tcW w:w="1072" w:type="pct"/>
            <w:gridSpan w:val="3"/>
            <w:vMerge w:val="restart"/>
            <w:tcBorders>
              <w:left w:val="single" w:sz="4" w:space="0" w:color="808080" w:themeColor="background1" w:themeShade="80"/>
              <w:right w:val="double" w:sz="4" w:space="0" w:color="auto"/>
            </w:tcBorders>
          </w:tcPr>
          <w:p w14:paraId="752072B9" w14:textId="54FEA71F" w:rsidR="00907F22" w:rsidRPr="00B4444A" w:rsidRDefault="00692C97" w:rsidP="00246FAC">
            <w:pPr>
              <w:rPr>
                <w:rFonts w:asciiTheme="majorEastAsia" w:eastAsiaTheme="majorEastAsia" w:hAnsiTheme="majorEastAsia"/>
                <w:sz w:val="16"/>
                <w:szCs w:val="16"/>
              </w:rPr>
            </w:pPr>
            <w:r w:rsidRPr="00B4444A">
              <w:rPr>
                <w:rFonts w:asciiTheme="majorEastAsia" w:eastAsiaTheme="majorEastAsia" w:hAnsiTheme="majorEastAsia" w:hint="eastAsia"/>
                <w:sz w:val="16"/>
                <w:szCs w:val="16"/>
              </w:rPr>
              <w:t>防災訓練が</w:t>
            </w:r>
            <w:r w:rsidR="00B4444A">
              <w:rPr>
                <w:rFonts w:asciiTheme="majorEastAsia" w:eastAsiaTheme="majorEastAsia" w:hAnsiTheme="majorEastAsia" w:hint="eastAsia"/>
                <w:sz w:val="16"/>
                <w:szCs w:val="16"/>
              </w:rPr>
              <w:t>実施されており、利用者の対応はできていると思う。地域には高齢者も多くその対応も取り組んでいただきたい</w:t>
            </w:r>
          </w:p>
          <w:p w14:paraId="4E8BB974" w14:textId="33F48350" w:rsidR="004654B0" w:rsidRPr="007849B2" w:rsidRDefault="004654B0" w:rsidP="00246FAC">
            <w:pPr>
              <w:rPr>
                <w:rFonts w:asciiTheme="majorEastAsia" w:eastAsiaTheme="majorEastAsia" w:hAnsiTheme="majorEastAsia"/>
                <w:sz w:val="16"/>
                <w:szCs w:val="16"/>
                <w:highlight w:val="yellow"/>
              </w:rPr>
            </w:pPr>
          </w:p>
        </w:tc>
        <w:tc>
          <w:tcPr>
            <w:tcW w:w="1247" w:type="pct"/>
            <w:vMerge w:val="restart"/>
            <w:tcBorders>
              <w:left w:val="double" w:sz="4" w:space="0" w:color="auto"/>
              <w:right w:val="single" w:sz="4" w:space="0" w:color="808080"/>
            </w:tcBorders>
          </w:tcPr>
          <w:p w14:paraId="61567506" w14:textId="77777777" w:rsidR="00907F22" w:rsidRPr="00432644" w:rsidRDefault="00907F22" w:rsidP="00B3158A">
            <w:pPr>
              <w:pStyle w:val="aa"/>
              <w:numPr>
                <w:ilvl w:val="0"/>
                <w:numId w:val="23"/>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「緊急時におけるサービス提供のための備え」について、充足度を評価します</w:t>
            </w:r>
          </w:p>
          <w:p w14:paraId="4CD457DF" w14:textId="77777777" w:rsidR="00907F22" w:rsidRPr="00432644" w:rsidRDefault="00907F22" w:rsidP="00B3158A">
            <w:pPr>
              <w:pStyle w:val="aa"/>
              <w:numPr>
                <w:ilvl w:val="0"/>
                <w:numId w:val="23"/>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例えば、「安否確認方法の明確化」、「連絡先リストの作成」、「医療材料などの確保」、「災害時ケアのマニュアル化」などが考えられます</w:t>
            </w:r>
          </w:p>
        </w:tc>
      </w:tr>
      <w:tr w:rsidR="00907F22" w:rsidRPr="00432644" w14:paraId="1D32A91F" w14:textId="77777777" w:rsidTr="00131D63">
        <w:trPr>
          <w:trHeight w:val="1197"/>
        </w:trPr>
        <w:tc>
          <w:tcPr>
            <w:tcW w:w="172" w:type="pct"/>
            <w:vMerge/>
            <w:tcBorders>
              <w:right w:val="single" w:sz="4" w:space="0" w:color="808080" w:themeColor="background1" w:themeShade="80"/>
            </w:tcBorders>
          </w:tcPr>
          <w:p w14:paraId="5A1B7373" w14:textId="77777777" w:rsidR="00907F22" w:rsidRPr="00432644" w:rsidRDefault="00907F22" w:rsidP="00B3158A">
            <w:pPr>
              <w:jc w:val="center"/>
              <w:rPr>
                <w:rFonts w:asciiTheme="majorEastAsia" w:eastAsiaTheme="majorEastAsia" w:hAnsiTheme="majorEastAsia"/>
                <w:sz w:val="16"/>
                <w:szCs w:val="16"/>
              </w:rPr>
            </w:pPr>
          </w:p>
        </w:tc>
        <w:tc>
          <w:tcPr>
            <w:tcW w:w="1078" w:type="pct"/>
            <w:vMerge/>
            <w:tcBorders>
              <w:left w:val="single" w:sz="4" w:space="0" w:color="808080" w:themeColor="background1" w:themeShade="80"/>
              <w:right w:val="single" w:sz="4" w:space="0" w:color="808080"/>
            </w:tcBorders>
          </w:tcPr>
          <w:p w14:paraId="6A28F68A" w14:textId="77777777" w:rsidR="00907F22" w:rsidRPr="00432644" w:rsidRDefault="00907F22" w:rsidP="00B3158A">
            <w:pPr>
              <w:rPr>
                <w:rFonts w:asciiTheme="majorEastAsia" w:eastAsiaTheme="majorEastAsia" w:hAnsiTheme="majorEastAsia"/>
                <w:sz w:val="16"/>
                <w:szCs w:val="16"/>
                <w:u w:val="single"/>
              </w:rPr>
            </w:pPr>
          </w:p>
        </w:tc>
        <w:tc>
          <w:tcPr>
            <w:tcW w:w="1431" w:type="pct"/>
            <w:gridSpan w:val="10"/>
            <w:tcBorders>
              <w:top w:val="single" w:sz="4" w:space="0" w:color="808080" w:themeColor="background1" w:themeShade="80"/>
              <w:left w:val="single" w:sz="4" w:space="0" w:color="808080"/>
              <w:right w:val="single" w:sz="4" w:space="0" w:color="808080" w:themeColor="background1" w:themeShade="80"/>
            </w:tcBorders>
          </w:tcPr>
          <w:p w14:paraId="4086FE53" w14:textId="77777777" w:rsidR="00907F22" w:rsidRPr="00432644" w:rsidRDefault="00907F22" w:rsidP="00B3158A">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15D7891A" w14:textId="77777777" w:rsidR="00907F22" w:rsidRPr="00432644" w:rsidRDefault="007C4049"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災害時の行動指針を整備している。</w:t>
            </w:r>
          </w:p>
          <w:p w14:paraId="4A420193" w14:textId="77777777" w:rsidR="00907F22" w:rsidRDefault="00D419AD"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マニュアル、緊急連絡網作成している</w:t>
            </w:r>
          </w:p>
          <w:p w14:paraId="08B360D9" w14:textId="62FC034D" w:rsidR="00D419AD" w:rsidRPr="00432644" w:rsidRDefault="00D419AD"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年に２回</w:t>
            </w:r>
            <w:r w:rsidR="00B55A80">
              <w:rPr>
                <w:rFonts w:asciiTheme="majorEastAsia" w:eastAsiaTheme="majorEastAsia" w:hAnsiTheme="majorEastAsia" w:hint="eastAsia"/>
                <w:sz w:val="16"/>
                <w:szCs w:val="16"/>
              </w:rPr>
              <w:t>防災</w:t>
            </w:r>
            <w:r>
              <w:rPr>
                <w:rFonts w:asciiTheme="majorEastAsia" w:eastAsiaTheme="majorEastAsia" w:hAnsiTheme="majorEastAsia" w:hint="eastAsia"/>
                <w:sz w:val="16"/>
                <w:szCs w:val="16"/>
              </w:rPr>
              <w:t>訓練</w:t>
            </w:r>
            <w:r w:rsidR="00B55A80">
              <w:rPr>
                <w:rFonts w:asciiTheme="majorEastAsia" w:eastAsiaTheme="majorEastAsia" w:hAnsiTheme="majorEastAsia" w:hint="eastAsia"/>
                <w:sz w:val="16"/>
                <w:szCs w:val="16"/>
              </w:rPr>
              <w:t>を</w:t>
            </w:r>
            <w:r>
              <w:rPr>
                <w:rFonts w:asciiTheme="majorEastAsia" w:eastAsiaTheme="majorEastAsia" w:hAnsiTheme="majorEastAsia" w:hint="eastAsia"/>
                <w:sz w:val="16"/>
                <w:szCs w:val="16"/>
              </w:rPr>
              <w:t>実施</w:t>
            </w:r>
            <w:r w:rsidR="00B55A80">
              <w:rPr>
                <w:rFonts w:asciiTheme="majorEastAsia" w:eastAsiaTheme="majorEastAsia" w:hAnsiTheme="majorEastAsia" w:hint="eastAsia"/>
                <w:sz w:val="16"/>
                <w:szCs w:val="16"/>
              </w:rPr>
              <w:t>している</w:t>
            </w:r>
          </w:p>
        </w:tc>
        <w:tc>
          <w:tcPr>
            <w:tcW w:w="1072" w:type="pct"/>
            <w:gridSpan w:val="3"/>
            <w:vMerge/>
            <w:tcBorders>
              <w:left w:val="single" w:sz="4" w:space="0" w:color="808080" w:themeColor="background1" w:themeShade="80"/>
              <w:right w:val="double" w:sz="4" w:space="0" w:color="auto"/>
            </w:tcBorders>
          </w:tcPr>
          <w:p w14:paraId="6497135C" w14:textId="77777777" w:rsidR="00907F22" w:rsidRPr="00432644" w:rsidRDefault="00907F22" w:rsidP="00B3158A">
            <w:pPr>
              <w:rPr>
                <w:rFonts w:asciiTheme="majorEastAsia" w:eastAsiaTheme="majorEastAsia" w:hAnsiTheme="majorEastAsia"/>
                <w:sz w:val="16"/>
                <w:szCs w:val="16"/>
              </w:rPr>
            </w:pPr>
          </w:p>
        </w:tc>
        <w:tc>
          <w:tcPr>
            <w:tcW w:w="1247" w:type="pct"/>
            <w:vMerge/>
            <w:tcBorders>
              <w:left w:val="double" w:sz="4" w:space="0" w:color="auto"/>
              <w:right w:val="single" w:sz="4" w:space="0" w:color="808080"/>
            </w:tcBorders>
          </w:tcPr>
          <w:p w14:paraId="12CEA8E9" w14:textId="77777777" w:rsidR="00907F22" w:rsidRPr="00432644" w:rsidRDefault="00907F22" w:rsidP="00B3158A">
            <w:pPr>
              <w:rPr>
                <w:rFonts w:asciiTheme="majorEastAsia" w:eastAsiaTheme="majorEastAsia" w:hAnsiTheme="majorEastAsia"/>
                <w:sz w:val="10"/>
                <w:szCs w:val="10"/>
              </w:rPr>
            </w:pPr>
          </w:p>
        </w:tc>
      </w:tr>
      <w:tr w:rsidR="00F164E2" w:rsidRPr="00432644" w14:paraId="5D6C3A51" w14:textId="77777777" w:rsidTr="00131D63">
        <w:tc>
          <w:tcPr>
            <w:tcW w:w="3753" w:type="pct"/>
            <w:gridSpan w:val="15"/>
            <w:tcBorders>
              <w:right w:val="double" w:sz="4" w:space="0" w:color="auto"/>
            </w:tcBorders>
            <w:shd w:val="clear" w:color="auto" w:fill="F2F2F2" w:themeFill="background1" w:themeFillShade="F2"/>
          </w:tcPr>
          <w:p w14:paraId="3B8EBFC3" w14:textId="77777777" w:rsidR="00B20BD0" w:rsidRPr="00432644" w:rsidRDefault="00B20BD0"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lastRenderedPageBreak/>
              <w:t>Ⅱ　サービス提供等の評価</w:t>
            </w:r>
          </w:p>
        </w:tc>
        <w:tc>
          <w:tcPr>
            <w:tcW w:w="1247" w:type="pct"/>
            <w:tcBorders>
              <w:left w:val="double" w:sz="4" w:space="0" w:color="auto"/>
              <w:right w:val="single" w:sz="4" w:space="0" w:color="808080" w:themeColor="background1" w:themeShade="80"/>
            </w:tcBorders>
            <w:shd w:val="clear" w:color="auto" w:fill="F2F2F2" w:themeFill="background1" w:themeFillShade="F2"/>
          </w:tcPr>
          <w:p w14:paraId="6E5F69D6" w14:textId="77777777" w:rsidR="00B20BD0" w:rsidRPr="00432644" w:rsidRDefault="00B20BD0" w:rsidP="00B3158A">
            <w:pPr>
              <w:rPr>
                <w:rFonts w:asciiTheme="majorEastAsia" w:eastAsiaTheme="majorEastAsia" w:hAnsiTheme="majorEastAsia"/>
                <w:sz w:val="10"/>
                <w:szCs w:val="10"/>
              </w:rPr>
            </w:pPr>
          </w:p>
        </w:tc>
      </w:tr>
      <w:tr w:rsidR="00F164E2" w:rsidRPr="00432644" w14:paraId="6A177773" w14:textId="77777777" w:rsidTr="00131D63">
        <w:tc>
          <w:tcPr>
            <w:tcW w:w="3753" w:type="pct"/>
            <w:gridSpan w:val="15"/>
            <w:tcBorders>
              <w:bottom w:val="single" w:sz="6" w:space="0" w:color="808080"/>
              <w:right w:val="double" w:sz="4" w:space="0" w:color="auto"/>
            </w:tcBorders>
            <w:shd w:val="clear" w:color="auto" w:fill="F2F2F2" w:themeFill="background1" w:themeFillShade="F2"/>
          </w:tcPr>
          <w:p w14:paraId="1C060DC5" w14:textId="77777777" w:rsidR="00B20BD0" w:rsidRPr="00432644" w:rsidRDefault="00B20BD0"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１．</w:t>
            </w:r>
            <w:bookmarkStart w:id="1" w:name="_Hlk413263516"/>
            <w:r w:rsidRPr="00432644">
              <w:rPr>
                <w:rFonts w:asciiTheme="majorEastAsia" w:eastAsiaTheme="majorEastAsia" w:hAnsiTheme="majorEastAsia" w:hint="eastAsia"/>
                <w:sz w:val="16"/>
                <w:szCs w:val="16"/>
              </w:rPr>
              <w:t>利用者等の特性・変化に応じた専門的なサービス提供</w:t>
            </w:r>
            <w:bookmarkEnd w:id="1"/>
          </w:p>
        </w:tc>
        <w:tc>
          <w:tcPr>
            <w:tcW w:w="1247"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14:paraId="2F4AF7F6" w14:textId="77777777" w:rsidR="00B20BD0" w:rsidRPr="00432644" w:rsidRDefault="00B20BD0" w:rsidP="00B3158A">
            <w:pPr>
              <w:rPr>
                <w:rFonts w:asciiTheme="majorEastAsia" w:eastAsiaTheme="majorEastAsia" w:hAnsiTheme="majorEastAsia"/>
                <w:sz w:val="10"/>
                <w:szCs w:val="10"/>
              </w:rPr>
            </w:pPr>
          </w:p>
        </w:tc>
      </w:tr>
      <w:tr w:rsidR="00F164E2" w:rsidRPr="00432644" w14:paraId="3E68CCD4" w14:textId="77777777" w:rsidTr="00131D63">
        <w:tc>
          <w:tcPr>
            <w:tcW w:w="3753" w:type="pct"/>
            <w:gridSpan w:val="15"/>
            <w:tcBorders>
              <w:top w:val="single" w:sz="6" w:space="0" w:color="808080"/>
              <w:right w:val="double" w:sz="4" w:space="0" w:color="auto"/>
            </w:tcBorders>
          </w:tcPr>
          <w:p w14:paraId="214E63E0" w14:textId="77777777" w:rsidR="00B20BD0" w:rsidRPr="00432644" w:rsidRDefault="00B20BD0"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（１）</w:t>
            </w:r>
            <w:r w:rsidRPr="00432644">
              <w:rPr>
                <w:rFonts w:asciiTheme="majorEastAsia" w:eastAsiaTheme="majorEastAsia" w:hAnsiTheme="majorEastAsia"/>
                <w:sz w:val="16"/>
                <w:szCs w:val="16"/>
              </w:rPr>
              <w:t xml:space="preserve"> </w:t>
            </w:r>
            <w:r w:rsidRPr="00432644">
              <w:rPr>
                <w:rFonts w:asciiTheme="majorEastAsia" w:eastAsiaTheme="majorEastAsia" w:hAnsiTheme="majorEastAsia" w:hint="eastAsia"/>
                <w:sz w:val="16"/>
                <w:szCs w:val="16"/>
              </w:rPr>
              <w:t>利用者等の状況把握及びアセスメントに基づく計画の作成</w:t>
            </w:r>
          </w:p>
        </w:tc>
        <w:tc>
          <w:tcPr>
            <w:tcW w:w="1247" w:type="pct"/>
            <w:tcBorders>
              <w:top w:val="single" w:sz="6" w:space="0" w:color="808080"/>
              <w:left w:val="double" w:sz="4" w:space="0" w:color="auto"/>
              <w:right w:val="single" w:sz="4" w:space="0" w:color="808080" w:themeColor="background1" w:themeShade="80"/>
            </w:tcBorders>
          </w:tcPr>
          <w:p w14:paraId="575A4DD5" w14:textId="77777777" w:rsidR="00B20BD0" w:rsidRPr="00432644" w:rsidRDefault="00B20BD0" w:rsidP="00B3158A">
            <w:pPr>
              <w:rPr>
                <w:rFonts w:asciiTheme="majorEastAsia" w:eastAsiaTheme="majorEastAsia" w:hAnsiTheme="majorEastAsia"/>
                <w:sz w:val="10"/>
                <w:szCs w:val="10"/>
              </w:rPr>
            </w:pPr>
          </w:p>
        </w:tc>
      </w:tr>
      <w:tr w:rsidR="00F164E2" w:rsidRPr="00432644" w14:paraId="4E1DCA3C" w14:textId="77777777" w:rsidTr="00131D63">
        <w:tc>
          <w:tcPr>
            <w:tcW w:w="3753" w:type="pct"/>
            <w:gridSpan w:val="15"/>
            <w:tcBorders>
              <w:right w:val="double" w:sz="4" w:space="0" w:color="auto"/>
            </w:tcBorders>
            <w:vAlign w:val="center"/>
          </w:tcPr>
          <w:p w14:paraId="5586C2CC" w14:textId="77777777" w:rsidR="00B20BD0" w:rsidRPr="00432644" w:rsidRDefault="00B20BD0" w:rsidP="00B3158A">
            <w:pPr>
              <w:rPr>
                <w:rFonts w:asciiTheme="majorEastAsia" w:eastAsiaTheme="majorEastAsia" w:hAnsiTheme="majorEastAsia"/>
                <w:sz w:val="16"/>
                <w:szCs w:val="16"/>
              </w:rPr>
            </w:pPr>
            <w:r w:rsidRPr="00432644">
              <w:rPr>
                <w:rFonts w:asciiTheme="majorEastAsia" w:eastAsiaTheme="majorEastAsia" w:hAnsiTheme="majorEastAsia" w:hint="eastAsia"/>
                <w:kern w:val="0"/>
                <w:sz w:val="16"/>
                <w:szCs w:val="16"/>
              </w:rPr>
              <w:t>①</w:t>
            </w:r>
            <w:r w:rsidRPr="00432644">
              <w:rPr>
                <w:rFonts w:asciiTheme="majorEastAsia" w:eastAsiaTheme="majorEastAsia" w:hAnsiTheme="majorEastAsia"/>
                <w:kern w:val="0"/>
                <w:sz w:val="16"/>
                <w:szCs w:val="16"/>
              </w:rPr>
              <w:t xml:space="preserve"> </w:t>
            </w:r>
            <w:r w:rsidRPr="00432644">
              <w:rPr>
                <w:rFonts w:asciiTheme="majorEastAsia" w:eastAsiaTheme="majorEastAsia" w:hAnsiTheme="majorEastAsia" w:hint="eastAsia"/>
                <w:kern w:val="0"/>
                <w:sz w:val="16"/>
                <w:szCs w:val="16"/>
              </w:rPr>
              <w:t>利用者等の</w:t>
            </w:r>
            <w:r w:rsidRPr="00432644">
              <w:rPr>
                <w:rFonts w:asciiTheme="majorEastAsia" w:eastAsiaTheme="majorEastAsia" w:hAnsiTheme="majorEastAsia"/>
                <w:kern w:val="0"/>
                <w:sz w:val="16"/>
                <w:szCs w:val="16"/>
              </w:rPr>
              <w:t>24</w:t>
            </w:r>
            <w:r w:rsidRPr="00432644">
              <w:rPr>
                <w:rFonts w:asciiTheme="majorEastAsia" w:eastAsiaTheme="majorEastAsia" w:hAnsiTheme="majorEastAsia" w:hint="eastAsia"/>
                <w:kern w:val="0"/>
                <w:sz w:val="16"/>
                <w:szCs w:val="16"/>
              </w:rPr>
              <w:t>時間の暮らし全体に着目した、介護・看護両面からの一体的なアセスメントの実施</w:t>
            </w:r>
          </w:p>
        </w:tc>
        <w:tc>
          <w:tcPr>
            <w:tcW w:w="1247" w:type="pct"/>
            <w:tcBorders>
              <w:left w:val="double" w:sz="4" w:space="0" w:color="auto"/>
              <w:right w:val="single" w:sz="4" w:space="0" w:color="808080" w:themeColor="background1" w:themeShade="80"/>
            </w:tcBorders>
            <w:vAlign w:val="center"/>
          </w:tcPr>
          <w:p w14:paraId="2DEBE786" w14:textId="77777777" w:rsidR="00B20BD0" w:rsidRPr="00432644" w:rsidRDefault="00B20BD0" w:rsidP="00B3158A">
            <w:pPr>
              <w:rPr>
                <w:rFonts w:asciiTheme="majorEastAsia" w:eastAsiaTheme="majorEastAsia" w:hAnsiTheme="majorEastAsia"/>
                <w:sz w:val="10"/>
                <w:szCs w:val="10"/>
              </w:rPr>
            </w:pPr>
          </w:p>
        </w:tc>
      </w:tr>
      <w:tr w:rsidR="00907F22" w:rsidRPr="00432644" w14:paraId="4F2BEED3" w14:textId="77777777" w:rsidTr="00131D63">
        <w:trPr>
          <w:trHeight w:val="80"/>
        </w:trPr>
        <w:tc>
          <w:tcPr>
            <w:tcW w:w="172" w:type="pct"/>
            <w:vMerge w:val="restart"/>
            <w:tcBorders>
              <w:right w:val="single" w:sz="4" w:space="0" w:color="808080" w:themeColor="background1" w:themeShade="80"/>
            </w:tcBorders>
          </w:tcPr>
          <w:p w14:paraId="67E42F5E" w14:textId="77777777" w:rsidR="00907F22" w:rsidRPr="00432644" w:rsidRDefault="00907F22"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11</w:t>
            </w:r>
          </w:p>
        </w:tc>
        <w:tc>
          <w:tcPr>
            <w:tcW w:w="1078" w:type="pct"/>
            <w:vMerge w:val="restart"/>
            <w:tcBorders>
              <w:left w:val="single" w:sz="4" w:space="0" w:color="808080" w:themeColor="background1" w:themeShade="80"/>
              <w:right w:val="single" w:sz="4" w:space="0" w:color="808080"/>
            </w:tcBorders>
          </w:tcPr>
          <w:p w14:paraId="37FA259B" w14:textId="77777777" w:rsidR="00907F22" w:rsidRPr="00432644" w:rsidRDefault="00907F22" w:rsidP="00B3158A">
            <w:pPr>
              <w:pStyle w:val="aa"/>
              <w:numPr>
                <w:ilvl w:val="0"/>
                <w:numId w:val="10"/>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在宅時の利用者の生活状況や家族等介護者の状況等を含む、利用者等の24時間の暮らし全体に着目したアセスメントが行われている</w:t>
            </w:r>
          </w:p>
        </w:tc>
        <w:tc>
          <w:tcPr>
            <w:tcW w:w="350" w:type="pct"/>
            <w:tcBorders>
              <w:left w:val="single" w:sz="4" w:space="0" w:color="808080"/>
              <w:bottom w:val="single" w:sz="4" w:space="0" w:color="808080" w:themeColor="background1" w:themeShade="80"/>
              <w:right w:val="single" w:sz="4" w:space="0" w:color="808080"/>
            </w:tcBorders>
            <w:vAlign w:val="center"/>
          </w:tcPr>
          <w:p w14:paraId="128179D6" w14:textId="56F64A51" w:rsidR="00907F22" w:rsidRPr="00432644" w:rsidRDefault="00907F22" w:rsidP="00B3158A">
            <w:pPr>
              <w:jc w:val="center"/>
              <w:rPr>
                <w:rFonts w:asciiTheme="majorEastAsia" w:eastAsiaTheme="majorEastAsia" w:hAnsiTheme="majorEastAsia"/>
                <w:sz w:val="16"/>
                <w:szCs w:val="16"/>
              </w:rP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14:paraId="0C2BC802" w14:textId="418DF631" w:rsidR="00907F22" w:rsidRPr="00432644" w:rsidRDefault="00203A4A"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w:t>
            </w: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14:paraId="06A4B039" w14:textId="77777777" w:rsidR="00907F22" w:rsidRPr="00432644" w:rsidRDefault="00907F22" w:rsidP="00B3158A">
            <w:pPr>
              <w:jc w:val="center"/>
              <w:rPr>
                <w:rFonts w:asciiTheme="majorEastAsia" w:eastAsiaTheme="majorEastAsia" w:hAnsiTheme="majorEastAsia"/>
                <w:sz w:val="16"/>
                <w:szCs w:val="16"/>
              </w:rPr>
            </w:pPr>
          </w:p>
        </w:tc>
        <w:tc>
          <w:tcPr>
            <w:tcW w:w="389" w:type="pct"/>
            <w:gridSpan w:val="3"/>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14:paraId="37854401" w14:textId="77777777" w:rsidR="00907F22" w:rsidRPr="00432644" w:rsidRDefault="00907F22" w:rsidP="005269ED">
            <w:pPr>
              <w:rPr>
                <w:rFonts w:asciiTheme="majorEastAsia" w:eastAsiaTheme="majorEastAsia" w:hAnsiTheme="majorEastAsia"/>
                <w:sz w:val="16"/>
                <w:szCs w:val="16"/>
              </w:rPr>
            </w:pPr>
          </w:p>
        </w:tc>
        <w:tc>
          <w:tcPr>
            <w:tcW w:w="1051" w:type="pct"/>
            <w:gridSpan w:val="2"/>
            <w:vMerge w:val="restart"/>
            <w:tcBorders>
              <w:top w:val="single" w:sz="4" w:space="0" w:color="808080"/>
              <w:left w:val="single" w:sz="4" w:space="0" w:color="808080" w:themeColor="background1" w:themeShade="80"/>
              <w:right w:val="double" w:sz="4" w:space="0" w:color="auto"/>
            </w:tcBorders>
          </w:tcPr>
          <w:p w14:paraId="02E74C73" w14:textId="533CE8FA" w:rsidR="00907F22" w:rsidRPr="00DD526B" w:rsidRDefault="00DD526B" w:rsidP="00DD526B">
            <w:pPr>
              <w:rPr>
                <w:rFonts w:asciiTheme="majorEastAsia" w:eastAsiaTheme="majorEastAsia" w:hAnsiTheme="majorEastAsia"/>
                <w:sz w:val="16"/>
                <w:szCs w:val="16"/>
              </w:rPr>
            </w:pPr>
            <w:r w:rsidRPr="00DD526B">
              <w:rPr>
                <w:rFonts w:asciiTheme="majorEastAsia" w:eastAsiaTheme="majorEastAsia" w:hAnsiTheme="majorEastAsia" w:hint="eastAsia"/>
                <w:sz w:val="16"/>
                <w:szCs w:val="16"/>
              </w:rPr>
              <w:t>おおよそできていると思う</w:t>
            </w:r>
            <w:r>
              <w:rPr>
                <w:rFonts w:asciiTheme="majorEastAsia" w:eastAsiaTheme="majorEastAsia" w:hAnsiTheme="majorEastAsia" w:hint="eastAsia"/>
                <w:sz w:val="16"/>
                <w:szCs w:val="16"/>
              </w:rPr>
              <w:t>が、弱い部分は改善し取り組んでいただきたい</w:t>
            </w:r>
          </w:p>
        </w:tc>
        <w:tc>
          <w:tcPr>
            <w:tcW w:w="1247" w:type="pct"/>
            <w:vMerge w:val="restart"/>
            <w:tcBorders>
              <w:left w:val="double" w:sz="4" w:space="0" w:color="auto"/>
              <w:right w:val="single" w:sz="4" w:space="0" w:color="808080" w:themeColor="background1" w:themeShade="80"/>
            </w:tcBorders>
          </w:tcPr>
          <w:p w14:paraId="7E6C797E" w14:textId="77777777" w:rsidR="00907F22" w:rsidRPr="00432644" w:rsidRDefault="00907F22" w:rsidP="00B3158A">
            <w:pPr>
              <w:pStyle w:val="aa"/>
              <w:numPr>
                <w:ilvl w:val="0"/>
                <w:numId w:val="24"/>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「家族等も含めた24時間の暮らし全体に着目したアセスメント」の充足度を評価します</w:t>
            </w:r>
          </w:p>
          <w:p w14:paraId="227DCCF1" w14:textId="77777777" w:rsidR="00907F22" w:rsidRPr="00432644" w:rsidRDefault="00907F22" w:rsidP="00131D63">
            <w:pPr>
              <w:pStyle w:val="aa"/>
              <w:numPr>
                <w:ilvl w:val="0"/>
                <w:numId w:val="24"/>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ケアが包括的に提供される看護小規模多機能型居宅介護においては、家族等を含めた24時間の暮らし全体に着目したアセスメントが必要となります</w:t>
            </w:r>
          </w:p>
        </w:tc>
      </w:tr>
      <w:tr w:rsidR="00907F22" w:rsidRPr="00432644" w14:paraId="51CD48F9" w14:textId="77777777" w:rsidTr="00131D63">
        <w:trPr>
          <w:trHeight w:val="80"/>
        </w:trPr>
        <w:tc>
          <w:tcPr>
            <w:tcW w:w="172" w:type="pct"/>
            <w:vMerge/>
            <w:tcBorders>
              <w:bottom w:val="single" w:sz="4" w:space="0" w:color="808080" w:themeColor="background1" w:themeShade="80"/>
              <w:right w:val="single" w:sz="4" w:space="0" w:color="808080" w:themeColor="background1" w:themeShade="80"/>
            </w:tcBorders>
          </w:tcPr>
          <w:p w14:paraId="6375F41C" w14:textId="77777777" w:rsidR="00907F22" w:rsidRPr="00432644" w:rsidRDefault="00907F22" w:rsidP="00B3158A">
            <w:pPr>
              <w:jc w:val="center"/>
              <w:rPr>
                <w:rFonts w:asciiTheme="majorEastAsia" w:eastAsiaTheme="majorEastAsia" w:hAnsiTheme="majorEastAsia"/>
                <w:sz w:val="16"/>
                <w:szCs w:val="16"/>
              </w:rP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14:paraId="3F22BFBF" w14:textId="77777777" w:rsidR="00907F22" w:rsidRPr="00432644" w:rsidRDefault="00907F22" w:rsidP="00B3158A">
            <w:pPr>
              <w:rPr>
                <w:rFonts w:asciiTheme="majorEastAsia" w:eastAsiaTheme="majorEastAsia" w:hAnsiTheme="majorEastAsia"/>
                <w:sz w:val="16"/>
                <w:szCs w:val="16"/>
              </w:rPr>
            </w:pPr>
          </w:p>
        </w:tc>
        <w:tc>
          <w:tcPr>
            <w:tcW w:w="1452" w:type="pct"/>
            <w:gridSpan w:val="11"/>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14:paraId="3322D99B" w14:textId="77777777" w:rsidR="00907F22" w:rsidRPr="00432644" w:rsidRDefault="00907F22" w:rsidP="00B3158A">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166FCE3E" w14:textId="3EE2C9B6" w:rsidR="00C2040B" w:rsidRPr="00432644" w:rsidRDefault="00CF6957"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看護記録、看多機記録</w:t>
            </w:r>
            <w:r w:rsidR="00286D27">
              <w:rPr>
                <w:rFonts w:asciiTheme="majorEastAsia" w:eastAsiaTheme="majorEastAsia" w:hAnsiTheme="majorEastAsia" w:hint="eastAsia"/>
                <w:sz w:val="16"/>
                <w:szCs w:val="16"/>
              </w:rPr>
              <w:t>に加え、家族との連絡ノートの活用や送迎時の引き継ぎ</w:t>
            </w:r>
            <w:r w:rsidRPr="00432644">
              <w:rPr>
                <w:rFonts w:asciiTheme="majorEastAsia" w:eastAsiaTheme="majorEastAsia" w:hAnsiTheme="majorEastAsia" w:hint="eastAsia"/>
                <w:sz w:val="16"/>
                <w:szCs w:val="16"/>
              </w:rPr>
              <w:t>によ</w:t>
            </w:r>
            <w:r w:rsidR="005269ED">
              <w:rPr>
                <w:rFonts w:asciiTheme="majorEastAsia" w:eastAsiaTheme="majorEastAsia" w:hAnsiTheme="majorEastAsia" w:hint="eastAsia"/>
                <w:sz w:val="16"/>
                <w:szCs w:val="16"/>
              </w:rPr>
              <w:t>り</w:t>
            </w:r>
            <w:r w:rsidR="00DE52AF">
              <w:rPr>
                <w:rFonts w:asciiTheme="majorEastAsia" w:eastAsiaTheme="majorEastAsia" w:hAnsiTheme="majorEastAsia" w:hint="eastAsia"/>
                <w:sz w:val="16"/>
                <w:szCs w:val="16"/>
              </w:rPr>
              <w:t>情報取集、共有、</w:t>
            </w:r>
            <w:r w:rsidRPr="00432644">
              <w:rPr>
                <w:rFonts w:asciiTheme="majorEastAsia" w:eastAsiaTheme="majorEastAsia" w:hAnsiTheme="majorEastAsia" w:hint="eastAsia"/>
                <w:sz w:val="16"/>
                <w:szCs w:val="16"/>
              </w:rPr>
              <w:t>アセスメントできている</w:t>
            </w:r>
          </w:p>
        </w:tc>
        <w:tc>
          <w:tcPr>
            <w:tcW w:w="1051" w:type="pct"/>
            <w:gridSpan w:val="2"/>
            <w:vMerge/>
            <w:tcBorders>
              <w:left w:val="single" w:sz="4" w:space="0" w:color="808080" w:themeColor="background1" w:themeShade="80"/>
              <w:bottom w:val="single" w:sz="4" w:space="0" w:color="808080" w:themeColor="background1" w:themeShade="80"/>
              <w:right w:val="double" w:sz="4" w:space="0" w:color="auto"/>
            </w:tcBorders>
          </w:tcPr>
          <w:p w14:paraId="5A47E1A3" w14:textId="77777777" w:rsidR="00907F22" w:rsidRPr="007849B2" w:rsidRDefault="00907F22" w:rsidP="00B3158A">
            <w:pPr>
              <w:rPr>
                <w:rFonts w:asciiTheme="majorEastAsia" w:eastAsiaTheme="majorEastAsia" w:hAnsiTheme="majorEastAsia"/>
                <w:sz w:val="16"/>
                <w:szCs w:val="16"/>
                <w:highlight w:val="yellow"/>
              </w:rPr>
            </w:pPr>
          </w:p>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14:paraId="12A7FE23" w14:textId="77777777" w:rsidR="00907F22" w:rsidRPr="00432644" w:rsidRDefault="00907F22" w:rsidP="00B3158A">
            <w:pPr>
              <w:rPr>
                <w:rFonts w:asciiTheme="majorEastAsia" w:eastAsiaTheme="majorEastAsia" w:hAnsiTheme="majorEastAsia"/>
                <w:sz w:val="10"/>
                <w:szCs w:val="10"/>
              </w:rPr>
            </w:pPr>
          </w:p>
        </w:tc>
      </w:tr>
      <w:tr w:rsidR="00907F22" w:rsidRPr="00432644" w14:paraId="1C1BFBC1" w14:textId="77777777" w:rsidTr="00131D63">
        <w:trPr>
          <w:trHeight w:val="80"/>
        </w:trPr>
        <w:tc>
          <w:tcPr>
            <w:tcW w:w="172" w:type="pct"/>
            <w:vMerge w:val="restart"/>
            <w:tcBorders>
              <w:top w:val="single" w:sz="4" w:space="0" w:color="808080" w:themeColor="background1" w:themeShade="80"/>
              <w:right w:val="single" w:sz="4" w:space="0" w:color="808080" w:themeColor="background1" w:themeShade="80"/>
            </w:tcBorders>
          </w:tcPr>
          <w:p w14:paraId="4B756481" w14:textId="77777777" w:rsidR="00907F22" w:rsidRPr="00432644" w:rsidRDefault="00907F22"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12</w:t>
            </w: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14:paraId="719D7FDA" w14:textId="77777777" w:rsidR="00907F22" w:rsidRPr="00432644" w:rsidRDefault="00907F22" w:rsidP="00B3158A">
            <w:pPr>
              <w:pStyle w:val="aa"/>
              <w:numPr>
                <w:ilvl w:val="0"/>
                <w:numId w:val="16"/>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介護職と看護職がそれぞれの視点から実施したアセスメントの結果が、両職種の間で共有されている</w:t>
            </w:r>
          </w:p>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14:paraId="423EC9FA" w14:textId="11167D10" w:rsidR="00907F22" w:rsidRPr="00432644" w:rsidRDefault="00907F22" w:rsidP="00B3158A">
            <w:pPr>
              <w:jc w:val="center"/>
              <w:rPr>
                <w:rFonts w:asciiTheme="majorEastAsia" w:eastAsiaTheme="majorEastAsia" w:hAnsiTheme="majorEastAsia"/>
                <w:sz w:val="16"/>
                <w:szCs w:val="16"/>
              </w:rPr>
            </w:pPr>
          </w:p>
        </w:tc>
        <w:tc>
          <w:tcPr>
            <w:tcW w:w="357"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14:paraId="7DD7585A" w14:textId="26C8977F" w:rsidR="00907F22" w:rsidRPr="00432644" w:rsidRDefault="00D61EBA"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w:t>
            </w:r>
          </w:p>
        </w:tc>
        <w:tc>
          <w:tcPr>
            <w:tcW w:w="356"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14:paraId="49658169" w14:textId="77777777" w:rsidR="00907F22" w:rsidRPr="00432644" w:rsidRDefault="00907F22" w:rsidP="00B3158A">
            <w:pPr>
              <w:jc w:val="center"/>
              <w:rPr>
                <w:rFonts w:asciiTheme="majorEastAsia" w:eastAsiaTheme="majorEastAsia" w:hAnsiTheme="majorEastAsia"/>
                <w:sz w:val="16"/>
                <w:szCs w:val="16"/>
              </w:rPr>
            </w:pPr>
          </w:p>
        </w:tc>
        <w:tc>
          <w:tcPr>
            <w:tcW w:w="389"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vAlign w:val="center"/>
          </w:tcPr>
          <w:p w14:paraId="0359F6F2" w14:textId="77777777" w:rsidR="00907F22" w:rsidRPr="00432644" w:rsidRDefault="00907F22" w:rsidP="00D61EBA">
            <w:pPr>
              <w:rPr>
                <w:rFonts w:asciiTheme="majorEastAsia" w:eastAsiaTheme="majorEastAsia" w:hAnsiTheme="majorEastAsia"/>
                <w:sz w:val="16"/>
                <w:szCs w:val="16"/>
              </w:rPr>
            </w:pPr>
          </w:p>
        </w:tc>
        <w:tc>
          <w:tcPr>
            <w:tcW w:w="1051" w:type="pct"/>
            <w:gridSpan w:val="2"/>
            <w:vMerge w:val="restart"/>
            <w:tcBorders>
              <w:top w:val="single" w:sz="4" w:space="0" w:color="808080" w:themeColor="background1" w:themeShade="80"/>
              <w:left w:val="single" w:sz="4" w:space="0" w:color="808080" w:themeColor="background1" w:themeShade="80"/>
              <w:right w:val="double" w:sz="4" w:space="0" w:color="auto"/>
            </w:tcBorders>
          </w:tcPr>
          <w:p w14:paraId="248A3251" w14:textId="1F70AC65" w:rsidR="00907F22" w:rsidRPr="00DD526B" w:rsidRDefault="00DD526B" w:rsidP="00246FAC">
            <w:pPr>
              <w:rPr>
                <w:rFonts w:asciiTheme="majorEastAsia" w:eastAsiaTheme="majorEastAsia" w:hAnsiTheme="majorEastAsia"/>
                <w:sz w:val="16"/>
                <w:szCs w:val="16"/>
              </w:rPr>
            </w:pPr>
            <w:r w:rsidRPr="00DD526B">
              <w:rPr>
                <w:rFonts w:asciiTheme="majorEastAsia" w:eastAsiaTheme="majorEastAsia" w:hAnsiTheme="majorEastAsia" w:hint="eastAsia"/>
                <w:sz w:val="16"/>
                <w:szCs w:val="16"/>
              </w:rPr>
              <w:t>情報共有のため、カンファレンスが行われている</w:t>
            </w:r>
          </w:p>
        </w:tc>
        <w:tc>
          <w:tcPr>
            <w:tcW w:w="1247" w:type="pct"/>
            <w:vMerge w:val="restart"/>
            <w:tcBorders>
              <w:top w:val="single" w:sz="4" w:space="0" w:color="808080" w:themeColor="background1" w:themeShade="80"/>
              <w:left w:val="double" w:sz="4" w:space="0" w:color="auto"/>
              <w:right w:val="single" w:sz="4" w:space="0" w:color="808080"/>
            </w:tcBorders>
          </w:tcPr>
          <w:p w14:paraId="64B90CE3" w14:textId="77777777" w:rsidR="00907F22" w:rsidRPr="00432644" w:rsidRDefault="00907F22" w:rsidP="00B3158A">
            <w:pPr>
              <w:pStyle w:val="aa"/>
              <w:numPr>
                <w:ilvl w:val="0"/>
                <w:numId w:val="25"/>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「介護職と看護職間でのアセスメント結果の共有」について、充足度を評価します</w:t>
            </w:r>
          </w:p>
          <w:p w14:paraId="2A305AE6" w14:textId="77777777" w:rsidR="00907F22" w:rsidRPr="00432644" w:rsidRDefault="00907F22" w:rsidP="00B3158A">
            <w:pPr>
              <w:pStyle w:val="aa"/>
              <w:numPr>
                <w:ilvl w:val="0"/>
                <w:numId w:val="25"/>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介護・看護の両面から行われたアセスメントの結果は、その後のつき合わせなどを通じて、両職種で共有されることが望ましいといえます</w:t>
            </w:r>
          </w:p>
        </w:tc>
      </w:tr>
      <w:tr w:rsidR="00907F22" w:rsidRPr="00432644" w14:paraId="27B764D6" w14:textId="77777777" w:rsidTr="00131D63">
        <w:trPr>
          <w:trHeight w:val="782"/>
        </w:trPr>
        <w:tc>
          <w:tcPr>
            <w:tcW w:w="172" w:type="pct"/>
            <w:vMerge/>
            <w:tcBorders>
              <w:right w:val="single" w:sz="4" w:space="0" w:color="808080" w:themeColor="background1" w:themeShade="80"/>
            </w:tcBorders>
          </w:tcPr>
          <w:p w14:paraId="7895D88D" w14:textId="77777777" w:rsidR="00907F22" w:rsidRPr="00432644" w:rsidRDefault="00907F22" w:rsidP="00B3158A">
            <w:pPr>
              <w:jc w:val="center"/>
              <w:rPr>
                <w:rFonts w:asciiTheme="majorEastAsia" w:eastAsiaTheme="majorEastAsia" w:hAnsiTheme="majorEastAsia"/>
                <w:sz w:val="16"/>
                <w:szCs w:val="16"/>
              </w:rPr>
            </w:pPr>
          </w:p>
        </w:tc>
        <w:tc>
          <w:tcPr>
            <w:tcW w:w="1078" w:type="pct"/>
            <w:vMerge/>
            <w:tcBorders>
              <w:left w:val="single" w:sz="4" w:space="0" w:color="808080" w:themeColor="background1" w:themeShade="80"/>
              <w:right w:val="single" w:sz="4" w:space="0" w:color="808080"/>
            </w:tcBorders>
          </w:tcPr>
          <w:p w14:paraId="27A19754" w14:textId="77777777" w:rsidR="00907F22" w:rsidRPr="00432644" w:rsidRDefault="00907F22" w:rsidP="00B3158A">
            <w:pPr>
              <w:rPr>
                <w:rFonts w:asciiTheme="majorEastAsia" w:eastAsiaTheme="majorEastAsia" w:hAnsiTheme="majorEastAsia"/>
                <w:sz w:val="16"/>
                <w:szCs w:val="16"/>
              </w:rPr>
            </w:pPr>
          </w:p>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14:paraId="7D373FF6" w14:textId="77777777" w:rsidR="00907F22" w:rsidRPr="00432644" w:rsidRDefault="00907F22" w:rsidP="00B3158A">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00CCBE23" w14:textId="77777777" w:rsidR="002363A9" w:rsidRDefault="005269ED" w:rsidP="002363A9">
            <w:pPr>
              <w:rPr>
                <w:rFonts w:asciiTheme="majorEastAsia" w:eastAsiaTheme="majorEastAsia" w:hAnsiTheme="majorEastAsia"/>
                <w:sz w:val="16"/>
                <w:szCs w:val="16"/>
              </w:rPr>
            </w:pPr>
            <w:r>
              <w:rPr>
                <w:rFonts w:asciiTheme="majorEastAsia" w:eastAsiaTheme="majorEastAsia" w:hAnsiTheme="majorEastAsia" w:hint="eastAsia"/>
                <w:sz w:val="16"/>
                <w:szCs w:val="16"/>
              </w:rPr>
              <w:t>看護・介護からの視点が違うこともあるが、コミュニケーションをはかり共有できている</w:t>
            </w:r>
          </w:p>
          <w:p w14:paraId="4B9DC763" w14:textId="2F8E4A7F" w:rsidR="008170EB" w:rsidRPr="00432644" w:rsidRDefault="008170EB" w:rsidP="002363A9">
            <w:pPr>
              <w:rPr>
                <w:rFonts w:asciiTheme="majorEastAsia" w:eastAsiaTheme="majorEastAsia" w:hAnsiTheme="majorEastAsia"/>
                <w:sz w:val="16"/>
                <w:szCs w:val="16"/>
              </w:rPr>
            </w:pPr>
          </w:p>
        </w:tc>
        <w:tc>
          <w:tcPr>
            <w:tcW w:w="1051" w:type="pct"/>
            <w:gridSpan w:val="2"/>
            <w:vMerge/>
            <w:tcBorders>
              <w:left w:val="single" w:sz="4" w:space="0" w:color="808080" w:themeColor="background1" w:themeShade="80"/>
              <w:right w:val="double" w:sz="4" w:space="0" w:color="auto"/>
            </w:tcBorders>
          </w:tcPr>
          <w:p w14:paraId="7EF70717" w14:textId="77777777" w:rsidR="00907F22" w:rsidRPr="00432644" w:rsidRDefault="00907F22" w:rsidP="00BA40AA">
            <w:pPr>
              <w:spacing w:afterLines="75" w:after="262"/>
              <w:rPr>
                <w:rFonts w:asciiTheme="majorEastAsia" w:eastAsiaTheme="majorEastAsia" w:hAnsiTheme="majorEastAsia"/>
                <w:sz w:val="16"/>
                <w:szCs w:val="16"/>
              </w:rPr>
            </w:pPr>
          </w:p>
        </w:tc>
        <w:tc>
          <w:tcPr>
            <w:tcW w:w="1247" w:type="pct"/>
            <w:vMerge/>
            <w:tcBorders>
              <w:left w:val="double" w:sz="4" w:space="0" w:color="auto"/>
              <w:right w:val="single" w:sz="4" w:space="0" w:color="808080"/>
            </w:tcBorders>
          </w:tcPr>
          <w:p w14:paraId="65D7ED4C" w14:textId="77777777" w:rsidR="00907F22" w:rsidRPr="00432644" w:rsidRDefault="00907F22" w:rsidP="00B3158A">
            <w:pPr>
              <w:rPr>
                <w:rFonts w:asciiTheme="majorEastAsia" w:eastAsiaTheme="majorEastAsia" w:hAnsiTheme="majorEastAsia"/>
                <w:sz w:val="10"/>
                <w:szCs w:val="10"/>
              </w:rPr>
            </w:pPr>
          </w:p>
        </w:tc>
      </w:tr>
      <w:tr w:rsidR="00F164E2" w:rsidRPr="00432644" w14:paraId="7650EAC6" w14:textId="77777777" w:rsidTr="00131D63">
        <w:trPr>
          <w:trHeight w:val="80"/>
        </w:trPr>
        <w:tc>
          <w:tcPr>
            <w:tcW w:w="3753" w:type="pct"/>
            <w:gridSpan w:val="15"/>
            <w:tcBorders>
              <w:right w:val="double" w:sz="4" w:space="0" w:color="auto"/>
            </w:tcBorders>
            <w:vAlign w:val="center"/>
          </w:tcPr>
          <w:p w14:paraId="41A4329E" w14:textId="6CE91919" w:rsidR="00B20BD0" w:rsidRPr="005269ED" w:rsidRDefault="00B20BD0" w:rsidP="005269ED">
            <w:pPr>
              <w:pStyle w:val="aa"/>
              <w:numPr>
                <w:ilvl w:val="0"/>
                <w:numId w:val="54"/>
              </w:numPr>
              <w:ind w:leftChars="0"/>
              <w:rPr>
                <w:rFonts w:asciiTheme="majorEastAsia" w:eastAsiaTheme="majorEastAsia" w:hAnsiTheme="majorEastAsia"/>
                <w:sz w:val="16"/>
                <w:szCs w:val="16"/>
              </w:rPr>
            </w:pPr>
            <w:r w:rsidRPr="005269ED">
              <w:rPr>
                <w:rFonts w:asciiTheme="majorEastAsia" w:eastAsiaTheme="majorEastAsia" w:hAnsiTheme="majorEastAsia" w:hint="eastAsia"/>
                <w:sz w:val="16"/>
                <w:szCs w:val="16"/>
              </w:rPr>
              <w:t xml:space="preserve"> 利用者等の「尊厳の保持と自己実現の達成」を重視した計画の作成</w:t>
            </w:r>
          </w:p>
        </w:tc>
        <w:tc>
          <w:tcPr>
            <w:tcW w:w="1247" w:type="pct"/>
            <w:tcBorders>
              <w:left w:val="double" w:sz="4" w:space="0" w:color="auto"/>
              <w:right w:val="single" w:sz="4" w:space="0" w:color="808080"/>
            </w:tcBorders>
            <w:vAlign w:val="center"/>
          </w:tcPr>
          <w:p w14:paraId="5336BF2C" w14:textId="77777777" w:rsidR="00B20BD0" w:rsidRPr="00432644" w:rsidRDefault="00B20BD0" w:rsidP="00B3158A">
            <w:pPr>
              <w:rPr>
                <w:rFonts w:asciiTheme="majorEastAsia" w:eastAsiaTheme="majorEastAsia" w:hAnsiTheme="majorEastAsia"/>
                <w:sz w:val="10"/>
                <w:szCs w:val="10"/>
              </w:rPr>
            </w:pPr>
          </w:p>
        </w:tc>
      </w:tr>
      <w:tr w:rsidR="00907F22" w:rsidRPr="00432644" w14:paraId="3112C3ED" w14:textId="77777777" w:rsidTr="00131D63">
        <w:trPr>
          <w:trHeight w:val="330"/>
        </w:trPr>
        <w:tc>
          <w:tcPr>
            <w:tcW w:w="172" w:type="pct"/>
            <w:vMerge w:val="restart"/>
            <w:tcBorders>
              <w:right w:val="single" w:sz="4" w:space="0" w:color="808080" w:themeColor="background1" w:themeShade="80"/>
            </w:tcBorders>
          </w:tcPr>
          <w:p w14:paraId="194BAE6F" w14:textId="77777777" w:rsidR="00907F22" w:rsidRPr="00432644" w:rsidRDefault="00907F22" w:rsidP="00B3158A">
            <w:pPr>
              <w:jc w:val="center"/>
              <w:rPr>
                <w:rFonts w:asciiTheme="majorEastAsia" w:eastAsiaTheme="majorEastAsia" w:hAnsiTheme="majorEastAsia"/>
                <w:sz w:val="16"/>
                <w:szCs w:val="16"/>
              </w:rPr>
            </w:pPr>
            <w:r w:rsidRPr="00432644">
              <w:rPr>
                <w:rFonts w:asciiTheme="majorEastAsia" w:eastAsiaTheme="majorEastAsia" w:hAnsiTheme="majorEastAsia"/>
                <w:sz w:val="16"/>
                <w:szCs w:val="16"/>
              </w:rPr>
              <w:t>1</w:t>
            </w:r>
            <w:r w:rsidRPr="00432644">
              <w:rPr>
                <w:rFonts w:asciiTheme="majorEastAsia" w:eastAsiaTheme="majorEastAsia" w:hAnsiTheme="majorEastAsia" w:hint="eastAsia"/>
                <w:sz w:val="16"/>
                <w:szCs w:val="16"/>
              </w:rPr>
              <w:t>3</w:t>
            </w:r>
          </w:p>
        </w:tc>
        <w:tc>
          <w:tcPr>
            <w:tcW w:w="1078" w:type="pct"/>
            <w:vMerge w:val="restart"/>
            <w:tcBorders>
              <w:left w:val="single" w:sz="4" w:space="0" w:color="808080" w:themeColor="background1" w:themeShade="80"/>
              <w:right w:val="single" w:sz="4" w:space="0" w:color="808080"/>
            </w:tcBorders>
          </w:tcPr>
          <w:p w14:paraId="076F9F96" w14:textId="77777777" w:rsidR="00907F22" w:rsidRPr="00432644" w:rsidRDefault="00907F22" w:rsidP="00B3158A">
            <w:pPr>
              <w:pStyle w:val="aa"/>
              <w:numPr>
                <w:ilvl w:val="0"/>
                <w:numId w:val="10"/>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家族を含む利用者等の考えを把握するとともに、その目標の達成に向けた計画が作成されている</w:t>
            </w:r>
          </w:p>
        </w:tc>
        <w:tc>
          <w:tcPr>
            <w:tcW w:w="350" w:type="pct"/>
            <w:tcBorders>
              <w:left w:val="single" w:sz="4" w:space="0" w:color="808080"/>
              <w:bottom w:val="single" w:sz="4" w:space="0" w:color="808080" w:themeColor="background1" w:themeShade="80"/>
              <w:right w:val="single" w:sz="4" w:space="0" w:color="808080"/>
            </w:tcBorders>
            <w:vAlign w:val="center"/>
          </w:tcPr>
          <w:p w14:paraId="6049E700" w14:textId="77777777" w:rsidR="00907F22" w:rsidRPr="00432644" w:rsidRDefault="00907F22" w:rsidP="00B3158A">
            <w:pPr>
              <w:jc w:val="center"/>
              <w:rPr>
                <w:rFonts w:asciiTheme="majorEastAsia" w:eastAsiaTheme="majorEastAsia" w:hAnsiTheme="majorEastAsia"/>
                <w:sz w:val="16"/>
                <w:szCs w:val="16"/>
              </w:rP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14:paraId="0E2FDCF8" w14:textId="77777777" w:rsidR="00907F22" w:rsidRPr="00432644" w:rsidRDefault="00CF6957"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w:t>
            </w:r>
          </w:p>
        </w:tc>
        <w:tc>
          <w:tcPr>
            <w:tcW w:w="356" w:type="pct"/>
            <w:gridSpan w:val="4"/>
            <w:tcBorders>
              <w:left w:val="single" w:sz="4" w:space="0" w:color="808080"/>
              <w:bottom w:val="single" w:sz="4" w:space="0" w:color="808080" w:themeColor="background1" w:themeShade="80"/>
              <w:right w:val="single" w:sz="4" w:space="0" w:color="808080"/>
            </w:tcBorders>
            <w:vAlign w:val="center"/>
          </w:tcPr>
          <w:p w14:paraId="5D3CD422" w14:textId="77777777" w:rsidR="00907F22" w:rsidRPr="00432644" w:rsidRDefault="00907F22" w:rsidP="00B3158A">
            <w:pPr>
              <w:jc w:val="center"/>
              <w:rPr>
                <w:rFonts w:asciiTheme="majorEastAsia" w:eastAsiaTheme="majorEastAsia" w:hAnsiTheme="majorEastAsia"/>
                <w:sz w:val="16"/>
                <w:szCs w:val="16"/>
              </w:rP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14:paraId="6615ED17" w14:textId="77777777" w:rsidR="00907F22" w:rsidRPr="00432644" w:rsidRDefault="00907F22" w:rsidP="005269ED">
            <w:pPr>
              <w:rPr>
                <w:rFonts w:asciiTheme="majorEastAsia" w:eastAsiaTheme="majorEastAsia" w:hAnsiTheme="majorEastAsia"/>
                <w:sz w:val="16"/>
                <w:szCs w:val="16"/>
              </w:rPr>
            </w:pPr>
          </w:p>
        </w:tc>
        <w:tc>
          <w:tcPr>
            <w:tcW w:w="1047" w:type="pct"/>
            <w:vMerge w:val="restart"/>
            <w:tcBorders>
              <w:left w:val="single" w:sz="4" w:space="0" w:color="808080" w:themeColor="background1" w:themeShade="80"/>
              <w:right w:val="double" w:sz="4" w:space="0" w:color="auto"/>
            </w:tcBorders>
          </w:tcPr>
          <w:p w14:paraId="6EC0447B" w14:textId="2757A8B6" w:rsidR="00907F22" w:rsidRDefault="00B4444A" w:rsidP="00246FAC">
            <w:pPr>
              <w:rPr>
                <w:rFonts w:asciiTheme="majorEastAsia" w:eastAsiaTheme="majorEastAsia" w:hAnsiTheme="majorEastAsia"/>
                <w:sz w:val="16"/>
                <w:szCs w:val="16"/>
              </w:rPr>
            </w:pPr>
            <w:r>
              <w:rPr>
                <w:rFonts w:asciiTheme="majorEastAsia" w:eastAsiaTheme="majorEastAsia" w:hAnsiTheme="majorEastAsia" w:hint="eastAsia"/>
                <w:sz w:val="16"/>
                <w:szCs w:val="16"/>
              </w:rPr>
              <w:t>利用者・家族の意向を聞いて計画を立てる努力をされている。</w:t>
            </w:r>
          </w:p>
          <w:p w14:paraId="2BA55B75" w14:textId="79F608E5" w:rsidR="00B4444A" w:rsidRPr="00432644" w:rsidRDefault="00B4444A" w:rsidP="00246FAC">
            <w:pPr>
              <w:rPr>
                <w:rFonts w:asciiTheme="majorEastAsia" w:eastAsiaTheme="majorEastAsia" w:hAnsiTheme="majorEastAsia"/>
                <w:sz w:val="16"/>
                <w:szCs w:val="16"/>
              </w:rPr>
            </w:pPr>
          </w:p>
        </w:tc>
        <w:tc>
          <w:tcPr>
            <w:tcW w:w="1247" w:type="pct"/>
            <w:vMerge w:val="restart"/>
            <w:tcBorders>
              <w:left w:val="double" w:sz="4" w:space="0" w:color="auto"/>
              <w:right w:val="single" w:sz="4" w:space="0" w:color="808080"/>
            </w:tcBorders>
          </w:tcPr>
          <w:p w14:paraId="01B2527A" w14:textId="77777777" w:rsidR="00907F22" w:rsidRPr="00432644" w:rsidRDefault="00907F22" w:rsidP="00B3158A">
            <w:pPr>
              <w:pStyle w:val="aa"/>
              <w:numPr>
                <w:ilvl w:val="0"/>
                <w:numId w:val="27"/>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「家族等の考えを含めた計画の作成」について、充足度を評価し利用者のみでなく、家族等の考えを適切に把握するとともに、その考えを含めた計画を作成することは重要であるといえます</w:t>
            </w:r>
          </w:p>
        </w:tc>
      </w:tr>
      <w:tr w:rsidR="00907F22" w:rsidRPr="00432644" w14:paraId="3B9EB457" w14:textId="77777777" w:rsidTr="000A303F">
        <w:trPr>
          <w:trHeight w:val="939"/>
        </w:trPr>
        <w:tc>
          <w:tcPr>
            <w:tcW w:w="172" w:type="pct"/>
            <w:vMerge/>
            <w:tcBorders>
              <w:bottom w:val="single" w:sz="4" w:space="0" w:color="808080" w:themeColor="background1" w:themeShade="80"/>
              <w:right w:val="single" w:sz="4" w:space="0" w:color="808080" w:themeColor="background1" w:themeShade="80"/>
            </w:tcBorders>
          </w:tcPr>
          <w:p w14:paraId="37F31804" w14:textId="77777777" w:rsidR="00907F22" w:rsidRPr="00432644" w:rsidRDefault="00907F22" w:rsidP="00B3158A">
            <w:pPr>
              <w:jc w:val="center"/>
              <w:rPr>
                <w:rFonts w:asciiTheme="majorEastAsia" w:eastAsiaTheme="majorEastAsia" w:hAnsiTheme="majorEastAsia"/>
                <w:sz w:val="16"/>
                <w:szCs w:val="16"/>
              </w:rP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14:paraId="03ED35C9" w14:textId="77777777" w:rsidR="00907F22" w:rsidRPr="00432644" w:rsidRDefault="00907F22" w:rsidP="00B3158A">
            <w:pPr>
              <w:rPr>
                <w:rFonts w:asciiTheme="majorEastAsia" w:eastAsiaTheme="majorEastAsia" w:hAnsiTheme="majorEastAsia"/>
                <w:sz w:val="16"/>
                <w:szCs w:val="16"/>
              </w:rPr>
            </w:pPr>
          </w:p>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14:paraId="3E351BD0" w14:textId="77777777" w:rsidR="00907F22" w:rsidRPr="00432644" w:rsidRDefault="00907F22" w:rsidP="00B3158A">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4719CA86" w14:textId="77777777" w:rsidR="00C2040B" w:rsidRDefault="005269ED"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利用者・家族の意向を含む計画を</w:t>
            </w:r>
            <w:r w:rsidR="00286D27">
              <w:rPr>
                <w:rFonts w:asciiTheme="majorEastAsia" w:eastAsiaTheme="majorEastAsia" w:hAnsiTheme="majorEastAsia" w:hint="eastAsia"/>
                <w:sz w:val="16"/>
                <w:szCs w:val="16"/>
              </w:rPr>
              <w:t>作成し、達成度について家族と情報共有に努めている</w:t>
            </w:r>
          </w:p>
          <w:p w14:paraId="1678D275" w14:textId="437B620D" w:rsidR="008170EB" w:rsidRPr="00432644" w:rsidRDefault="008170EB" w:rsidP="00B3158A">
            <w:pPr>
              <w:rPr>
                <w:rFonts w:asciiTheme="majorEastAsia" w:eastAsiaTheme="majorEastAsia" w:hAnsiTheme="majorEastAsia"/>
                <w:sz w:val="16"/>
                <w:szCs w:val="16"/>
              </w:rPr>
            </w:pPr>
          </w:p>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14:paraId="342E8874" w14:textId="77777777" w:rsidR="00907F22" w:rsidRPr="00432644" w:rsidRDefault="00907F22" w:rsidP="00B3158A">
            <w:pPr>
              <w:rPr>
                <w:rFonts w:asciiTheme="majorEastAsia" w:eastAsiaTheme="majorEastAsia" w:hAnsiTheme="majorEastAsia"/>
                <w:sz w:val="16"/>
                <w:szCs w:val="16"/>
              </w:rPr>
            </w:pPr>
          </w:p>
        </w:tc>
        <w:tc>
          <w:tcPr>
            <w:tcW w:w="1247" w:type="pct"/>
            <w:vMerge/>
            <w:tcBorders>
              <w:left w:val="double" w:sz="4" w:space="0" w:color="auto"/>
              <w:bottom w:val="single" w:sz="4" w:space="0" w:color="808080" w:themeColor="background1" w:themeShade="80"/>
              <w:right w:val="single" w:sz="4" w:space="0" w:color="808080"/>
            </w:tcBorders>
          </w:tcPr>
          <w:p w14:paraId="78359B96" w14:textId="77777777" w:rsidR="00907F22" w:rsidRPr="00432644" w:rsidRDefault="00907F22" w:rsidP="00B3158A">
            <w:pPr>
              <w:rPr>
                <w:rFonts w:asciiTheme="majorEastAsia" w:eastAsiaTheme="majorEastAsia" w:hAnsiTheme="majorEastAsia"/>
                <w:sz w:val="10"/>
                <w:szCs w:val="10"/>
              </w:rPr>
            </w:pPr>
          </w:p>
        </w:tc>
      </w:tr>
      <w:tr w:rsidR="00907F22" w:rsidRPr="00432644" w14:paraId="6F38DEDA" w14:textId="77777777" w:rsidTr="00131D63">
        <w:trPr>
          <w:trHeight w:val="219"/>
        </w:trPr>
        <w:tc>
          <w:tcPr>
            <w:tcW w:w="172" w:type="pct"/>
            <w:vMerge w:val="restart"/>
            <w:tcBorders>
              <w:top w:val="single" w:sz="4" w:space="0" w:color="808080" w:themeColor="background1" w:themeShade="80"/>
              <w:right w:val="single" w:sz="4" w:space="0" w:color="808080" w:themeColor="background1" w:themeShade="80"/>
            </w:tcBorders>
          </w:tcPr>
          <w:p w14:paraId="52794858" w14:textId="77777777" w:rsidR="00907F22" w:rsidRPr="00432644" w:rsidRDefault="00907F22"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lastRenderedPageBreak/>
              <w:t>14</w:t>
            </w: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14:paraId="5427C612" w14:textId="392A32D6" w:rsidR="00907F22" w:rsidRPr="00461DC8" w:rsidRDefault="00907F22" w:rsidP="00B3158A">
            <w:pPr>
              <w:pStyle w:val="aa"/>
              <w:numPr>
                <w:ilvl w:val="0"/>
                <w:numId w:val="10"/>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利用者の有する能力を最大限に活かした、「心身の機能の維持回復」「生活機能の維持又は向上」を目指すことを重視した計画が作成されている</w:t>
            </w:r>
          </w:p>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14:paraId="14E67343" w14:textId="3AB12020" w:rsidR="00907F22" w:rsidRPr="00432644" w:rsidRDefault="00461DC8"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008170EB">
              <w:rPr>
                <w:rFonts w:asciiTheme="majorEastAsia" w:eastAsiaTheme="majorEastAsia" w:hAnsiTheme="majorEastAsia" w:hint="eastAsia"/>
                <w:sz w:val="16"/>
                <w:szCs w:val="16"/>
              </w:rPr>
              <w:t xml:space="preserve">　</w:t>
            </w:r>
            <w:r w:rsidR="00CF6957" w:rsidRPr="00432644">
              <w:rPr>
                <w:rFonts w:asciiTheme="majorEastAsia" w:eastAsiaTheme="majorEastAsia" w:hAnsiTheme="majorEastAsia" w:hint="eastAsia"/>
                <w:sz w:val="16"/>
                <w:szCs w:val="16"/>
              </w:rPr>
              <w:t>○</w:t>
            </w:r>
          </w:p>
        </w:tc>
        <w:tc>
          <w:tcPr>
            <w:tcW w:w="357"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14:paraId="67E09932" w14:textId="77777777" w:rsidR="00907F22" w:rsidRPr="00432644" w:rsidRDefault="00907F22" w:rsidP="00B3158A">
            <w:pPr>
              <w:rPr>
                <w:rFonts w:asciiTheme="majorEastAsia" w:eastAsiaTheme="majorEastAsia" w:hAnsiTheme="majorEastAsia"/>
                <w:sz w:val="16"/>
                <w:szCs w:val="16"/>
              </w:rPr>
            </w:pPr>
          </w:p>
        </w:tc>
        <w:tc>
          <w:tcPr>
            <w:tcW w:w="356"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14:paraId="2E61F46C" w14:textId="77777777" w:rsidR="00907F22" w:rsidRPr="00432644" w:rsidRDefault="00907F22" w:rsidP="00B3158A">
            <w:pPr>
              <w:rPr>
                <w:rFonts w:asciiTheme="majorEastAsia" w:eastAsiaTheme="majorEastAsia" w:hAnsiTheme="majorEastAsia"/>
                <w:sz w:val="16"/>
                <w:szCs w:val="16"/>
              </w:rPr>
            </w:pPr>
          </w:p>
        </w:tc>
        <w:tc>
          <w:tcPr>
            <w:tcW w:w="393"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14:paraId="0AAB52D7" w14:textId="77777777" w:rsidR="00907F22" w:rsidRPr="00432644" w:rsidRDefault="00907F22" w:rsidP="00B3158A">
            <w:pPr>
              <w:rPr>
                <w:rFonts w:asciiTheme="majorEastAsia" w:eastAsiaTheme="majorEastAsia" w:hAnsiTheme="majorEastAsia"/>
                <w:sz w:val="16"/>
                <w:szCs w:val="16"/>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14:paraId="10ABCCE1" w14:textId="512B7686" w:rsidR="00907F22" w:rsidRPr="00432644" w:rsidRDefault="00D67BE4" w:rsidP="00246FAC">
            <w:pPr>
              <w:rPr>
                <w:rFonts w:asciiTheme="majorEastAsia" w:eastAsiaTheme="majorEastAsia" w:hAnsiTheme="majorEastAsia"/>
                <w:sz w:val="16"/>
                <w:szCs w:val="16"/>
              </w:rPr>
            </w:pPr>
            <w:r>
              <w:rPr>
                <w:rFonts w:asciiTheme="majorEastAsia" w:eastAsiaTheme="majorEastAsia" w:hAnsiTheme="majorEastAsia" w:hint="eastAsia"/>
                <w:sz w:val="16"/>
                <w:szCs w:val="16"/>
              </w:rPr>
              <w:t>利用者に合わせたケアプランが作成されている</w:t>
            </w:r>
          </w:p>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14:paraId="29DF880A" w14:textId="77777777" w:rsidR="00907F22" w:rsidRPr="00432644" w:rsidRDefault="00907F22" w:rsidP="00B3158A">
            <w:pPr>
              <w:pStyle w:val="aa"/>
              <w:numPr>
                <w:ilvl w:val="0"/>
                <w:numId w:val="42"/>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「利用者の有する能力を活かした、心身機能の維持回復を重視した計画の作成」について、充足度を評価します</w:t>
            </w:r>
          </w:p>
          <w:p w14:paraId="7F72B93A" w14:textId="77777777" w:rsidR="00907F22" w:rsidRPr="00432644" w:rsidRDefault="00907F22" w:rsidP="00B3158A">
            <w:pPr>
              <w:pStyle w:val="aa"/>
              <w:numPr>
                <w:ilvl w:val="0"/>
                <w:numId w:val="42"/>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「利用者が尊厳を持って、その有する能力に応じ地域において自立した日常生活を営む」ために、必要な視点であるといえます</w:t>
            </w:r>
          </w:p>
        </w:tc>
      </w:tr>
      <w:tr w:rsidR="00907F22" w:rsidRPr="00432644" w14:paraId="29A1E60A" w14:textId="77777777" w:rsidTr="00131D63">
        <w:trPr>
          <w:trHeight w:val="1098"/>
        </w:trPr>
        <w:tc>
          <w:tcPr>
            <w:tcW w:w="172" w:type="pct"/>
            <w:vMerge/>
            <w:tcBorders>
              <w:right w:val="single" w:sz="4" w:space="0" w:color="808080" w:themeColor="background1" w:themeShade="80"/>
            </w:tcBorders>
          </w:tcPr>
          <w:p w14:paraId="73CA49E7" w14:textId="77777777" w:rsidR="00907F22" w:rsidRPr="00432644" w:rsidRDefault="00907F22" w:rsidP="00B3158A">
            <w:pPr>
              <w:jc w:val="center"/>
              <w:rPr>
                <w:rFonts w:asciiTheme="majorEastAsia" w:eastAsiaTheme="majorEastAsia" w:hAnsiTheme="majorEastAsia"/>
                <w:sz w:val="16"/>
                <w:szCs w:val="16"/>
              </w:rPr>
            </w:pPr>
          </w:p>
        </w:tc>
        <w:tc>
          <w:tcPr>
            <w:tcW w:w="1078" w:type="pct"/>
            <w:vMerge/>
            <w:tcBorders>
              <w:left w:val="single" w:sz="4" w:space="0" w:color="808080" w:themeColor="background1" w:themeShade="80"/>
              <w:right w:val="single" w:sz="4" w:space="0" w:color="808080"/>
            </w:tcBorders>
          </w:tcPr>
          <w:p w14:paraId="328214BC" w14:textId="77777777" w:rsidR="00907F22" w:rsidRPr="00432644" w:rsidRDefault="00907F22" w:rsidP="00B3158A">
            <w:pPr>
              <w:rPr>
                <w:rFonts w:asciiTheme="majorEastAsia" w:eastAsiaTheme="majorEastAsia" w:hAnsiTheme="majorEastAsia"/>
                <w:sz w:val="16"/>
                <w:szCs w:val="16"/>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14:paraId="436246D7" w14:textId="77777777" w:rsidR="00907F22" w:rsidRPr="00432644" w:rsidRDefault="00907F22" w:rsidP="00B3158A">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235BBAB2" w14:textId="0ECA963D" w:rsidR="00907F22" w:rsidRDefault="00A60768"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病院で廃用障害であった利用者を看多機でケアすることで機能回復、</w:t>
            </w:r>
            <w:r w:rsidR="001A2194">
              <w:rPr>
                <w:rFonts w:asciiTheme="majorEastAsia" w:eastAsiaTheme="majorEastAsia" w:hAnsiTheme="majorEastAsia" w:hint="eastAsia"/>
                <w:sz w:val="16"/>
                <w:szCs w:val="16"/>
              </w:rPr>
              <w:t>ADLが向上</w:t>
            </w:r>
            <w:r w:rsidRPr="00432644">
              <w:rPr>
                <w:rFonts w:asciiTheme="majorEastAsia" w:eastAsiaTheme="majorEastAsia" w:hAnsiTheme="majorEastAsia" w:hint="eastAsia"/>
                <w:sz w:val="16"/>
                <w:szCs w:val="16"/>
              </w:rPr>
              <w:t>した。</w:t>
            </w:r>
          </w:p>
          <w:p w14:paraId="1350113C" w14:textId="77777777" w:rsidR="008170EB" w:rsidRDefault="008170EB" w:rsidP="00B3158A">
            <w:pPr>
              <w:rPr>
                <w:rFonts w:asciiTheme="majorEastAsia" w:eastAsiaTheme="majorEastAsia" w:hAnsiTheme="majorEastAsia"/>
                <w:sz w:val="16"/>
                <w:szCs w:val="16"/>
              </w:rPr>
            </w:pPr>
          </w:p>
          <w:p w14:paraId="2C447814" w14:textId="1115FB22" w:rsidR="008170EB" w:rsidRPr="00432644" w:rsidRDefault="008170EB" w:rsidP="00B3158A">
            <w:pPr>
              <w:rPr>
                <w:rFonts w:asciiTheme="majorEastAsia" w:eastAsiaTheme="majorEastAsia" w:hAnsiTheme="majorEastAsia"/>
                <w:sz w:val="16"/>
                <w:szCs w:val="16"/>
              </w:rPr>
            </w:pPr>
          </w:p>
        </w:tc>
        <w:tc>
          <w:tcPr>
            <w:tcW w:w="1047" w:type="pct"/>
            <w:vMerge/>
            <w:tcBorders>
              <w:left w:val="single" w:sz="4" w:space="0" w:color="808080" w:themeColor="background1" w:themeShade="80"/>
              <w:right w:val="double" w:sz="4" w:space="0" w:color="auto"/>
            </w:tcBorders>
          </w:tcPr>
          <w:p w14:paraId="59BF662A" w14:textId="77777777" w:rsidR="00907F22" w:rsidRPr="00432644" w:rsidRDefault="00907F22" w:rsidP="00B3158A">
            <w:pPr>
              <w:rPr>
                <w:rFonts w:asciiTheme="majorEastAsia" w:eastAsiaTheme="majorEastAsia" w:hAnsiTheme="majorEastAsia"/>
                <w:sz w:val="16"/>
                <w:szCs w:val="16"/>
              </w:rPr>
            </w:pPr>
          </w:p>
        </w:tc>
        <w:tc>
          <w:tcPr>
            <w:tcW w:w="1247" w:type="pct"/>
            <w:vMerge/>
            <w:tcBorders>
              <w:left w:val="double" w:sz="4" w:space="0" w:color="auto"/>
              <w:right w:val="single" w:sz="4" w:space="0" w:color="808080" w:themeColor="background1" w:themeShade="80"/>
            </w:tcBorders>
          </w:tcPr>
          <w:p w14:paraId="1EBF3D5D" w14:textId="77777777" w:rsidR="00907F22" w:rsidRPr="00432644" w:rsidRDefault="00907F22" w:rsidP="00B3158A">
            <w:pPr>
              <w:rPr>
                <w:rFonts w:asciiTheme="majorEastAsia" w:eastAsiaTheme="majorEastAsia" w:hAnsiTheme="majorEastAsia"/>
                <w:sz w:val="10"/>
                <w:szCs w:val="10"/>
              </w:rPr>
            </w:pPr>
          </w:p>
        </w:tc>
      </w:tr>
      <w:tr w:rsidR="00F164E2" w:rsidRPr="00432644" w14:paraId="7BAF56A8" w14:textId="77777777" w:rsidTr="00131D63">
        <w:trPr>
          <w:trHeight w:val="80"/>
        </w:trPr>
        <w:tc>
          <w:tcPr>
            <w:tcW w:w="3753" w:type="pct"/>
            <w:gridSpan w:val="15"/>
            <w:tcBorders>
              <w:right w:val="double" w:sz="4" w:space="0" w:color="auto"/>
            </w:tcBorders>
          </w:tcPr>
          <w:p w14:paraId="4302CB86" w14:textId="77777777" w:rsidR="00B20BD0" w:rsidRPr="00432644" w:rsidRDefault="00B20BD0"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③ 利用者の今後の状況変化の予測と、リスク管理を踏まえた計画の作成</w:t>
            </w:r>
          </w:p>
        </w:tc>
        <w:tc>
          <w:tcPr>
            <w:tcW w:w="1247" w:type="pct"/>
            <w:tcBorders>
              <w:left w:val="double" w:sz="4" w:space="0" w:color="auto"/>
              <w:right w:val="single" w:sz="4" w:space="0" w:color="808080" w:themeColor="background1" w:themeShade="80"/>
            </w:tcBorders>
          </w:tcPr>
          <w:p w14:paraId="5D46AEDE" w14:textId="77777777" w:rsidR="00B20BD0" w:rsidRPr="00432644" w:rsidRDefault="00B20BD0" w:rsidP="00B3158A">
            <w:pPr>
              <w:rPr>
                <w:rFonts w:asciiTheme="majorEastAsia" w:eastAsiaTheme="majorEastAsia" w:hAnsiTheme="majorEastAsia"/>
                <w:sz w:val="10"/>
                <w:szCs w:val="10"/>
              </w:rPr>
            </w:pPr>
          </w:p>
        </w:tc>
      </w:tr>
      <w:tr w:rsidR="00907F22" w:rsidRPr="00432644" w14:paraId="476922DB" w14:textId="77777777" w:rsidTr="00131D63">
        <w:trPr>
          <w:trHeight w:val="65"/>
        </w:trPr>
        <w:tc>
          <w:tcPr>
            <w:tcW w:w="172" w:type="pct"/>
            <w:vMerge w:val="restart"/>
            <w:tcBorders>
              <w:right w:val="single" w:sz="4" w:space="0" w:color="808080" w:themeColor="background1" w:themeShade="80"/>
            </w:tcBorders>
          </w:tcPr>
          <w:p w14:paraId="109C6D56" w14:textId="77777777" w:rsidR="00907F22" w:rsidRPr="00432644" w:rsidRDefault="00907F22"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15</w:t>
            </w:r>
          </w:p>
        </w:tc>
        <w:tc>
          <w:tcPr>
            <w:tcW w:w="1078" w:type="pct"/>
            <w:vMerge w:val="restart"/>
            <w:tcBorders>
              <w:left w:val="single" w:sz="4" w:space="0" w:color="808080" w:themeColor="background1" w:themeShade="80"/>
              <w:right w:val="single" w:sz="4" w:space="0" w:color="808080"/>
            </w:tcBorders>
          </w:tcPr>
          <w:p w14:paraId="5A156357" w14:textId="741AFA97" w:rsidR="00907F22" w:rsidRPr="000818B9" w:rsidRDefault="00907F22" w:rsidP="00B3158A">
            <w:pPr>
              <w:pStyle w:val="aa"/>
              <w:numPr>
                <w:ilvl w:val="0"/>
                <w:numId w:val="10"/>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利用者の今後の状況変化の予測と、リスク管理を踏まえた計画が作成されている</w:t>
            </w:r>
          </w:p>
        </w:tc>
        <w:tc>
          <w:tcPr>
            <w:tcW w:w="350" w:type="pct"/>
            <w:tcBorders>
              <w:left w:val="single" w:sz="4" w:space="0" w:color="808080"/>
              <w:bottom w:val="single" w:sz="4" w:space="0" w:color="808080" w:themeColor="background1" w:themeShade="80"/>
              <w:right w:val="single" w:sz="4" w:space="0" w:color="808080"/>
            </w:tcBorders>
          </w:tcPr>
          <w:p w14:paraId="0190DD39" w14:textId="157BA8E6" w:rsidR="00907F22" w:rsidRPr="00432644" w:rsidRDefault="00115BE7"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p>
        </w:tc>
        <w:tc>
          <w:tcPr>
            <w:tcW w:w="357" w:type="pct"/>
            <w:gridSpan w:val="3"/>
            <w:tcBorders>
              <w:left w:val="single" w:sz="4" w:space="0" w:color="808080"/>
              <w:bottom w:val="single" w:sz="4" w:space="0" w:color="808080" w:themeColor="background1" w:themeShade="80"/>
              <w:right w:val="single" w:sz="4" w:space="0" w:color="808080"/>
            </w:tcBorders>
          </w:tcPr>
          <w:p w14:paraId="2D83744D" w14:textId="2038AEA3" w:rsidR="00907F22" w:rsidRPr="00432644" w:rsidRDefault="008170EB"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00A27458" w:rsidRPr="00432644">
              <w:rPr>
                <w:rFonts w:asciiTheme="majorEastAsia" w:eastAsiaTheme="majorEastAsia" w:hAnsiTheme="majorEastAsia" w:hint="eastAsia"/>
                <w:sz w:val="16"/>
                <w:szCs w:val="16"/>
              </w:rPr>
              <w:t>○</w:t>
            </w:r>
          </w:p>
        </w:tc>
        <w:tc>
          <w:tcPr>
            <w:tcW w:w="356" w:type="pct"/>
            <w:gridSpan w:val="4"/>
            <w:tcBorders>
              <w:left w:val="single" w:sz="4" w:space="0" w:color="808080"/>
              <w:bottom w:val="single" w:sz="4" w:space="0" w:color="808080" w:themeColor="background1" w:themeShade="80"/>
              <w:right w:val="single" w:sz="4" w:space="0" w:color="808080"/>
            </w:tcBorders>
          </w:tcPr>
          <w:p w14:paraId="27118857" w14:textId="77777777" w:rsidR="00907F22" w:rsidRPr="00432644" w:rsidRDefault="00907F22" w:rsidP="00B3158A">
            <w:pPr>
              <w:rPr>
                <w:rFonts w:asciiTheme="majorEastAsia" w:eastAsiaTheme="majorEastAsia" w:hAnsiTheme="majorEastAsia"/>
                <w:sz w:val="16"/>
                <w:szCs w:val="16"/>
              </w:rP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14:paraId="5DB2E091" w14:textId="77777777" w:rsidR="00907F22" w:rsidRPr="00432644" w:rsidRDefault="00907F22" w:rsidP="00B3158A">
            <w:pPr>
              <w:rPr>
                <w:rFonts w:asciiTheme="majorEastAsia" w:eastAsiaTheme="majorEastAsia" w:hAnsiTheme="majorEastAsia"/>
                <w:sz w:val="16"/>
                <w:szCs w:val="16"/>
              </w:rPr>
            </w:pPr>
          </w:p>
        </w:tc>
        <w:tc>
          <w:tcPr>
            <w:tcW w:w="1047" w:type="pct"/>
            <w:vMerge w:val="restart"/>
            <w:tcBorders>
              <w:left w:val="single" w:sz="4" w:space="0" w:color="808080" w:themeColor="background1" w:themeShade="80"/>
              <w:right w:val="double" w:sz="4" w:space="0" w:color="auto"/>
            </w:tcBorders>
          </w:tcPr>
          <w:p w14:paraId="065807F5" w14:textId="771D03BD" w:rsidR="00907F22" w:rsidRPr="00432644" w:rsidRDefault="00455395" w:rsidP="00246FAC">
            <w:pPr>
              <w:rPr>
                <w:rFonts w:asciiTheme="majorEastAsia" w:eastAsiaTheme="majorEastAsia" w:hAnsiTheme="majorEastAsia"/>
                <w:sz w:val="16"/>
                <w:szCs w:val="16"/>
              </w:rPr>
            </w:pPr>
            <w:r>
              <w:rPr>
                <w:rFonts w:asciiTheme="majorEastAsia" w:eastAsiaTheme="majorEastAsia" w:hAnsiTheme="majorEastAsia" w:hint="eastAsia"/>
                <w:sz w:val="16"/>
                <w:szCs w:val="16"/>
              </w:rPr>
              <w:t>家族とも話し合い、ケアプランが作成されている</w:t>
            </w:r>
          </w:p>
        </w:tc>
        <w:tc>
          <w:tcPr>
            <w:tcW w:w="1247" w:type="pct"/>
            <w:vMerge w:val="restart"/>
            <w:tcBorders>
              <w:left w:val="double" w:sz="4" w:space="0" w:color="auto"/>
              <w:right w:val="single" w:sz="4" w:space="0" w:color="808080" w:themeColor="background1" w:themeShade="80"/>
            </w:tcBorders>
          </w:tcPr>
          <w:p w14:paraId="7A360510" w14:textId="77777777" w:rsidR="00907F22" w:rsidRPr="00432644" w:rsidRDefault="00907F22" w:rsidP="00B3158A">
            <w:pPr>
              <w:pStyle w:val="aa"/>
              <w:numPr>
                <w:ilvl w:val="0"/>
                <w:numId w:val="27"/>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「状況変化の予測」と「リスク管理」の２つの視点から、充足度を評価します</w:t>
            </w:r>
          </w:p>
          <w:p w14:paraId="056D2676" w14:textId="77777777" w:rsidR="00907F22" w:rsidRPr="00432644" w:rsidRDefault="00907F22" w:rsidP="00131D63">
            <w:pPr>
              <w:pStyle w:val="aa"/>
              <w:numPr>
                <w:ilvl w:val="0"/>
                <w:numId w:val="27"/>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介護・看護が一体的に提供される看護小規模多機能型居宅介護においては、特に看護職による予後予測などを踏まえて計画を作成することが重要です</w:t>
            </w:r>
          </w:p>
        </w:tc>
      </w:tr>
      <w:tr w:rsidR="00907F22" w:rsidRPr="00432644" w14:paraId="6D42D828" w14:textId="77777777" w:rsidTr="00131D63">
        <w:trPr>
          <w:trHeight w:val="792"/>
        </w:trPr>
        <w:tc>
          <w:tcPr>
            <w:tcW w:w="172" w:type="pct"/>
            <w:vMerge/>
            <w:tcBorders>
              <w:right w:val="single" w:sz="4" w:space="0" w:color="808080" w:themeColor="background1" w:themeShade="80"/>
            </w:tcBorders>
          </w:tcPr>
          <w:p w14:paraId="276B08EC" w14:textId="77777777" w:rsidR="00907F22" w:rsidRPr="00432644" w:rsidRDefault="00907F22" w:rsidP="00B3158A">
            <w:pPr>
              <w:jc w:val="center"/>
              <w:rPr>
                <w:rFonts w:asciiTheme="majorEastAsia" w:eastAsiaTheme="majorEastAsia" w:hAnsiTheme="majorEastAsia"/>
                <w:sz w:val="16"/>
                <w:szCs w:val="16"/>
              </w:rPr>
            </w:pPr>
          </w:p>
        </w:tc>
        <w:tc>
          <w:tcPr>
            <w:tcW w:w="1078" w:type="pct"/>
            <w:vMerge/>
            <w:tcBorders>
              <w:left w:val="single" w:sz="4" w:space="0" w:color="808080" w:themeColor="background1" w:themeShade="80"/>
              <w:right w:val="single" w:sz="4" w:space="0" w:color="808080"/>
            </w:tcBorders>
          </w:tcPr>
          <w:p w14:paraId="504205A6" w14:textId="77777777" w:rsidR="00907F22" w:rsidRPr="00432644" w:rsidRDefault="00907F22" w:rsidP="00B3158A">
            <w:pPr>
              <w:rPr>
                <w:rFonts w:asciiTheme="majorEastAsia" w:eastAsiaTheme="majorEastAsia" w:hAnsiTheme="majorEastAsia"/>
                <w:sz w:val="16"/>
                <w:szCs w:val="16"/>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14:paraId="0FDF88D3" w14:textId="77777777" w:rsidR="00907F22" w:rsidRPr="00432644" w:rsidRDefault="00907F22" w:rsidP="00B3158A">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0343FE10" w14:textId="77777777" w:rsidR="00907F22" w:rsidRDefault="003772AA"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状態変化や</w:t>
            </w:r>
            <w:r w:rsidR="00A60768" w:rsidRPr="00432644">
              <w:rPr>
                <w:rFonts w:asciiTheme="majorEastAsia" w:eastAsiaTheme="majorEastAsia" w:hAnsiTheme="majorEastAsia" w:hint="eastAsia"/>
                <w:sz w:val="16"/>
                <w:szCs w:val="16"/>
              </w:rPr>
              <w:t>看取りを予測したケアを展開し</w:t>
            </w:r>
            <w:r w:rsidR="00180B2D">
              <w:rPr>
                <w:rFonts w:asciiTheme="majorEastAsia" w:eastAsiaTheme="majorEastAsia" w:hAnsiTheme="majorEastAsia" w:hint="eastAsia"/>
                <w:sz w:val="16"/>
                <w:szCs w:val="16"/>
              </w:rPr>
              <w:t>ている</w:t>
            </w:r>
          </w:p>
          <w:p w14:paraId="711E77F8" w14:textId="77777777" w:rsidR="00890DAB" w:rsidRDefault="00890DAB" w:rsidP="00B3158A">
            <w:pPr>
              <w:rPr>
                <w:rFonts w:asciiTheme="majorEastAsia" w:eastAsiaTheme="majorEastAsia" w:hAnsiTheme="majorEastAsia"/>
                <w:sz w:val="16"/>
                <w:szCs w:val="16"/>
              </w:rPr>
            </w:pPr>
          </w:p>
          <w:p w14:paraId="05C14CE1" w14:textId="77777777" w:rsidR="00890DAB" w:rsidRDefault="00890DAB" w:rsidP="00B3158A">
            <w:pPr>
              <w:rPr>
                <w:rFonts w:asciiTheme="majorEastAsia" w:eastAsiaTheme="majorEastAsia" w:hAnsiTheme="majorEastAsia"/>
                <w:sz w:val="16"/>
                <w:szCs w:val="16"/>
              </w:rPr>
            </w:pPr>
          </w:p>
          <w:p w14:paraId="05274B51" w14:textId="38ED617A" w:rsidR="00890DAB" w:rsidRPr="00432644" w:rsidRDefault="00890DAB" w:rsidP="00B3158A">
            <w:pPr>
              <w:rPr>
                <w:rFonts w:asciiTheme="majorEastAsia" w:eastAsiaTheme="majorEastAsia" w:hAnsiTheme="majorEastAsia"/>
                <w:sz w:val="16"/>
                <w:szCs w:val="16"/>
              </w:rPr>
            </w:pPr>
          </w:p>
        </w:tc>
        <w:tc>
          <w:tcPr>
            <w:tcW w:w="1047" w:type="pct"/>
            <w:vMerge/>
            <w:tcBorders>
              <w:left w:val="single" w:sz="4" w:space="0" w:color="808080" w:themeColor="background1" w:themeShade="80"/>
              <w:right w:val="double" w:sz="4" w:space="0" w:color="auto"/>
            </w:tcBorders>
          </w:tcPr>
          <w:p w14:paraId="4F812509" w14:textId="77777777" w:rsidR="00907F22" w:rsidRPr="00432644" w:rsidRDefault="00907F22" w:rsidP="00B3158A">
            <w:pPr>
              <w:rPr>
                <w:rFonts w:asciiTheme="majorEastAsia" w:eastAsiaTheme="majorEastAsia" w:hAnsiTheme="majorEastAsia"/>
                <w:sz w:val="16"/>
                <w:szCs w:val="16"/>
              </w:rPr>
            </w:pPr>
          </w:p>
        </w:tc>
        <w:tc>
          <w:tcPr>
            <w:tcW w:w="1247" w:type="pct"/>
            <w:vMerge/>
            <w:tcBorders>
              <w:left w:val="double" w:sz="4" w:space="0" w:color="auto"/>
              <w:right w:val="single" w:sz="4" w:space="0" w:color="808080" w:themeColor="background1" w:themeShade="80"/>
            </w:tcBorders>
          </w:tcPr>
          <w:p w14:paraId="2876B678" w14:textId="77777777" w:rsidR="00907F22" w:rsidRPr="00432644" w:rsidRDefault="00907F22" w:rsidP="00B3158A">
            <w:pPr>
              <w:rPr>
                <w:rFonts w:asciiTheme="majorEastAsia" w:eastAsiaTheme="majorEastAsia" w:hAnsiTheme="majorEastAsia"/>
                <w:sz w:val="10"/>
                <w:szCs w:val="10"/>
              </w:rPr>
            </w:pPr>
          </w:p>
        </w:tc>
      </w:tr>
      <w:tr w:rsidR="00F164E2" w:rsidRPr="00432644" w14:paraId="6EAB6AB3" w14:textId="77777777" w:rsidTr="00131D63">
        <w:trPr>
          <w:trHeight w:val="185"/>
        </w:trPr>
        <w:tc>
          <w:tcPr>
            <w:tcW w:w="3753" w:type="pct"/>
            <w:gridSpan w:val="15"/>
            <w:tcBorders>
              <w:right w:val="double" w:sz="4" w:space="0" w:color="auto"/>
            </w:tcBorders>
          </w:tcPr>
          <w:p w14:paraId="386B6A12" w14:textId="77777777" w:rsidR="00B20BD0" w:rsidRPr="00432644" w:rsidRDefault="00B20BD0"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（２）</w:t>
            </w:r>
            <w:r w:rsidRPr="00432644">
              <w:rPr>
                <w:rFonts w:asciiTheme="majorEastAsia" w:eastAsiaTheme="majorEastAsia" w:hAnsiTheme="majorEastAsia"/>
                <w:sz w:val="16"/>
                <w:szCs w:val="16"/>
              </w:rPr>
              <w:t xml:space="preserve"> </w:t>
            </w:r>
            <w:r w:rsidRPr="00432644">
              <w:rPr>
                <w:rFonts w:asciiTheme="majorEastAsia" w:eastAsiaTheme="majorEastAsia" w:hAnsiTheme="majorEastAsia" w:hint="eastAsia"/>
                <w:sz w:val="16"/>
                <w:szCs w:val="16"/>
              </w:rPr>
              <w:t>利用者等の状況変化への迅速な対応とケアマネジメントの実践</w:t>
            </w:r>
          </w:p>
        </w:tc>
        <w:tc>
          <w:tcPr>
            <w:tcW w:w="1247" w:type="pct"/>
            <w:tcBorders>
              <w:left w:val="double" w:sz="4" w:space="0" w:color="auto"/>
              <w:right w:val="single" w:sz="4" w:space="0" w:color="808080" w:themeColor="background1" w:themeShade="80"/>
            </w:tcBorders>
          </w:tcPr>
          <w:p w14:paraId="0BD111FA" w14:textId="77777777" w:rsidR="00B20BD0" w:rsidRPr="00432644" w:rsidRDefault="00B20BD0" w:rsidP="00B3158A">
            <w:pPr>
              <w:rPr>
                <w:rFonts w:asciiTheme="majorEastAsia" w:eastAsiaTheme="majorEastAsia" w:hAnsiTheme="majorEastAsia"/>
                <w:sz w:val="10"/>
                <w:szCs w:val="10"/>
              </w:rPr>
            </w:pPr>
          </w:p>
        </w:tc>
      </w:tr>
      <w:tr w:rsidR="00F164E2" w:rsidRPr="00432644" w14:paraId="35955479" w14:textId="77777777" w:rsidTr="00131D63">
        <w:trPr>
          <w:trHeight w:val="185"/>
        </w:trPr>
        <w:tc>
          <w:tcPr>
            <w:tcW w:w="3753" w:type="pct"/>
            <w:gridSpan w:val="15"/>
            <w:tcBorders>
              <w:right w:val="double" w:sz="4" w:space="0" w:color="auto"/>
            </w:tcBorders>
            <w:vAlign w:val="center"/>
          </w:tcPr>
          <w:p w14:paraId="41294EC9" w14:textId="77777777" w:rsidR="00B20BD0" w:rsidRPr="00432644" w:rsidRDefault="00B20BD0" w:rsidP="00B3158A">
            <w:pPr>
              <w:rPr>
                <w:rFonts w:asciiTheme="majorEastAsia" w:eastAsiaTheme="majorEastAsia" w:hAnsiTheme="majorEastAsia"/>
                <w:sz w:val="16"/>
                <w:szCs w:val="16"/>
              </w:rPr>
            </w:pPr>
            <w:r w:rsidRPr="00432644">
              <w:rPr>
                <w:rFonts w:asciiTheme="majorEastAsia" w:eastAsiaTheme="majorEastAsia" w:hAnsiTheme="majorEastAsia" w:hint="eastAsia"/>
                <w:kern w:val="0"/>
                <w:sz w:val="16"/>
                <w:szCs w:val="16"/>
              </w:rPr>
              <w:t>①</w:t>
            </w:r>
            <w:r w:rsidRPr="00432644">
              <w:rPr>
                <w:rFonts w:asciiTheme="majorEastAsia" w:eastAsiaTheme="majorEastAsia" w:hAnsiTheme="majorEastAsia"/>
                <w:kern w:val="0"/>
                <w:sz w:val="16"/>
                <w:szCs w:val="16"/>
              </w:rPr>
              <w:t xml:space="preserve"> </w:t>
            </w:r>
            <w:r w:rsidRPr="00432644">
              <w:rPr>
                <w:rFonts w:asciiTheme="majorEastAsia" w:eastAsiaTheme="majorEastAsia" w:hAnsiTheme="majorEastAsia" w:hint="eastAsia"/>
                <w:kern w:val="0"/>
                <w:sz w:val="16"/>
                <w:szCs w:val="16"/>
              </w:rPr>
              <w:t>継続したアセスメントを通じた、利用者等の状況変化の早期把握と計画への反映</w:t>
            </w:r>
          </w:p>
        </w:tc>
        <w:tc>
          <w:tcPr>
            <w:tcW w:w="1247" w:type="pct"/>
            <w:tcBorders>
              <w:left w:val="double" w:sz="4" w:space="0" w:color="auto"/>
              <w:right w:val="single" w:sz="4" w:space="0" w:color="808080" w:themeColor="background1" w:themeShade="80"/>
            </w:tcBorders>
            <w:vAlign w:val="center"/>
          </w:tcPr>
          <w:p w14:paraId="68C0554D" w14:textId="77777777" w:rsidR="00B20BD0" w:rsidRPr="00432644" w:rsidRDefault="00B20BD0" w:rsidP="00B3158A">
            <w:pPr>
              <w:rPr>
                <w:rFonts w:asciiTheme="majorEastAsia" w:eastAsiaTheme="majorEastAsia" w:hAnsiTheme="majorEastAsia"/>
                <w:sz w:val="10"/>
                <w:szCs w:val="10"/>
              </w:rPr>
            </w:pPr>
          </w:p>
        </w:tc>
      </w:tr>
      <w:tr w:rsidR="00907F22" w:rsidRPr="00432644" w14:paraId="5D65C2CA" w14:textId="77777777" w:rsidTr="00131D63">
        <w:trPr>
          <w:trHeight w:val="80"/>
        </w:trPr>
        <w:tc>
          <w:tcPr>
            <w:tcW w:w="172" w:type="pct"/>
            <w:vMerge w:val="restart"/>
            <w:tcBorders>
              <w:right w:val="single" w:sz="4" w:space="0" w:color="808080" w:themeColor="background1" w:themeShade="80"/>
            </w:tcBorders>
          </w:tcPr>
          <w:p w14:paraId="3CD67635" w14:textId="77777777" w:rsidR="00907F22" w:rsidRPr="00432644" w:rsidRDefault="00907F22"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16</w:t>
            </w:r>
          </w:p>
        </w:tc>
        <w:tc>
          <w:tcPr>
            <w:tcW w:w="1078" w:type="pct"/>
            <w:vMerge w:val="restart"/>
            <w:tcBorders>
              <w:left w:val="single" w:sz="4" w:space="0" w:color="808080" w:themeColor="background1" w:themeShade="80"/>
              <w:right w:val="single" w:sz="4" w:space="0" w:color="808080"/>
            </w:tcBorders>
          </w:tcPr>
          <w:p w14:paraId="593100A1" w14:textId="5A0AC21F" w:rsidR="00907F22" w:rsidRPr="00A86524" w:rsidRDefault="00907F22" w:rsidP="00B3158A">
            <w:pPr>
              <w:pStyle w:val="aa"/>
              <w:numPr>
                <w:ilvl w:val="0"/>
                <w:numId w:val="10"/>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サービス提供を通じた継続的なアセスメントにより、利用者等の状況変化を早期に把握し、計画への適宜反映が行われている</w:t>
            </w:r>
          </w:p>
        </w:tc>
        <w:tc>
          <w:tcPr>
            <w:tcW w:w="350" w:type="pct"/>
            <w:tcBorders>
              <w:left w:val="single" w:sz="4" w:space="0" w:color="808080"/>
              <w:bottom w:val="single" w:sz="4" w:space="0" w:color="808080" w:themeColor="background1" w:themeShade="80"/>
              <w:right w:val="single" w:sz="4" w:space="0" w:color="808080"/>
            </w:tcBorders>
          </w:tcPr>
          <w:p w14:paraId="47F20903" w14:textId="74E7041B" w:rsidR="00907F22" w:rsidRPr="00432644" w:rsidRDefault="008170EB"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00CF6957" w:rsidRPr="00432644">
              <w:rPr>
                <w:rFonts w:asciiTheme="majorEastAsia" w:eastAsiaTheme="majorEastAsia" w:hAnsiTheme="majorEastAsia" w:hint="eastAsia"/>
                <w:sz w:val="16"/>
                <w:szCs w:val="16"/>
              </w:rPr>
              <w:t>○</w:t>
            </w:r>
          </w:p>
        </w:tc>
        <w:tc>
          <w:tcPr>
            <w:tcW w:w="357" w:type="pct"/>
            <w:gridSpan w:val="3"/>
            <w:tcBorders>
              <w:left w:val="single" w:sz="4" w:space="0" w:color="808080"/>
              <w:bottom w:val="single" w:sz="4" w:space="0" w:color="808080" w:themeColor="background1" w:themeShade="80"/>
              <w:right w:val="single" w:sz="4" w:space="0" w:color="808080"/>
            </w:tcBorders>
          </w:tcPr>
          <w:p w14:paraId="2B50A0D7" w14:textId="77777777" w:rsidR="00907F22" w:rsidRPr="00432644" w:rsidRDefault="00907F22" w:rsidP="00B3158A">
            <w:pPr>
              <w:rPr>
                <w:rFonts w:asciiTheme="majorEastAsia" w:eastAsiaTheme="majorEastAsia" w:hAnsiTheme="majorEastAsia"/>
                <w:sz w:val="16"/>
                <w:szCs w:val="16"/>
              </w:rPr>
            </w:pPr>
          </w:p>
        </w:tc>
        <w:tc>
          <w:tcPr>
            <w:tcW w:w="356" w:type="pct"/>
            <w:gridSpan w:val="4"/>
            <w:tcBorders>
              <w:left w:val="single" w:sz="4" w:space="0" w:color="808080"/>
              <w:bottom w:val="single" w:sz="4" w:space="0" w:color="808080" w:themeColor="background1" w:themeShade="80"/>
              <w:right w:val="single" w:sz="4" w:space="0" w:color="808080"/>
            </w:tcBorders>
          </w:tcPr>
          <w:p w14:paraId="4F372F65" w14:textId="77777777" w:rsidR="00907F22" w:rsidRPr="00432644" w:rsidRDefault="00907F22" w:rsidP="00B3158A">
            <w:pPr>
              <w:rPr>
                <w:rFonts w:asciiTheme="majorEastAsia" w:eastAsiaTheme="majorEastAsia" w:hAnsiTheme="majorEastAsia"/>
                <w:sz w:val="16"/>
                <w:szCs w:val="16"/>
              </w:rP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14:paraId="203E5D9A" w14:textId="77777777" w:rsidR="00907F22" w:rsidRPr="00432644" w:rsidRDefault="00907F22" w:rsidP="00B3158A">
            <w:pPr>
              <w:rPr>
                <w:rFonts w:asciiTheme="majorEastAsia" w:eastAsiaTheme="majorEastAsia" w:hAnsiTheme="majorEastAsia"/>
                <w:sz w:val="16"/>
                <w:szCs w:val="16"/>
              </w:rPr>
            </w:pPr>
          </w:p>
        </w:tc>
        <w:tc>
          <w:tcPr>
            <w:tcW w:w="1047" w:type="pct"/>
            <w:vMerge w:val="restart"/>
            <w:tcBorders>
              <w:left w:val="single" w:sz="4" w:space="0" w:color="808080" w:themeColor="background1" w:themeShade="80"/>
              <w:right w:val="double" w:sz="4" w:space="0" w:color="auto"/>
            </w:tcBorders>
          </w:tcPr>
          <w:p w14:paraId="40B0EF7F" w14:textId="67121227" w:rsidR="00907F22" w:rsidRPr="00432644" w:rsidRDefault="00DE52AF" w:rsidP="00246FAC">
            <w:pPr>
              <w:rPr>
                <w:rFonts w:asciiTheme="majorEastAsia" w:eastAsiaTheme="majorEastAsia" w:hAnsiTheme="majorEastAsia"/>
                <w:sz w:val="16"/>
                <w:szCs w:val="16"/>
              </w:rPr>
            </w:pPr>
            <w:r>
              <w:rPr>
                <w:rFonts w:asciiTheme="majorEastAsia" w:eastAsiaTheme="majorEastAsia" w:hAnsiTheme="majorEastAsia" w:hint="eastAsia"/>
                <w:sz w:val="16"/>
                <w:szCs w:val="16"/>
              </w:rPr>
              <w:t>利用者の状況変化に対応できている</w:t>
            </w:r>
          </w:p>
        </w:tc>
        <w:tc>
          <w:tcPr>
            <w:tcW w:w="1247" w:type="pct"/>
            <w:vMerge w:val="restart"/>
            <w:tcBorders>
              <w:left w:val="double" w:sz="4" w:space="0" w:color="auto"/>
              <w:right w:val="single" w:sz="4" w:space="0" w:color="808080" w:themeColor="background1" w:themeShade="80"/>
            </w:tcBorders>
          </w:tcPr>
          <w:p w14:paraId="5EE0B7F9" w14:textId="77777777" w:rsidR="00907F22" w:rsidRPr="00432644" w:rsidRDefault="00907F22" w:rsidP="00B3158A">
            <w:pPr>
              <w:pStyle w:val="aa"/>
              <w:numPr>
                <w:ilvl w:val="0"/>
                <w:numId w:val="27"/>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「早期の把握」と「計画への適宜反映」の２つの視点から、充足度を評価します</w:t>
            </w:r>
          </w:p>
          <w:p w14:paraId="6DFEA751" w14:textId="77777777" w:rsidR="00907F22" w:rsidRPr="00432644" w:rsidRDefault="00907F22" w:rsidP="00B3158A">
            <w:pPr>
              <w:rPr>
                <w:rFonts w:asciiTheme="majorEastAsia" w:eastAsiaTheme="majorEastAsia" w:hAnsiTheme="majorEastAsia"/>
                <w:sz w:val="10"/>
                <w:szCs w:val="10"/>
              </w:rPr>
            </w:pPr>
          </w:p>
        </w:tc>
      </w:tr>
      <w:tr w:rsidR="00907F22" w:rsidRPr="00432644" w14:paraId="0B858993" w14:textId="77777777" w:rsidTr="00131D63">
        <w:trPr>
          <w:trHeight w:val="512"/>
        </w:trPr>
        <w:tc>
          <w:tcPr>
            <w:tcW w:w="172" w:type="pct"/>
            <w:vMerge/>
            <w:tcBorders>
              <w:right w:val="single" w:sz="4" w:space="0" w:color="808080" w:themeColor="background1" w:themeShade="80"/>
            </w:tcBorders>
          </w:tcPr>
          <w:p w14:paraId="23EE9CAC" w14:textId="77777777" w:rsidR="00907F22" w:rsidRPr="00432644" w:rsidRDefault="00907F22" w:rsidP="00B3158A">
            <w:pPr>
              <w:jc w:val="center"/>
              <w:rPr>
                <w:rFonts w:asciiTheme="majorEastAsia" w:eastAsiaTheme="majorEastAsia" w:hAnsiTheme="majorEastAsia"/>
                <w:sz w:val="16"/>
                <w:szCs w:val="16"/>
              </w:rPr>
            </w:pPr>
          </w:p>
        </w:tc>
        <w:tc>
          <w:tcPr>
            <w:tcW w:w="1078" w:type="pct"/>
            <w:vMerge/>
            <w:tcBorders>
              <w:left w:val="single" w:sz="4" w:space="0" w:color="808080" w:themeColor="background1" w:themeShade="80"/>
              <w:right w:val="single" w:sz="4" w:space="0" w:color="808080"/>
            </w:tcBorders>
          </w:tcPr>
          <w:p w14:paraId="13FD2B6F" w14:textId="77777777" w:rsidR="00907F22" w:rsidRPr="00432644" w:rsidRDefault="00907F22" w:rsidP="00B3158A">
            <w:pPr>
              <w:rPr>
                <w:rFonts w:asciiTheme="majorEastAsia" w:eastAsiaTheme="majorEastAsia" w:hAnsiTheme="majorEastAsia"/>
                <w:sz w:val="16"/>
                <w:szCs w:val="16"/>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14:paraId="7277F698" w14:textId="77777777" w:rsidR="00907F22" w:rsidRPr="00432644" w:rsidRDefault="00907F22" w:rsidP="00B3158A">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5CBB6D76" w14:textId="54357677" w:rsidR="00A86524" w:rsidRDefault="00A86524"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利用者の状態変化に対し、早急に連携を図り計画変更している（ケア</w:t>
            </w:r>
            <w:r w:rsidR="00F71F24">
              <w:rPr>
                <w:rFonts w:asciiTheme="majorEastAsia" w:eastAsiaTheme="majorEastAsia" w:hAnsiTheme="majorEastAsia" w:hint="eastAsia"/>
                <w:sz w:val="16"/>
                <w:szCs w:val="16"/>
              </w:rPr>
              <w:t>や処置</w:t>
            </w:r>
            <w:r>
              <w:rPr>
                <w:rFonts w:asciiTheme="majorEastAsia" w:eastAsiaTheme="majorEastAsia" w:hAnsiTheme="majorEastAsia" w:hint="eastAsia"/>
                <w:sz w:val="16"/>
                <w:szCs w:val="16"/>
              </w:rPr>
              <w:t>、</w:t>
            </w:r>
            <w:r w:rsidR="00F71F24">
              <w:rPr>
                <w:rFonts w:asciiTheme="majorEastAsia" w:eastAsiaTheme="majorEastAsia" w:hAnsiTheme="majorEastAsia" w:hint="eastAsia"/>
                <w:sz w:val="16"/>
                <w:szCs w:val="16"/>
              </w:rPr>
              <w:t>保清、</w:t>
            </w:r>
            <w:r>
              <w:rPr>
                <w:rFonts w:asciiTheme="majorEastAsia" w:eastAsiaTheme="majorEastAsia" w:hAnsiTheme="majorEastAsia" w:hint="eastAsia"/>
                <w:sz w:val="16"/>
                <w:szCs w:val="16"/>
              </w:rPr>
              <w:t>食事形態、福祉用具等）</w:t>
            </w:r>
          </w:p>
          <w:p w14:paraId="7F3C2B0A" w14:textId="35641D0E" w:rsidR="00890DAB" w:rsidRPr="00A86524" w:rsidRDefault="00890DAB" w:rsidP="00B3158A">
            <w:pPr>
              <w:rPr>
                <w:rFonts w:asciiTheme="majorEastAsia" w:eastAsiaTheme="majorEastAsia" w:hAnsiTheme="majorEastAsia"/>
                <w:sz w:val="16"/>
                <w:szCs w:val="16"/>
              </w:rPr>
            </w:pPr>
          </w:p>
        </w:tc>
        <w:tc>
          <w:tcPr>
            <w:tcW w:w="1047" w:type="pct"/>
            <w:vMerge/>
            <w:tcBorders>
              <w:left w:val="single" w:sz="4" w:space="0" w:color="808080" w:themeColor="background1" w:themeShade="80"/>
              <w:right w:val="double" w:sz="4" w:space="0" w:color="auto"/>
            </w:tcBorders>
          </w:tcPr>
          <w:p w14:paraId="424C085B" w14:textId="77777777" w:rsidR="00907F22" w:rsidRPr="00432644" w:rsidRDefault="00907F22" w:rsidP="00B3158A">
            <w:pPr>
              <w:rPr>
                <w:rFonts w:asciiTheme="majorEastAsia" w:eastAsiaTheme="majorEastAsia" w:hAnsiTheme="majorEastAsia"/>
                <w:sz w:val="16"/>
                <w:szCs w:val="16"/>
              </w:rPr>
            </w:pPr>
          </w:p>
        </w:tc>
        <w:tc>
          <w:tcPr>
            <w:tcW w:w="1247" w:type="pct"/>
            <w:vMerge/>
            <w:tcBorders>
              <w:left w:val="double" w:sz="4" w:space="0" w:color="auto"/>
              <w:right w:val="single" w:sz="4" w:space="0" w:color="808080" w:themeColor="background1" w:themeShade="80"/>
            </w:tcBorders>
          </w:tcPr>
          <w:p w14:paraId="79E97049" w14:textId="77777777" w:rsidR="00907F22" w:rsidRPr="00432644" w:rsidRDefault="00907F22" w:rsidP="00B3158A">
            <w:pPr>
              <w:rPr>
                <w:rFonts w:asciiTheme="majorEastAsia" w:eastAsiaTheme="majorEastAsia" w:hAnsiTheme="majorEastAsia"/>
                <w:sz w:val="10"/>
                <w:szCs w:val="10"/>
              </w:rPr>
            </w:pPr>
          </w:p>
        </w:tc>
      </w:tr>
      <w:tr w:rsidR="00F164E2" w:rsidRPr="00432644" w14:paraId="7B44EC56" w14:textId="77777777" w:rsidTr="00131D63">
        <w:trPr>
          <w:trHeight w:val="80"/>
        </w:trPr>
        <w:tc>
          <w:tcPr>
            <w:tcW w:w="3753" w:type="pct"/>
            <w:gridSpan w:val="15"/>
            <w:tcBorders>
              <w:right w:val="double" w:sz="4" w:space="0" w:color="auto"/>
            </w:tcBorders>
          </w:tcPr>
          <w:p w14:paraId="1CFB72FE" w14:textId="77777777" w:rsidR="00B20BD0" w:rsidRPr="00432644" w:rsidRDefault="00B20BD0" w:rsidP="00B3158A">
            <w:pPr>
              <w:jc w:val="left"/>
              <w:rPr>
                <w:rFonts w:asciiTheme="majorEastAsia" w:eastAsiaTheme="majorEastAsia" w:hAnsiTheme="majorEastAsia"/>
                <w:sz w:val="16"/>
                <w:szCs w:val="16"/>
              </w:rPr>
            </w:pPr>
            <w:r w:rsidRPr="00432644">
              <w:rPr>
                <w:rFonts w:asciiTheme="majorEastAsia" w:eastAsiaTheme="majorEastAsia" w:hAnsiTheme="majorEastAsia" w:hint="eastAsia"/>
                <w:kern w:val="0"/>
                <w:sz w:val="16"/>
                <w:szCs w:val="16"/>
              </w:rPr>
              <w:lastRenderedPageBreak/>
              <w:t>②</w:t>
            </w:r>
            <w:r w:rsidRPr="00432644">
              <w:rPr>
                <w:rFonts w:asciiTheme="majorEastAsia" w:eastAsiaTheme="majorEastAsia" w:hAnsiTheme="majorEastAsia"/>
                <w:kern w:val="0"/>
                <w:sz w:val="16"/>
                <w:szCs w:val="16"/>
              </w:rPr>
              <w:t xml:space="preserve"> </w:t>
            </w:r>
            <w:r w:rsidRPr="00432644">
              <w:rPr>
                <w:rFonts w:asciiTheme="majorEastAsia" w:eastAsiaTheme="majorEastAsia" w:hAnsiTheme="majorEastAsia" w:hint="eastAsia"/>
                <w:kern w:val="0"/>
                <w:sz w:val="16"/>
                <w:szCs w:val="16"/>
              </w:rPr>
              <w:t>居宅への訪問を含む、利用者等の暮らし全体に着目したアセスメントの実施と計画への反映</w:t>
            </w:r>
          </w:p>
        </w:tc>
        <w:tc>
          <w:tcPr>
            <w:tcW w:w="1247" w:type="pct"/>
            <w:tcBorders>
              <w:left w:val="double" w:sz="4" w:space="0" w:color="auto"/>
              <w:right w:val="single" w:sz="4" w:space="0" w:color="808080" w:themeColor="background1" w:themeShade="80"/>
            </w:tcBorders>
          </w:tcPr>
          <w:p w14:paraId="757742A7" w14:textId="77777777" w:rsidR="00B20BD0" w:rsidRPr="00432644" w:rsidRDefault="00B20BD0" w:rsidP="00B3158A">
            <w:pPr>
              <w:jc w:val="left"/>
              <w:rPr>
                <w:rFonts w:asciiTheme="majorEastAsia" w:eastAsiaTheme="majorEastAsia" w:hAnsiTheme="majorEastAsia"/>
                <w:sz w:val="10"/>
                <w:szCs w:val="10"/>
              </w:rPr>
            </w:pPr>
          </w:p>
        </w:tc>
      </w:tr>
      <w:tr w:rsidR="00907F22" w:rsidRPr="00432644" w14:paraId="115C1493" w14:textId="77777777" w:rsidTr="00131D63">
        <w:trPr>
          <w:trHeight w:val="65"/>
        </w:trPr>
        <w:tc>
          <w:tcPr>
            <w:tcW w:w="172" w:type="pct"/>
            <w:vMerge w:val="restart"/>
            <w:tcBorders>
              <w:top w:val="single" w:sz="4" w:space="0" w:color="808080"/>
              <w:right w:val="single" w:sz="4" w:space="0" w:color="808080" w:themeColor="background1" w:themeShade="80"/>
            </w:tcBorders>
          </w:tcPr>
          <w:p w14:paraId="1E2BA032" w14:textId="77777777" w:rsidR="00907F22" w:rsidRPr="00432644" w:rsidRDefault="00907F22"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17</w:t>
            </w:r>
          </w:p>
        </w:tc>
        <w:tc>
          <w:tcPr>
            <w:tcW w:w="1078" w:type="pct"/>
            <w:vMerge w:val="restart"/>
            <w:tcBorders>
              <w:top w:val="single" w:sz="4" w:space="0" w:color="808080"/>
              <w:left w:val="single" w:sz="4" w:space="0" w:color="808080" w:themeColor="background1" w:themeShade="80"/>
              <w:right w:val="single" w:sz="4" w:space="0" w:color="808080"/>
            </w:tcBorders>
          </w:tcPr>
          <w:p w14:paraId="0AAD68DF" w14:textId="77777777" w:rsidR="00907F22" w:rsidRPr="00432644" w:rsidRDefault="00907F22" w:rsidP="00B3158A">
            <w:pPr>
              <w:pStyle w:val="aa"/>
              <w:numPr>
                <w:ilvl w:val="0"/>
                <w:numId w:val="10"/>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通い・泊まりの利用に過度に偏らないよう、適時適切に利用者宅を訪問することで、家族等を含めた居宅での生活状況の変化を継続的に把握している</w:t>
            </w:r>
          </w:p>
        </w:tc>
        <w:tc>
          <w:tcPr>
            <w:tcW w:w="350" w:type="pct"/>
            <w:tcBorders>
              <w:left w:val="single" w:sz="4" w:space="0" w:color="808080"/>
              <w:bottom w:val="single" w:sz="4" w:space="0" w:color="808080" w:themeColor="background1" w:themeShade="80"/>
              <w:right w:val="single" w:sz="4" w:space="0" w:color="808080"/>
            </w:tcBorders>
            <w:vAlign w:val="center"/>
          </w:tcPr>
          <w:p w14:paraId="399CEA29" w14:textId="762D067F" w:rsidR="00907F22" w:rsidRPr="00432644" w:rsidRDefault="00907F22" w:rsidP="00B3158A">
            <w:pPr>
              <w:jc w:val="center"/>
              <w:rPr>
                <w:rFonts w:asciiTheme="majorEastAsia" w:eastAsiaTheme="majorEastAsia" w:hAnsiTheme="majorEastAsia"/>
                <w:sz w:val="16"/>
                <w:szCs w:val="16"/>
              </w:rP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14:paraId="53CFF4BF" w14:textId="385F3B5C" w:rsidR="00907F22" w:rsidRPr="00432644" w:rsidRDefault="00134D34"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w:t>
            </w:r>
          </w:p>
        </w:tc>
        <w:tc>
          <w:tcPr>
            <w:tcW w:w="356" w:type="pct"/>
            <w:gridSpan w:val="4"/>
            <w:tcBorders>
              <w:left w:val="single" w:sz="4" w:space="0" w:color="808080"/>
              <w:bottom w:val="single" w:sz="4" w:space="0" w:color="808080" w:themeColor="background1" w:themeShade="80"/>
              <w:right w:val="single" w:sz="4" w:space="0" w:color="808080"/>
            </w:tcBorders>
            <w:vAlign w:val="center"/>
          </w:tcPr>
          <w:p w14:paraId="6BED12A9" w14:textId="77777777" w:rsidR="00907F22" w:rsidRPr="00432644" w:rsidRDefault="00907F22" w:rsidP="00B3158A">
            <w:pPr>
              <w:jc w:val="center"/>
              <w:rPr>
                <w:rFonts w:asciiTheme="majorEastAsia" w:eastAsiaTheme="majorEastAsia" w:hAnsiTheme="majorEastAsia"/>
                <w:sz w:val="16"/>
                <w:szCs w:val="16"/>
              </w:rP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14:paraId="5511FEE7" w14:textId="77777777" w:rsidR="00907F22" w:rsidRPr="00432644" w:rsidRDefault="00907F22" w:rsidP="00134D34">
            <w:pPr>
              <w:rPr>
                <w:rFonts w:asciiTheme="majorEastAsia" w:eastAsiaTheme="majorEastAsia" w:hAnsiTheme="majorEastAsia"/>
                <w:sz w:val="16"/>
                <w:szCs w:val="16"/>
              </w:rPr>
            </w:pPr>
          </w:p>
        </w:tc>
        <w:tc>
          <w:tcPr>
            <w:tcW w:w="1047" w:type="pct"/>
            <w:vMerge w:val="restart"/>
            <w:tcBorders>
              <w:left w:val="single" w:sz="4" w:space="0" w:color="808080" w:themeColor="background1" w:themeShade="80"/>
              <w:right w:val="double" w:sz="4" w:space="0" w:color="auto"/>
            </w:tcBorders>
          </w:tcPr>
          <w:p w14:paraId="69244DC5" w14:textId="3E9AE854" w:rsidR="00907F22" w:rsidRPr="00432644" w:rsidRDefault="00914B04" w:rsidP="00246FAC">
            <w:pPr>
              <w:rPr>
                <w:rFonts w:asciiTheme="majorEastAsia" w:eastAsiaTheme="majorEastAsia" w:hAnsiTheme="majorEastAsia"/>
                <w:sz w:val="16"/>
                <w:szCs w:val="16"/>
              </w:rPr>
            </w:pPr>
            <w:r>
              <w:rPr>
                <w:rFonts w:asciiTheme="majorEastAsia" w:eastAsiaTheme="majorEastAsia" w:hAnsiTheme="majorEastAsia" w:hint="eastAsia"/>
                <w:sz w:val="16"/>
                <w:szCs w:val="16"/>
              </w:rPr>
              <w:t>利用者・家族の状況や希望に応じてサービスの利用を工夫されている</w:t>
            </w:r>
          </w:p>
        </w:tc>
        <w:tc>
          <w:tcPr>
            <w:tcW w:w="1247" w:type="pct"/>
            <w:vMerge w:val="restart"/>
            <w:tcBorders>
              <w:left w:val="double" w:sz="4" w:space="0" w:color="auto"/>
              <w:right w:val="single" w:sz="4" w:space="0" w:color="808080"/>
            </w:tcBorders>
          </w:tcPr>
          <w:p w14:paraId="30C86CF0" w14:textId="77777777" w:rsidR="00907F22" w:rsidRPr="00432644" w:rsidRDefault="00907F22" w:rsidP="00B3158A">
            <w:pPr>
              <w:pStyle w:val="aa"/>
              <w:numPr>
                <w:ilvl w:val="0"/>
                <w:numId w:val="27"/>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「訪問による、家族等を含めた居宅での生活状況の変化の継続的な把握」という視点から、充足度を評価します</w:t>
            </w:r>
          </w:p>
          <w:p w14:paraId="1407FC05" w14:textId="77777777" w:rsidR="00907F22" w:rsidRPr="00432644" w:rsidRDefault="00907F22" w:rsidP="00B3158A">
            <w:pPr>
              <w:pStyle w:val="aa"/>
              <w:numPr>
                <w:ilvl w:val="0"/>
                <w:numId w:val="27"/>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訪問によるケアの提供は、家族等を含めた居宅での生活状況を把握するためにも重要です</w:t>
            </w:r>
          </w:p>
        </w:tc>
      </w:tr>
      <w:tr w:rsidR="00907F22" w:rsidRPr="00432644" w14:paraId="556F892D" w14:textId="77777777" w:rsidTr="00131D63">
        <w:trPr>
          <w:trHeight w:val="645"/>
        </w:trPr>
        <w:tc>
          <w:tcPr>
            <w:tcW w:w="172" w:type="pct"/>
            <w:vMerge/>
            <w:tcBorders>
              <w:right w:val="single" w:sz="4" w:space="0" w:color="808080" w:themeColor="background1" w:themeShade="80"/>
            </w:tcBorders>
          </w:tcPr>
          <w:p w14:paraId="148E0D31" w14:textId="77777777" w:rsidR="00907F22" w:rsidRPr="00432644" w:rsidRDefault="00907F22" w:rsidP="00B3158A">
            <w:pPr>
              <w:jc w:val="center"/>
              <w:rPr>
                <w:rFonts w:asciiTheme="majorEastAsia" w:eastAsiaTheme="majorEastAsia" w:hAnsiTheme="majorEastAsia"/>
                <w:sz w:val="16"/>
                <w:szCs w:val="16"/>
              </w:rPr>
            </w:pPr>
          </w:p>
        </w:tc>
        <w:tc>
          <w:tcPr>
            <w:tcW w:w="1078" w:type="pct"/>
            <w:vMerge/>
            <w:tcBorders>
              <w:left w:val="single" w:sz="4" w:space="0" w:color="808080" w:themeColor="background1" w:themeShade="80"/>
              <w:right w:val="single" w:sz="4" w:space="0" w:color="808080"/>
            </w:tcBorders>
          </w:tcPr>
          <w:p w14:paraId="289CD6B6" w14:textId="77777777" w:rsidR="00907F22" w:rsidRPr="00432644" w:rsidRDefault="00907F22" w:rsidP="00B3158A">
            <w:pPr>
              <w:rPr>
                <w:rFonts w:asciiTheme="majorEastAsia" w:eastAsiaTheme="majorEastAsia" w:hAnsiTheme="majorEastAsia"/>
                <w:sz w:val="16"/>
                <w:szCs w:val="16"/>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14:paraId="23E5C9A7" w14:textId="77777777" w:rsidR="00907F22" w:rsidRPr="00432644" w:rsidRDefault="00907F22" w:rsidP="00B3158A">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606E9ADE" w14:textId="529BA612" w:rsidR="00890DAB" w:rsidRPr="00156C07" w:rsidRDefault="00472F6E"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管理者、ケアマネージャー、担当看護師が状態把握し、毎月定期的に</w:t>
            </w:r>
            <w:r w:rsidR="00FB20E9">
              <w:rPr>
                <w:rFonts w:asciiTheme="majorEastAsia" w:eastAsiaTheme="majorEastAsia" w:hAnsiTheme="majorEastAsia" w:hint="eastAsia"/>
                <w:sz w:val="16"/>
                <w:szCs w:val="16"/>
              </w:rPr>
              <w:t>利用</w:t>
            </w:r>
            <w:r>
              <w:rPr>
                <w:rFonts w:asciiTheme="majorEastAsia" w:eastAsiaTheme="majorEastAsia" w:hAnsiTheme="majorEastAsia" w:hint="eastAsia"/>
                <w:sz w:val="16"/>
                <w:szCs w:val="16"/>
              </w:rPr>
              <w:t>プランについて検討、</w:t>
            </w:r>
            <w:r w:rsidR="00134D34">
              <w:rPr>
                <w:rFonts w:asciiTheme="majorEastAsia" w:eastAsiaTheme="majorEastAsia" w:hAnsiTheme="majorEastAsia" w:hint="eastAsia"/>
                <w:sz w:val="16"/>
                <w:szCs w:val="16"/>
              </w:rPr>
              <w:t>ご家族とも連携を図っている</w:t>
            </w:r>
          </w:p>
        </w:tc>
        <w:tc>
          <w:tcPr>
            <w:tcW w:w="1047" w:type="pct"/>
            <w:vMerge/>
            <w:tcBorders>
              <w:left w:val="single" w:sz="4" w:space="0" w:color="808080" w:themeColor="background1" w:themeShade="80"/>
              <w:right w:val="double" w:sz="4" w:space="0" w:color="auto"/>
            </w:tcBorders>
          </w:tcPr>
          <w:p w14:paraId="0E381270" w14:textId="77777777" w:rsidR="00907F22" w:rsidRPr="00432644" w:rsidRDefault="00907F22" w:rsidP="00B3158A">
            <w:pPr>
              <w:rPr>
                <w:rFonts w:asciiTheme="majorEastAsia" w:eastAsiaTheme="majorEastAsia" w:hAnsiTheme="majorEastAsia"/>
                <w:sz w:val="16"/>
                <w:szCs w:val="16"/>
              </w:rPr>
            </w:pPr>
          </w:p>
        </w:tc>
        <w:tc>
          <w:tcPr>
            <w:tcW w:w="1247" w:type="pct"/>
            <w:vMerge/>
            <w:tcBorders>
              <w:left w:val="double" w:sz="4" w:space="0" w:color="auto"/>
              <w:right w:val="single" w:sz="4" w:space="0" w:color="808080"/>
            </w:tcBorders>
          </w:tcPr>
          <w:p w14:paraId="182819B9" w14:textId="77777777" w:rsidR="00907F22" w:rsidRPr="00432644" w:rsidRDefault="00907F22" w:rsidP="00B3158A">
            <w:pPr>
              <w:rPr>
                <w:rFonts w:asciiTheme="majorEastAsia" w:eastAsiaTheme="majorEastAsia" w:hAnsiTheme="majorEastAsia"/>
                <w:sz w:val="10"/>
                <w:szCs w:val="10"/>
              </w:rPr>
            </w:pPr>
          </w:p>
        </w:tc>
      </w:tr>
      <w:tr w:rsidR="00F164E2" w:rsidRPr="00432644" w14:paraId="7FB7D04B" w14:textId="77777777" w:rsidTr="00131D63">
        <w:trPr>
          <w:trHeight w:val="80"/>
        </w:trPr>
        <w:tc>
          <w:tcPr>
            <w:tcW w:w="3753" w:type="pct"/>
            <w:gridSpan w:val="15"/>
            <w:tcBorders>
              <w:right w:val="double" w:sz="4" w:space="0" w:color="auto"/>
            </w:tcBorders>
          </w:tcPr>
          <w:p w14:paraId="32EE5B51" w14:textId="77777777" w:rsidR="00B20BD0" w:rsidRPr="00432644" w:rsidRDefault="00B20BD0"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③ 利用者等の状況変化や目標の達成状況等に関する関係多職種との情報共有</w:t>
            </w:r>
          </w:p>
        </w:tc>
        <w:tc>
          <w:tcPr>
            <w:tcW w:w="1247" w:type="pct"/>
            <w:tcBorders>
              <w:left w:val="double" w:sz="4" w:space="0" w:color="auto"/>
              <w:right w:val="single" w:sz="4" w:space="0" w:color="808080"/>
            </w:tcBorders>
          </w:tcPr>
          <w:p w14:paraId="7D31EF57" w14:textId="77777777" w:rsidR="00B20BD0" w:rsidRPr="00432644" w:rsidRDefault="00B20BD0" w:rsidP="00B3158A">
            <w:pPr>
              <w:rPr>
                <w:rFonts w:asciiTheme="majorEastAsia" w:eastAsiaTheme="majorEastAsia" w:hAnsiTheme="majorEastAsia"/>
                <w:sz w:val="10"/>
                <w:szCs w:val="10"/>
              </w:rPr>
            </w:pPr>
          </w:p>
        </w:tc>
      </w:tr>
      <w:tr w:rsidR="00907F22" w:rsidRPr="00432644" w14:paraId="5F8D25A9" w14:textId="77777777" w:rsidTr="00131D63">
        <w:trPr>
          <w:trHeight w:val="146"/>
        </w:trPr>
        <w:tc>
          <w:tcPr>
            <w:tcW w:w="172" w:type="pct"/>
            <w:vMerge w:val="restart"/>
            <w:tcBorders>
              <w:top w:val="single" w:sz="4" w:space="0" w:color="808080"/>
              <w:right w:val="single" w:sz="4" w:space="0" w:color="808080" w:themeColor="background1" w:themeShade="80"/>
            </w:tcBorders>
          </w:tcPr>
          <w:p w14:paraId="49BEB878" w14:textId="77777777" w:rsidR="00907F22" w:rsidRPr="00432644" w:rsidRDefault="00907F22"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18</w:t>
            </w:r>
          </w:p>
        </w:tc>
        <w:tc>
          <w:tcPr>
            <w:tcW w:w="1078" w:type="pct"/>
            <w:vMerge w:val="restart"/>
            <w:tcBorders>
              <w:top w:val="single" w:sz="4" w:space="0" w:color="808080"/>
              <w:left w:val="single" w:sz="4" w:space="0" w:color="808080" w:themeColor="background1" w:themeShade="80"/>
              <w:right w:val="single" w:sz="4" w:space="0" w:color="808080"/>
            </w:tcBorders>
          </w:tcPr>
          <w:p w14:paraId="051DD1A8" w14:textId="1A51AC1A" w:rsidR="00907F22" w:rsidRPr="00ED776C" w:rsidRDefault="00907F22" w:rsidP="00B3158A">
            <w:pPr>
              <w:pStyle w:val="aa"/>
              <w:numPr>
                <w:ilvl w:val="0"/>
                <w:numId w:val="10"/>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利用者等の状況変化や目標の達成状況等について、主治医など、事業所内外を含む関係多職種と情報が共有されている</w:t>
            </w:r>
          </w:p>
        </w:tc>
        <w:tc>
          <w:tcPr>
            <w:tcW w:w="350" w:type="pct"/>
            <w:tcBorders>
              <w:left w:val="single" w:sz="4" w:space="0" w:color="808080"/>
              <w:bottom w:val="single" w:sz="4" w:space="0" w:color="808080" w:themeColor="background1" w:themeShade="80"/>
              <w:right w:val="single" w:sz="4" w:space="0" w:color="808080"/>
            </w:tcBorders>
            <w:vAlign w:val="center"/>
          </w:tcPr>
          <w:p w14:paraId="6400C7F6" w14:textId="77777777" w:rsidR="00907F22" w:rsidRPr="00432644" w:rsidRDefault="00907F22" w:rsidP="00B3158A">
            <w:pPr>
              <w:jc w:val="center"/>
              <w:rPr>
                <w:rFonts w:asciiTheme="majorEastAsia" w:eastAsiaTheme="majorEastAsia" w:hAnsiTheme="majorEastAsia"/>
                <w:sz w:val="16"/>
                <w:szCs w:val="16"/>
              </w:rP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14:paraId="0D040F79" w14:textId="088478F9" w:rsidR="00907F22" w:rsidRPr="00432644" w:rsidRDefault="00504123"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w:t>
            </w:r>
          </w:p>
        </w:tc>
        <w:tc>
          <w:tcPr>
            <w:tcW w:w="356" w:type="pct"/>
            <w:gridSpan w:val="4"/>
            <w:tcBorders>
              <w:left w:val="single" w:sz="4" w:space="0" w:color="808080"/>
              <w:bottom w:val="single" w:sz="4" w:space="0" w:color="808080" w:themeColor="background1" w:themeShade="80"/>
              <w:right w:val="single" w:sz="4" w:space="0" w:color="808080"/>
            </w:tcBorders>
            <w:vAlign w:val="center"/>
          </w:tcPr>
          <w:p w14:paraId="6FD24608" w14:textId="62CA5DFC" w:rsidR="00907F22" w:rsidRPr="00432644" w:rsidRDefault="00907F22" w:rsidP="00B3158A">
            <w:pPr>
              <w:jc w:val="center"/>
              <w:rPr>
                <w:rFonts w:asciiTheme="majorEastAsia" w:eastAsiaTheme="majorEastAsia" w:hAnsiTheme="majorEastAsia"/>
                <w:sz w:val="16"/>
                <w:szCs w:val="16"/>
              </w:rP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14:paraId="4E6D22AD" w14:textId="77777777" w:rsidR="00907F22" w:rsidRPr="00432644" w:rsidRDefault="00907F22" w:rsidP="00504123">
            <w:pPr>
              <w:rPr>
                <w:rFonts w:asciiTheme="majorEastAsia" w:eastAsiaTheme="majorEastAsia" w:hAnsiTheme="majorEastAsia"/>
                <w:sz w:val="16"/>
                <w:szCs w:val="16"/>
              </w:rPr>
            </w:pPr>
          </w:p>
        </w:tc>
        <w:tc>
          <w:tcPr>
            <w:tcW w:w="1047" w:type="pct"/>
            <w:vMerge w:val="restart"/>
            <w:tcBorders>
              <w:left w:val="single" w:sz="4" w:space="0" w:color="808080" w:themeColor="background1" w:themeShade="80"/>
              <w:right w:val="double" w:sz="4" w:space="0" w:color="auto"/>
            </w:tcBorders>
          </w:tcPr>
          <w:p w14:paraId="201C6938" w14:textId="77777777" w:rsidR="00907F22" w:rsidRDefault="00B66070" w:rsidP="00246FAC">
            <w:pPr>
              <w:rPr>
                <w:rFonts w:asciiTheme="majorEastAsia" w:eastAsiaTheme="majorEastAsia" w:hAnsiTheme="majorEastAsia"/>
                <w:sz w:val="16"/>
                <w:szCs w:val="16"/>
              </w:rPr>
            </w:pPr>
            <w:r>
              <w:rPr>
                <w:rFonts w:asciiTheme="majorEastAsia" w:eastAsiaTheme="majorEastAsia" w:hAnsiTheme="majorEastAsia" w:hint="eastAsia"/>
                <w:sz w:val="16"/>
                <w:szCs w:val="16"/>
              </w:rPr>
              <w:t>連携がスムーズで利用者・家族も安心できる状況だと考える</w:t>
            </w:r>
          </w:p>
          <w:p w14:paraId="1AEAAC44" w14:textId="77777777" w:rsidR="004654B0" w:rsidRDefault="004654B0" w:rsidP="00246FAC">
            <w:pPr>
              <w:rPr>
                <w:rFonts w:asciiTheme="majorEastAsia" w:eastAsiaTheme="majorEastAsia" w:hAnsiTheme="majorEastAsia"/>
                <w:sz w:val="16"/>
                <w:szCs w:val="16"/>
              </w:rPr>
            </w:pPr>
          </w:p>
          <w:p w14:paraId="0F17DAC8" w14:textId="77777777" w:rsidR="004654B0" w:rsidRDefault="004654B0" w:rsidP="00246FAC">
            <w:pPr>
              <w:rPr>
                <w:rFonts w:asciiTheme="majorEastAsia" w:eastAsiaTheme="majorEastAsia" w:hAnsiTheme="majorEastAsia"/>
                <w:sz w:val="16"/>
                <w:szCs w:val="16"/>
              </w:rPr>
            </w:pPr>
          </w:p>
          <w:p w14:paraId="1E821F28" w14:textId="37DF5DA2" w:rsidR="004654B0" w:rsidRPr="00432644" w:rsidRDefault="004654B0" w:rsidP="00246FAC">
            <w:pPr>
              <w:rPr>
                <w:rFonts w:asciiTheme="majorEastAsia" w:eastAsiaTheme="majorEastAsia" w:hAnsiTheme="majorEastAsia"/>
                <w:sz w:val="16"/>
                <w:szCs w:val="16"/>
              </w:rPr>
            </w:pPr>
          </w:p>
        </w:tc>
        <w:tc>
          <w:tcPr>
            <w:tcW w:w="1247" w:type="pct"/>
            <w:vMerge w:val="restart"/>
            <w:tcBorders>
              <w:left w:val="double" w:sz="4" w:space="0" w:color="auto"/>
              <w:right w:val="single" w:sz="4" w:space="0" w:color="808080"/>
            </w:tcBorders>
          </w:tcPr>
          <w:p w14:paraId="00F203EC" w14:textId="77777777" w:rsidR="00907F22" w:rsidRPr="00432644" w:rsidRDefault="00907F22" w:rsidP="00B3158A">
            <w:pPr>
              <w:pStyle w:val="aa"/>
              <w:numPr>
                <w:ilvl w:val="0"/>
                <w:numId w:val="27"/>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「利用者等の状況変化や目標の達成状況等の事業所内外を含む関係多職種との情報共有」について、充足度を評価します</w:t>
            </w:r>
          </w:p>
        </w:tc>
      </w:tr>
      <w:tr w:rsidR="00907F22" w:rsidRPr="00432644" w14:paraId="51427956" w14:textId="77777777" w:rsidTr="00131D63">
        <w:trPr>
          <w:trHeight w:val="568"/>
        </w:trPr>
        <w:tc>
          <w:tcPr>
            <w:tcW w:w="172" w:type="pct"/>
            <w:vMerge/>
            <w:tcBorders>
              <w:right w:val="single" w:sz="4" w:space="0" w:color="808080" w:themeColor="background1" w:themeShade="80"/>
            </w:tcBorders>
          </w:tcPr>
          <w:p w14:paraId="44EAB5B0" w14:textId="77777777" w:rsidR="00907F22" w:rsidRPr="00432644" w:rsidRDefault="00907F22" w:rsidP="00B3158A">
            <w:pPr>
              <w:jc w:val="center"/>
              <w:rPr>
                <w:rFonts w:asciiTheme="majorEastAsia" w:eastAsiaTheme="majorEastAsia" w:hAnsiTheme="majorEastAsia"/>
                <w:sz w:val="16"/>
                <w:szCs w:val="16"/>
              </w:rPr>
            </w:pPr>
          </w:p>
        </w:tc>
        <w:tc>
          <w:tcPr>
            <w:tcW w:w="1078" w:type="pct"/>
            <w:vMerge/>
            <w:tcBorders>
              <w:left w:val="single" w:sz="4" w:space="0" w:color="808080" w:themeColor="background1" w:themeShade="80"/>
              <w:right w:val="single" w:sz="4" w:space="0" w:color="808080"/>
            </w:tcBorders>
          </w:tcPr>
          <w:p w14:paraId="7B48F873" w14:textId="77777777" w:rsidR="00907F22" w:rsidRPr="00432644" w:rsidRDefault="00907F22" w:rsidP="00B3158A">
            <w:pPr>
              <w:rPr>
                <w:rFonts w:asciiTheme="majorEastAsia" w:eastAsiaTheme="majorEastAsia" w:hAnsiTheme="majorEastAsia"/>
                <w:sz w:val="16"/>
                <w:szCs w:val="16"/>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14:paraId="397059FA" w14:textId="77777777" w:rsidR="00907F22" w:rsidRPr="00432644" w:rsidRDefault="00907F22" w:rsidP="00B3158A">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26388B96" w14:textId="4237C131" w:rsidR="00907F22" w:rsidRPr="00432644" w:rsidRDefault="003E1F08"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ICTの活用により</w:t>
            </w:r>
            <w:r w:rsidR="00504123">
              <w:rPr>
                <w:rFonts w:asciiTheme="majorEastAsia" w:eastAsiaTheme="majorEastAsia" w:hAnsiTheme="majorEastAsia" w:hint="eastAsia"/>
                <w:sz w:val="16"/>
                <w:szCs w:val="16"/>
              </w:rPr>
              <w:t>情報共有できている</w:t>
            </w:r>
          </w:p>
        </w:tc>
        <w:tc>
          <w:tcPr>
            <w:tcW w:w="1047" w:type="pct"/>
            <w:vMerge/>
            <w:tcBorders>
              <w:left w:val="single" w:sz="4" w:space="0" w:color="808080" w:themeColor="background1" w:themeShade="80"/>
              <w:right w:val="double" w:sz="4" w:space="0" w:color="auto"/>
            </w:tcBorders>
          </w:tcPr>
          <w:p w14:paraId="624FC312" w14:textId="77777777" w:rsidR="00907F22" w:rsidRPr="00432644" w:rsidRDefault="00907F22" w:rsidP="00B3158A">
            <w:pPr>
              <w:rPr>
                <w:rFonts w:asciiTheme="majorEastAsia" w:eastAsiaTheme="majorEastAsia" w:hAnsiTheme="majorEastAsia"/>
                <w:sz w:val="16"/>
                <w:szCs w:val="16"/>
              </w:rPr>
            </w:pPr>
          </w:p>
        </w:tc>
        <w:tc>
          <w:tcPr>
            <w:tcW w:w="1247" w:type="pct"/>
            <w:vMerge/>
            <w:tcBorders>
              <w:left w:val="double" w:sz="4" w:space="0" w:color="auto"/>
              <w:right w:val="single" w:sz="4" w:space="0" w:color="808080"/>
            </w:tcBorders>
          </w:tcPr>
          <w:p w14:paraId="28FB719E" w14:textId="77777777" w:rsidR="00907F22" w:rsidRPr="00432644" w:rsidRDefault="00907F22" w:rsidP="00B3158A">
            <w:pPr>
              <w:rPr>
                <w:rFonts w:asciiTheme="majorEastAsia" w:eastAsiaTheme="majorEastAsia" w:hAnsiTheme="majorEastAsia"/>
                <w:sz w:val="10"/>
                <w:szCs w:val="10"/>
              </w:rPr>
            </w:pPr>
          </w:p>
        </w:tc>
      </w:tr>
      <w:tr w:rsidR="00F164E2" w:rsidRPr="00432644" w14:paraId="5A8C5026" w14:textId="77777777" w:rsidTr="00131D63">
        <w:trPr>
          <w:trHeight w:val="80"/>
        </w:trPr>
        <w:tc>
          <w:tcPr>
            <w:tcW w:w="3753" w:type="pct"/>
            <w:gridSpan w:val="15"/>
            <w:tcBorders>
              <w:bottom w:val="single" w:sz="4" w:space="0" w:color="808080"/>
              <w:right w:val="double" w:sz="4" w:space="0" w:color="auto"/>
            </w:tcBorders>
          </w:tcPr>
          <w:p w14:paraId="7E35C842" w14:textId="77777777" w:rsidR="00B20BD0" w:rsidRPr="00432644" w:rsidRDefault="00B20BD0"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（３）介護職・看護職の協働による一体的なサービスの提供</w:t>
            </w:r>
          </w:p>
        </w:tc>
        <w:tc>
          <w:tcPr>
            <w:tcW w:w="1247" w:type="pct"/>
            <w:tcBorders>
              <w:left w:val="double" w:sz="4" w:space="0" w:color="auto"/>
              <w:bottom w:val="single" w:sz="4" w:space="0" w:color="808080"/>
              <w:right w:val="single" w:sz="4" w:space="0" w:color="808080" w:themeColor="background1" w:themeShade="80"/>
            </w:tcBorders>
          </w:tcPr>
          <w:p w14:paraId="70507B05" w14:textId="77777777" w:rsidR="00B20BD0" w:rsidRPr="00432644" w:rsidRDefault="00B20BD0" w:rsidP="00B3158A">
            <w:pPr>
              <w:rPr>
                <w:rFonts w:asciiTheme="majorEastAsia" w:eastAsiaTheme="majorEastAsia" w:hAnsiTheme="majorEastAsia"/>
                <w:sz w:val="10"/>
                <w:szCs w:val="10"/>
              </w:rPr>
            </w:pPr>
          </w:p>
        </w:tc>
      </w:tr>
      <w:tr w:rsidR="00F164E2" w:rsidRPr="00432644" w14:paraId="2E3BA50D" w14:textId="77777777" w:rsidTr="00131D63">
        <w:trPr>
          <w:trHeight w:val="80"/>
        </w:trPr>
        <w:tc>
          <w:tcPr>
            <w:tcW w:w="3753" w:type="pct"/>
            <w:gridSpan w:val="15"/>
            <w:tcBorders>
              <w:bottom w:val="single" w:sz="4" w:space="0" w:color="808080"/>
              <w:right w:val="double" w:sz="4" w:space="0" w:color="auto"/>
            </w:tcBorders>
            <w:vAlign w:val="center"/>
          </w:tcPr>
          <w:p w14:paraId="53EB99D8" w14:textId="77777777" w:rsidR="00B20BD0" w:rsidRPr="00432644" w:rsidRDefault="00B20BD0"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① 介護職と看護職の相互の専門性を生かした柔軟なサービスの提供</w:t>
            </w:r>
          </w:p>
        </w:tc>
        <w:tc>
          <w:tcPr>
            <w:tcW w:w="1247" w:type="pct"/>
            <w:tcBorders>
              <w:left w:val="double" w:sz="4" w:space="0" w:color="auto"/>
              <w:bottom w:val="single" w:sz="4" w:space="0" w:color="808080"/>
              <w:right w:val="single" w:sz="4" w:space="0" w:color="808080" w:themeColor="background1" w:themeShade="80"/>
            </w:tcBorders>
            <w:vAlign w:val="center"/>
          </w:tcPr>
          <w:p w14:paraId="1079DDB8" w14:textId="77777777" w:rsidR="00B20BD0" w:rsidRPr="00432644" w:rsidRDefault="00B20BD0" w:rsidP="00B3158A">
            <w:pPr>
              <w:rPr>
                <w:rFonts w:asciiTheme="majorEastAsia" w:eastAsiaTheme="majorEastAsia" w:hAnsiTheme="majorEastAsia"/>
                <w:sz w:val="10"/>
                <w:szCs w:val="10"/>
              </w:rPr>
            </w:pPr>
          </w:p>
        </w:tc>
      </w:tr>
      <w:tr w:rsidR="00907F22" w:rsidRPr="00432644" w14:paraId="384FF178" w14:textId="77777777" w:rsidTr="00131D63">
        <w:trPr>
          <w:trHeight w:val="85"/>
        </w:trPr>
        <w:tc>
          <w:tcPr>
            <w:tcW w:w="172" w:type="pct"/>
            <w:vMerge w:val="restart"/>
            <w:tcBorders>
              <w:top w:val="single" w:sz="4" w:space="0" w:color="808080"/>
            </w:tcBorders>
          </w:tcPr>
          <w:p w14:paraId="4137A8F5" w14:textId="77777777" w:rsidR="00907F22" w:rsidRPr="00432644" w:rsidRDefault="00907F22"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19</w:t>
            </w:r>
          </w:p>
        </w:tc>
        <w:tc>
          <w:tcPr>
            <w:tcW w:w="1078" w:type="pct"/>
            <w:vMerge w:val="restart"/>
            <w:tcBorders>
              <w:top w:val="single" w:sz="4" w:space="0" w:color="808080"/>
              <w:right w:val="single" w:sz="4" w:space="0" w:color="808080"/>
            </w:tcBorders>
          </w:tcPr>
          <w:p w14:paraId="0F59928D" w14:textId="77777777" w:rsidR="00907F22" w:rsidRPr="00432644" w:rsidRDefault="00907F22" w:rsidP="00B3158A">
            <w:pPr>
              <w:pStyle w:val="aa"/>
              <w:numPr>
                <w:ilvl w:val="0"/>
                <w:numId w:val="10"/>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介護職と看護職のそれぞれの専門性を最大限に活かしながら、柔軟な役割分担が行われている</w:t>
            </w:r>
          </w:p>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14:paraId="7A57F300" w14:textId="77777777" w:rsidR="00907F22" w:rsidRPr="00432644" w:rsidRDefault="00907F22" w:rsidP="00B3158A">
            <w:pPr>
              <w:jc w:val="center"/>
              <w:rPr>
                <w:rFonts w:asciiTheme="majorEastAsia" w:eastAsiaTheme="majorEastAsia" w:hAnsiTheme="majorEastAsia"/>
                <w:sz w:val="16"/>
                <w:szCs w:val="16"/>
              </w:rPr>
            </w:pPr>
          </w:p>
        </w:tc>
        <w:tc>
          <w:tcPr>
            <w:tcW w:w="357"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14:paraId="1B1247A8" w14:textId="7B78AE20" w:rsidR="00907F22" w:rsidRPr="00432644" w:rsidRDefault="005F14DA"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w:t>
            </w: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14:paraId="2753A6DD" w14:textId="0B594A01" w:rsidR="00907F22" w:rsidRPr="00432644" w:rsidRDefault="00907F22" w:rsidP="00B3158A">
            <w:pPr>
              <w:jc w:val="center"/>
              <w:rPr>
                <w:rFonts w:asciiTheme="majorEastAsia" w:eastAsiaTheme="majorEastAsia" w:hAnsiTheme="majorEastAsia"/>
                <w:sz w:val="16"/>
                <w:szCs w:val="16"/>
              </w:rPr>
            </w:pPr>
          </w:p>
        </w:tc>
        <w:tc>
          <w:tcPr>
            <w:tcW w:w="393" w:type="pct"/>
            <w:gridSpan w:val="4"/>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14:paraId="47158AB9" w14:textId="27050376" w:rsidR="00F10C18" w:rsidRPr="00432644" w:rsidRDefault="00F10C18" w:rsidP="00F10C18">
            <w:pPr>
              <w:rPr>
                <w:rFonts w:asciiTheme="majorEastAsia" w:eastAsiaTheme="majorEastAsia" w:hAnsiTheme="majorEastAsia"/>
                <w:sz w:val="16"/>
                <w:szCs w:val="16"/>
              </w:rPr>
            </w:pPr>
          </w:p>
        </w:tc>
        <w:tc>
          <w:tcPr>
            <w:tcW w:w="1047" w:type="pct"/>
            <w:vMerge w:val="restart"/>
            <w:tcBorders>
              <w:top w:val="single" w:sz="4" w:space="0" w:color="808080"/>
              <w:left w:val="single" w:sz="4" w:space="0" w:color="808080" w:themeColor="background1" w:themeShade="80"/>
              <w:right w:val="double" w:sz="4" w:space="0" w:color="auto"/>
            </w:tcBorders>
          </w:tcPr>
          <w:p w14:paraId="3A11A9B8" w14:textId="191B9EB5" w:rsidR="00907F22" w:rsidRPr="00432644" w:rsidRDefault="00B66070" w:rsidP="00246FAC">
            <w:pPr>
              <w:rPr>
                <w:rFonts w:asciiTheme="majorEastAsia" w:eastAsiaTheme="majorEastAsia" w:hAnsiTheme="majorEastAsia"/>
                <w:sz w:val="16"/>
                <w:szCs w:val="16"/>
              </w:rPr>
            </w:pPr>
            <w:r>
              <w:rPr>
                <w:rFonts w:asciiTheme="majorEastAsia" w:eastAsiaTheme="majorEastAsia" w:hAnsiTheme="majorEastAsia" w:hint="eastAsia"/>
                <w:sz w:val="16"/>
                <w:szCs w:val="16"/>
              </w:rPr>
              <w:t>専門的な役割分担ができている</w:t>
            </w:r>
          </w:p>
        </w:tc>
        <w:tc>
          <w:tcPr>
            <w:tcW w:w="1247" w:type="pct"/>
            <w:vMerge w:val="restart"/>
            <w:tcBorders>
              <w:top w:val="single" w:sz="4" w:space="0" w:color="808080"/>
              <w:left w:val="double" w:sz="4" w:space="0" w:color="auto"/>
              <w:right w:val="single" w:sz="4" w:space="0" w:color="808080" w:themeColor="background1" w:themeShade="80"/>
            </w:tcBorders>
          </w:tcPr>
          <w:p w14:paraId="52A8BDAD" w14:textId="77777777" w:rsidR="00907F22" w:rsidRPr="00432644" w:rsidRDefault="00907F22" w:rsidP="00B3158A">
            <w:pPr>
              <w:pStyle w:val="aa"/>
              <w:numPr>
                <w:ilvl w:val="0"/>
                <w:numId w:val="28"/>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「介護職と看護職の専門性を活かした役割分担」について、充足度を評価します</w:t>
            </w:r>
          </w:p>
          <w:p w14:paraId="2E817AC7" w14:textId="77777777" w:rsidR="00907F22" w:rsidRPr="00432644" w:rsidRDefault="00907F22" w:rsidP="00131D63">
            <w:pPr>
              <w:pStyle w:val="aa"/>
              <w:numPr>
                <w:ilvl w:val="0"/>
                <w:numId w:val="27"/>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介護・看護が一体的に提供される看護小規模多機能型居宅介護では、効果的・効率的なサービス提供のために、各々の専門性を活かした役割分担や、業務の状況等に応じた柔軟な役割分担を行うことが重要です</w:t>
            </w:r>
          </w:p>
        </w:tc>
      </w:tr>
      <w:tr w:rsidR="00907F22" w:rsidRPr="00432644" w14:paraId="278AFDDE" w14:textId="77777777" w:rsidTr="00131D63">
        <w:trPr>
          <w:trHeight w:val="670"/>
        </w:trPr>
        <w:tc>
          <w:tcPr>
            <w:tcW w:w="172" w:type="pct"/>
            <w:vMerge/>
            <w:tcBorders>
              <w:bottom w:val="single" w:sz="4" w:space="0" w:color="808080" w:themeColor="background1" w:themeShade="80"/>
            </w:tcBorders>
          </w:tcPr>
          <w:p w14:paraId="6DEF65E1" w14:textId="77777777" w:rsidR="00907F22" w:rsidRPr="00432644" w:rsidRDefault="00907F22" w:rsidP="00B3158A">
            <w:pPr>
              <w:rPr>
                <w:rFonts w:asciiTheme="majorEastAsia" w:eastAsiaTheme="majorEastAsia" w:hAnsiTheme="majorEastAsia"/>
                <w:sz w:val="16"/>
                <w:szCs w:val="16"/>
              </w:rPr>
            </w:pPr>
          </w:p>
        </w:tc>
        <w:tc>
          <w:tcPr>
            <w:tcW w:w="1078" w:type="pct"/>
            <w:vMerge/>
            <w:tcBorders>
              <w:bottom w:val="single" w:sz="4" w:space="0" w:color="808080" w:themeColor="background1" w:themeShade="80"/>
              <w:right w:val="single" w:sz="4" w:space="0" w:color="808080"/>
            </w:tcBorders>
          </w:tcPr>
          <w:p w14:paraId="1424480D" w14:textId="77777777" w:rsidR="00907F22" w:rsidRPr="00432644" w:rsidRDefault="00907F22" w:rsidP="00B3158A">
            <w:pPr>
              <w:rPr>
                <w:rFonts w:asciiTheme="majorEastAsia" w:eastAsiaTheme="majorEastAsia" w:hAnsiTheme="majorEastAsia"/>
                <w:sz w:val="16"/>
                <w:szCs w:val="16"/>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14:paraId="4EECCFFF" w14:textId="77777777" w:rsidR="00907F22" w:rsidRPr="00432644" w:rsidRDefault="00907F22" w:rsidP="00B3158A">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4FA5074B" w14:textId="3A2C7E91" w:rsidR="002363A9" w:rsidRPr="00432644" w:rsidRDefault="00F10C18"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バイタルサイン</w:t>
            </w:r>
            <w:r w:rsidR="00FB20E9">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入浴時の全身観察、</w:t>
            </w:r>
            <w:r w:rsidR="00FB20E9">
              <w:rPr>
                <w:rFonts w:asciiTheme="majorEastAsia" w:eastAsiaTheme="majorEastAsia" w:hAnsiTheme="majorEastAsia" w:hint="eastAsia"/>
                <w:sz w:val="16"/>
                <w:szCs w:val="16"/>
              </w:rPr>
              <w:t>日々の中で</w:t>
            </w:r>
            <w:r>
              <w:rPr>
                <w:rFonts w:asciiTheme="majorEastAsia" w:eastAsiaTheme="majorEastAsia" w:hAnsiTheme="majorEastAsia" w:hint="eastAsia"/>
                <w:sz w:val="16"/>
                <w:szCs w:val="16"/>
              </w:rPr>
              <w:t>状態変化</w:t>
            </w:r>
            <w:r w:rsidR="00C82F5E">
              <w:rPr>
                <w:rFonts w:asciiTheme="majorEastAsia" w:eastAsiaTheme="majorEastAsia" w:hAnsiTheme="majorEastAsia" w:hint="eastAsia"/>
                <w:sz w:val="16"/>
                <w:szCs w:val="16"/>
              </w:rPr>
              <w:t>が</w:t>
            </w:r>
            <w:r>
              <w:rPr>
                <w:rFonts w:asciiTheme="majorEastAsia" w:eastAsiaTheme="majorEastAsia" w:hAnsiTheme="majorEastAsia" w:hint="eastAsia"/>
                <w:sz w:val="16"/>
                <w:szCs w:val="16"/>
              </w:rPr>
              <w:t>あれば、看護師へ報告</w:t>
            </w:r>
            <w:r w:rsidR="00FB20E9">
              <w:rPr>
                <w:rFonts w:asciiTheme="majorEastAsia" w:eastAsiaTheme="majorEastAsia" w:hAnsiTheme="majorEastAsia" w:hint="eastAsia"/>
                <w:sz w:val="16"/>
                <w:szCs w:val="16"/>
              </w:rPr>
              <w:t>。</w:t>
            </w:r>
            <w:r w:rsidR="00D35CEE">
              <w:rPr>
                <w:rFonts w:asciiTheme="majorEastAsia" w:eastAsiaTheme="majorEastAsia" w:hAnsiTheme="majorEastAsia" w:hint="eastAsia"/>
                <w:sz w:val="16"/>
                <w:szCs w:val="16"/>
              </w:rPr>
              <w:t>アセスメント実施後、必要時速やかにケアの変更、実施ができている</w:t>
            </w:r>
          </w:p>
        </w:tc>
        <w:tc>
          <w:tcPr>
            <w:tcW w:w="1047" w:type="pct"/>
            <w:vMerge/>
            <w:tcBorders>
              <w:left w:val="single" w:sz="4" w:space="0" w:color="808080" w:themeColor="background1" w:themeShade="80"/>
              <w:right w:val="double" w:sz="4" w:space="0" w:color="auto"/>
            </w:tcBorders>
          </w:tcPr>
          <w:p w14:paraId="09159F8B" w14:textId="77777777" w:rsidR="00907F22" w:rsidRPr="00432644" w:rsidRDefault="00907F22" w:rsidP="00B3158A">
            <w:pPr>
              <w:rPr>
                <w:rFonts w:asciiTheme="majorEastAsia" w:eastAsiaTheme="majorEastAsia" w:hAnsiTheme="majorEastAsia"/>
                <w:sz w:val="16"/>
                <w:szCs w:val="16"/>
              </w:rPr>
            </w:pPr>
          </w:p>
        </w:tc>
        <w:tc>
          <w:tcPr>
            <w:tcW w:w="1247" w:type="pct"/>
            <w:vMerge/>
            <w:tcBorders>
              <w:left w:val="double" w:sz="4" w:space="0" w:color="auto"/>
              <w:right w:val="single" w:sz="4" w:space="0" w:color="808080" w:themeColor="background1" w:themeShade="80"/>
            </w:tcBorders>
          </w:tcPr>
          <w:p w14:paraId="1D963C10" w14:textId="77777777" w:rsidR="00907F22" w:rsidRPr="00432644" w:rsidRDefault="00907F22" w:rsidP="00B3158A">
            <w:pPr>
              <w:rPr>
                <w:rFonts w:asciiTheme="majorEastAsia" w:eastAsiaTheme="majorEastAsia" w:hAnsiTheme="majorEastAsia"/>
                <w:sz w:val="10"/>
                <w:szCs w:val="10"/>
              </w:rPr>
            </w:pPr>
          </w:p>
        </w:tc>
      </w:tr>
      <w:tr w:rsidR="00907F22" w:rsidRPr="00432644" w14:paraId="0BE102E7" w14:textId="77777777" w:rsidTr="00131D63">
        <w:trPr>
          <w:trHeight w:val="115"/>
        </w:trPr>
        <w:tc>
          <w:tcPr>
            <w:tcW w:w="172" w:type="pct"/>
            <w:vMerge w:val="restart"/>
            <w:tcBorders>
              <w:top w:val="single" w:sz="4" w:space="0" w:color="808080" w:themeColor="background1" w:themeShade="80"/>
            </w:tcBorders>
          </w:tcPr>
          <w:p w14:paraId="1A39EF23" w14:textId="77777777" w:rsidR="00907F22" w:rsidRPr="00432644" w:rsidRDefault="00907F22"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lastRenderedPageBreak/>
              <w:t>20</w:t>
            </w:r>
          </w:p>
        </w:tc>
        <w:tc>
          <w:tcPr>
            <w:tcW w:w="1078" w:type="pct"/>
            <w:vMerge w:val="restart"/>
            <w:tcBorders>
              <w:top w:val="single" w:sz="4" w:space="0" w:color="808080" w:themeColor="background1" w:themeShade="80"/>
              <w:right w:val="single" w:sz="4" w:space="0" w:color="808080"/>
            </w:tcBorders>
          </w:tcPr>
          <w:p w14:paraId="3B97E21D" w14:textId="77777777" w:rsidR="00907F22" w:rsidRPr="00432644" w:rsidRDefault="00907F22" w:rsidP="00B3158A">
            <w:pPr>
              <w:pStyle w:val="aa"/>
              <w:numPr>
                <w:ilvl w:val="0"/>
                <w:numId w:val="10"/>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利用者等の状況について、介護職と看護職が互いに情報を共有し対応策を検討するなど、両職種間の連携が行われている</w:t>
            </w:r>
          </w:p>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14:paraId="4CCA488D" w14:textId="77777777" w:rsidR="00907F22" w:rsidRPr="00432644" w:rsidRDefault="00907F22" w:rsidP="00B3158A">
            <w:pPr>
              <w:jc w:val="center"/>
              <w:rPr>
                <w:rFonts w:asciiTheme="majorEastAsia" w:eastAsiaTheme="majorEastAsia" w:hAnsiTheme="majorEastAsia"/>
                <w:sz w:val="16"/>
                <w:szCs w:val="16"/>
              </w:rPr>
            </w:pPr>
          </w:p>
        </w:tc>
        <w:tc>
          <w:tcPr>
            <w:tcW w:w="357"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14:paraId="074E3725" w14:textId="1A29A165" w:rsidR="00907F22" w:rsidRPr="00432644" w:rsidRDefault="002F6D64"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w:t>
            </w: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14:paraId="5EA64BD3" w14:textId="26620A15" w:rsidR="00907F22" w:rsidRPr="00432644" w:rsidRDefault="00907F22" w:rsidP="00B3158A">
            <w:pPr>
              <w:jc w:val="center"/>
              <w:rPr>
                <w:rFonts w:asciiTheme="majorEastAsia" w:eastAsiaTheme="majorEastAsia" w:hAnsiTheme="majorEastAsia"/>
                <w:sz w:val="16"/>
                <w:szCs w:val="16"/>
              </w:rPr>
            </w:pPr>
          </w:p>
        </w:tc>
        <w:tc>
          <w:tcPr>
            <w:tcW w:w="393" w:type="pct"/>
            <w:gridSpan w:val="4"/>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14:paraId="202C6142" w14:textId="77777777" w:rsidR="00907F22" w:rsidRPr="00432644" w:rsidRDefault="00907F22" w:rsidP="002F6D64">
            <w:pPr>
              <w:rPr>
                <w:rFonts w:asciiTheme="majorEastAsia" w:eastAsiaTheme="majorEastAsia" w:hAnsiTheme="majorEastAsia"/>
                <w:sz w:val="16"/>
                <w:szCs w:val="16"/>
              </w:rPr>
            </w:pPr>
          </w:p>
        </w:tc>
        <w:tc>
          <w:tcPr>
            <w:tcW w:w="1047" w:type="pct"/>
            <w:vMerge w:val="restart"/>
            <w:tcBorders>
              <w:top w:val="single" w:sz="4" w:space="0" w:color="808080"/>
              <w:left w:val="single" w:sz="4" w:space="0" w:color="808080" w:themeColor="background1" w:themeShade="80"/>
              <w:right w:val="double" w:sz="4" w:space="0" w:color="auto"/>
            </w:tcBorders>
          </w:tcPr>
          <w:p w14:paraId="6E75659A" w14:textId="77777777" w:rsidR="00FD1219" w:rsidRDefault="00FD1219" w:rsidP="00246FAC">
            <w:pPr>
              <w:rPr>
                <w:rFonts w:asciiTheme="majorEastAsia" w:eastAsiaTheme="majorEastAsia" w:hAnsiTheme="majorEastAsia"/>
                <w:sz w:val="16"/>
                <w:szCs w:val="16"/>
              </w:rPr>
            </w:pPr>
            <w:r>
              <w:rPr>
                <w:rFonts w:asciiTheme="majorEastAsia" w:eastAsiaTheme="majorEastAsia" w:hAnsiTheme="majorEastAsia" w:hint="eastAsia"/>
                <w:sz w:val="16"/>
                <w:szCs w:val="16"/>
              </w:rPr>
              <w:t>利用者への対応策などをカンファレンスで討議</w:t>
            </w:r>
            <w:r w:rsidR="00395127">
              <w:rPr>
                <w:rFonts w:asciiTheme="majorEastAsia" w:eastAsiaTheme="majorEastAsia" w:hAnsiTheme="majorEastAsia" w:hint="eastAsia"/>
                <w:sz w:val="16"/>
                <w:szCs w:val="16"/>
              </w:rPr>
              <w:t>、連携できている</w:t>
            </w:r>
          </w:p>
          <w:p w14:paraId="1178E4DA" w14:textId="77777777" w:rsidR="004654B0" w:rsidRDefault="004654B0" w:rsidP="00246FAC">
            <w:pPr>
              <w:rPr>
                <w:rFonts w:asciiTheme="majorEastAsia" w:eastAsiaTheme="majorEastAsia" w:hAnsiTheme="majorEastAsia"/>
                <w:sz w:val="16"/>
                <w:szCs w:val="16"/>
              </w:rPr>
            </w:pPr>
          </w:p>
          <w:p w14:paraId="3C94051C" w14:textId="65F0275B" w:rsidR="004654B0" w:rsidRPr="00432644" w:rsidRDefault="004654B0" w:rsidP="00246FAC">
            <w:pPr>
              <w:rPr>
                <w:rFonts w:asciiTheme="majorEastAsia" w:eastAsiaTheme="majorEastAsia" w:hAnsiTheme="majorEastAsia"/>
                <w:sz w:val="16"/>
                <w:szCs w:val="16"/>
              </w:rPr>
            </w:pPr>
          </w:p>
        </w:tc>
        <w:tc>
          <w:tcPr>
            <w:tcW w:w="1247" w:type="pct"/>
            <w:vMerge w:val="restart"/>
            <w:tcBorders>
              <w:top w:val="single" w:sz="4" w:space="0" w:color="808080"/>
              <w:left w:val="double" w:sz="4" w:space="0" w:color="auto"/>
              <w:right w:val="single" w:sz="4" w:space="0" w:color="808080" w:themeColor="background1" w:themeShade="80"/>
            </w:tcBorders>
          </w:tcPr>
          <w:p w14:paraId="1594E34F" w14:textId="77777777" w:rsidR="00907F22" w:rsidRPr="00432644" w:rsidRDefault="00907F22" w:rsidP="00B3158A">
            <w:pPr>
              <w:pStyle w:val="aa"/>
              <w:numPr>
                <w:ilvl w:val="0"/>
                <w:numId w:val="27"/>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「介護職と看護職の情報共有および対応策の検討」について、充足度を評価します</w:t>
            </w:r>
          </w:p>
        </w:tc>
      </w:tr>
      <w:tr w:rsidR="00907F22" w:rsidRPr="00432644" w14:paraId="4FF70288" w14:textId="77777777" w:rsidTr="00131D63">
        <w:trPr>
          <w:trHeight w:val="633"/>
        </w:trPr>
        <w:tc>
          <w:tcPr>
            <w:tcW w:w="172" w:type="pct"/>
            <w:vMerge/>
          </w:tcPr>
          <w:p w14:paraId="52390A0B" w14:textId="77777777" w:rsidR="00907F22" w:rsidRPr="00432644" w:rsidRDefault="00907F22" w:rsidP="00B3158A">
            <w:pPr>
              <w:rPr>
                <w:rFonts w:asciiTheme="majorEastAsia" w:eastAsiaTheme="majorEastAsia" w:hAnsiTheme="majorEastAsia"/>
                <w:sz w:val="16"/>
                <w:szCs w:val="16"/>
              </w:rPr>
            </w:pPr>
          </w:p>
        </w:tc>
        <w:tc>
          <w:tcPr>
            <w:tcW w:w="1078" w:type="pct"/>
            <w:vMerge/>
            <w:tcBorders>
              <w:right w:val="single" w:sz="4" w:space="0" w:color="808080"/>
            </w:tcBorders>
          </w:tcPr>
          <w:p w14:paraId="714335B0" w14:textId="77777777" w:rsidR="00907F22" w:rsidRPr="00432644" w:rsidRDefault="00907F22" w:rsidP="00B3158A">
            <w:pPr>
              <w:rPr>
                <w:rFonts w:asciiTheme="majorEastAsia" w:eastAsiaTheme="majorEastAsia" w:hAnsiTheme="majorEastAsia"/>
                <w:sz w:val="16"/>
                <w:szCs w:val="16"/>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14:paraId="3A6F9E25" w14:textId="77777777" w:rsidR="00907F22" w:rsidRPr="00432644" w:rsidRDefault="00907F22" w:rsidP="00B3158A">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15F52E21" w14:textId="5B3D97C2" w:rsidR="002F6D64" w:rsidRDefault="00DE52AF"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毎朝ミーティングを行い</w:t>
            </w:r>
            <w:r w:rsidR="00890DAB">
              <w:rPr>
                <w:rFonts w:asciiTheme="majorEastAsia" w:eastAsiaTheme="majorEastAsia" w:hAnsiTheme="majorEastAsia" w:hint="eastAsia"/>
                <w:sz w:val="16"/>
                <w:szCs w:val="16"/>
              </w:rPr>
              <w:t>情報共有を実施するとともに</w:t>
            </w:r>
            <w:r w:rsidR="002F6D64">
              <w:rPr>
                <w:rFonts w:asciiTheme="majorEastAsia" w:eastAsiaTheme="majorEastAsia" w:hAnsiTheme="majorEastAsia" w:hint="eastAsia"/>
                <w:sz w:val="16"/>
                <w:szCs w:val="16"/>
              </w:rPr>
              <w:t>定期的なカンファレンスを開催し連携を図っている</w:t>
            </w:r>
          </w:p>
          <w:p w14:paraId="6712B8FF" w14:textId="79F76F77" w:rsidR="000D38AD" w:rsidRPr="00432644" w:rsidRDefault="000D38AD" w:rsidP="00B3158A">
            <w:pPr>
              <w:rPr>
                <w:rFonts w:asciiTheme="majorEastAsia" w:eastAsiaTheme="majorEastAsia" w:hAnsiTheme="majorEastAsia"/>
                <w:sz w:val="16"/>
                <w:szCs w:val="16"/>
              </w:rPr>
            </w:pPr>
          </w:p>
        </w:tc>
        <w:tc>
          <w:tcPr>
            <w:tcW w:w="1047" w:type="pct"/>
            <w:vMerge/>
            <w:tcBorders>
              <w:left w:val="single" w:sz="4" w:space="0" w:color="808080" w:themeColor="background1" w:themeShade="80"/>
              <w:right w:val="double" w:sz="4" w:space="0" w:color="auto"/>
            </w:tcBorders>
          </w:tcPr>
          <w:p w14:paraId="544FFA62" w14:textId="77777777" w:rsidR="00907F22" w:rsidRPr="00432644" w:rsidRDefault="00907F22" w:rsidP="00B3158A">
            <w:pPr>
              <w:rPr>
                <w:rFonts w:asciiTheme="majorEastAsia" w:eastAsiaTheme="majorEastAsia" w:hAnsiTheme="majorEastAsia"/>
                <w:sz w:val="16"/>
                <w:szCs w:val="16"/>
              </w:rPr>
            </w:pPr>
          </w:p>
        </w:tc>
        <w:tc>
          <w:tcPr>
            <w:tcW w:w="1247" w:type="pct"/>
            <w:vMerge/>
            <w:tcBorders>
              <w:left w:val="double" w:sz="4" w:space="0" w:color="auto"/>
              <w:right w:val="single" w:sz="4" w:space="0" w:color="808080" w:themeColor="background1" w:themeShade="80"/>
            </w:tcBorders>
          </w:tcPr>
          <w:p w14:paraId="1B456316" w14:textId="77777777" w:rsidR="00907F22" w:rsidRPr="00432644" w:rsidRDefault="00907F22" w:rsidP="00B3158A">
            <w:pPr>
              <w:rPr>
                <w:rFonts w:asciiTheme="majorEastAsia" w:eastAsiaTheme="majorEastAsia" w:hAnsiTheme="majorEastAsia"/>
                <w:sz w:val="10"/>
                <w:szCs w:val="10"/>
              </w:rPr>
            </w:pPr>
          </w:p>
        </w:tc>
      </w:tr>
      <w:tr w:rsidR="00687D52" w:rsidRPr="00432644" w14:paraId="2E743C97" w14:textId="77777777" w:rsidTr="00687D52">
        <w:trPr>
          <w:trHeight w:val="80"/>
        </w:trPr>
        <w:tc>
          <w:tcPr>
            <w:tcW w:w="3753" w:type="pct"/>
            <w:gridSpan w:val="15"/>
            <w:tcBorders>
              <w:right w:val="double" w:sz="4" w:space="0" w:color="auto"/>
            </w:tcBorders>
            <w:vAlign w:val="center"/>
          </w:tcPr>
          <w:p w14:paraId="5228F671" w14:textId="77777777" w:rsidR="00687D52" w:rsidRPr="00432644" w:rsidRDefault="00687D52"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② 看護職から介護職への情報提供および提案</w:t>
            </w:r>
          </w:p>
        </w:tc>
        <w:tc>
          <w:tcPr>
            <w:tcW w:w="1247" w:type="pct"/>
            <w:tcBorders>
              <w:left w:val="double" w:sz="4" w:space="0" w:color="auto"/>
              <w:right w:val="single" w:sz="4" w:space="0" w:color="808080" w:themeColor="background1" w:themeShade="80"/>
            </w:tcBorders>
            <w:vAlign w:val="center"/>
          </w:tcPr>
          <w:p w14:paraId="0883417E" w14:textId="77777777" w:rsidR="00687D52" w:rsidRPr="00432644" w:rsidRDefault="00687D52" w:rsidP="00B3158A">
            <w:pPr>
              <w:rPr>
                <w:rFonts w:asciiTheme="majorEastAsia" w:eastAsiaTheme="majorEastAsia" w:hAnsiTheme="majorEastAsia"/>
                <w:sz w:val="10"/>
                <w:szCs w:val="10"/>
              </w:rPr>
            </w:pPr>
          </w:p>
        </w:tc>
      </w:tr>
      <w:tr w:rsidR="00907F22" w:rsidRPr="00432644" w14:paraId="509E627A" w14:textId="77777777" w:rsidTr="00131D63">
        <w:trPr>
          <w:trHeight w:val="65"/>
        </w:trPr>
        <w:tc>
          <w:tcPr>
            <w:tcW w:w="172" w:type="pct"/>
            <w:vMerge w:val="restart"/>
            <w:tcBorders>
              <w:top w:val="single" w:sz="4" w:space="0" w:color="808080"/>
            </w:tcBorders>
          </w:tcPr>
          <w:p w14:paraId="3C454113" w14:textId="77777777" w:rsidR="00907F22" w:rsidRPr="00432644" w:rsidRDefault="00907F22"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21</w:t>
            </w:r>
          </w:p>
        </w:tc>
        <w:tc>
          <w:tcPr>
            <w:tcW w:w="1078" w:type="pct"/>
            <w:vMerge w:val="restart"/>
            <w:tcBorders>
              <w:top w:val="single" w:sz="4" w:space="0" w:color="808080"/>
              <w:right w:val="single" w:sz="4" w:space="0" w:color="808080"/>
            </w:tcBorders>
          </w:tcPr>
          <w:p w14:paraId="47DE5609" w14:textId="77777777" w:rsidR="00907F22" w:rsidRPr="00432644" w:rsidRDefault="00907F22" w:rsidP="00B3158A">
            <w:pPr>
              <w:pStyle w:val="aa"/>
              <w:numPr>
                <w:ilvl w:val="0"/>
                <w:numId w:val="10"/>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看護職から介護職に対して、疾病予防・病状の予後予測・心身の機能の維持回復などの観点から、情報提供や提案等を行っている</w:t>
            </w:r>
          </w:p>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14:paraId="379772D5" w14:textId="77777777" w:rsidR="00907F22" w:rsidRPr="00432644" w:rsidRDefault="00907F22" w:rsidP="00B3158A">
            <w:pPr>
              <w:jc w:val="center"/>
              <w:rPr>
                <w:rFonts w:asciiTheme="majorEastAsia" w:eastAsiaTheme="majorEastAsia" w:hAnsiTheme="majorEastAsia"/>
                <w:sz w:val="16"/>
                <w:szCs w:val="16"/>
              </w:rPr>
            </w:pPr>
          </w:p>
        </w:tc>
        <w:tc>
          <w:tcPr>
            <w:tcW w:w="357"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14:paraId="481D2DDE" w14:textId="2B6D5DD1" w:rsidR="00907F22" w:rsidRPr="00432644" w:rsidRDefault="00D4338D"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w:t>
            </w: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14:paraId="22758B58" w14:textId="202E4DDA" w:rsidR="00907F22" w:rsidRPr="00432644" w:rsidRDefault="00907F22" w:rsidP="00B3158A">
            <w:pPr>
              <w:jc w:val="center"/>
              <w:rPr>
                <w:rFonts w:asciiTheme="majorEastAsia" w:eastAsiaTheme="majorEastAsia" w:hAnsiTheme="majorEastAsia"/>
                <w:sz w:val="16"/>
                <w:szCs w:val="16"/>
              </w:rPr>
            </w:pPr>
          </w:p>
        </w:tc>
        <w:tc>
          <w:tcPr>
            <w:tcW w:w="393" w:type="pct"/>
            <w:gridSpan w:val="4"/>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14:paraId="5B6D440B" w14:textId="77777777" w:rsidR="00907F22" w:rsidRPr="00432644" w:rsidRDefault="00907F22" w:rsidP="00D4338D">
            <w:pPr>
              <w:rPr>
                <w:rFonts w:asciiTheme="majorEastAsia" w:eastAsiaTheme="majorEastAsia" w:hAnsiTheme="majorEastAsia"/>
                <w:sz w:val="16"/>
                <w:szCs w:val="16"/>
              </w:rPr>
            </w:pPr>
          </w:p>
        </w:tc>
        <w:tc>
          <w:tcPr>
            <w:tcW w:w="1047" w:type="pct"/>
            <w:vMerge w:val="restart"/>
            <w:tcBorders>
              <w:top w:val="single" w:sz="4" w:space="0" w:color="808080"/>
              <w:left w:val="single" w:sz="4" w:space="0" w:color="808080" w:themeColor="background1" w:themeShade="80"/>
              <w:right w:val="double" w:sz="4" w:space="0" w:color="auto"/>
            </w:tcBorders>
          </w:tcPr>
          <w:p w14:paraId="5D354A57" w14:textId="77777777" w:rsidR="00907F22" w:rsidRDefault="00395127" w:rsidP="00246FAC">
            <w:pPr>
              <w:rPr>
                <w:rFonts w:asciiTheme="majorEastAsia" w:eastAsiaTheme="majorEastAsia" w:hAnsiTheme="majorEastAsia"/>
                <w:sz w:val="16"/>
                <w:szCs w:val="16"/>
              </w:rPr>
            </w:pPr>
            <w:r>
              <w:rPr>
                <w:rFonts w:asciiTheme="majorEastAsia" w:eastAsiaTheme="majorEastAsia" w:hAnsiTheme="majorEastAsia" w:hint="eastAsia"/>
                <w:sz w:val="16"/>
                <w:szCs w:val="16"/>
              </w:rPr>
              <w:t>看護職からの提案や助言もあり努力されている</w:t>
            </w:r>
          </w:p>
          <w:p w14:paraId="0A87B75F" w14:textId="77777777" w:rsidR="004654B0" w:rsidRDefault="004654B0" w:rsidP="00246FAC">
            <w:pPr>
              <w:rPr>
                <w:rFonts w:asciiTheme="majorEastAsia" w:eastAsiaTheme="majorEastAsia" w:hAnsiTheme="majorEastAsia"/>
                <w:sz w:val="16"/>
                <w:szCs w:val="16"/>
              </w:rPr>
            </w:pPr>
          </w:p>
          <w:p w14:paraId="72086A20" w14:textId="77777777" w:rsidR="004654B0" w:rsidRDefault="004654B0" w:rsidP="00246FAC">
            <w:pPr>
              <w:rPr>
                <w:rFonts w:asciiTheme="majorEastAsia" w:eastAsiaTheme="majorEastAsia" w:hAnsiTheme="majorEastAsia"/>
                <w:sz w:val="16"/>
                <w:szCs w:val="16"/>
              </w:rPr>
            </w:pPr>
          </w:p>
          <w:p w14:paraId="12CD2C63" w14:textId="1717D775" w:rsidR="004654B0" w:rsidRPr="00432644" w:rsidRDefault="004654B0" w:rsidP="00246FAC">
            <w:pPr>
              <w:rPr>
                <w:rFonts w:asciiTheme="majorEastAsia" w:eastAsiaTheme="majorEastAsia" w:hAnsiTheme="majorEastAsia"/>
                <w:sz w:val="16"/>
                <w:szCs w:val="16"/>
              </w:rPr>
            </w:pPr>
          </w:p>
        </w:tc>
        <w:tc>
          <w:tcPr>
            <w:tcW w:w="1247" w:type="pct"/>
            <w:vMerge w:val="restart"/>
            <w:tcBorders>
              <w:top w:val="single" w:sz="4" w:space="0" w:color="808080"/>
              <w:left w:val="double" w:sz="4" w:space="0" w:color="auto"/>
              <w:right w:val="single" w:sz="4" w:space="0" w:color="808080" w:themeColor="background1" w:themeShade="80"/>
            </w:tcBorders>
          </w:tcPr>
          <w:p w14:paraId="642C8E6E" w14:textId="77777777" w:rsidR="00907F22" w:rsidRPr="00432644" w:rsidRDefault="00907F22" w:rsidP="00B3158A">
            <w:pPr>
              <w:pStyle w:val="aa"/>
              <w:numPr>
                <w:ilvl w:val="0"/>
                <w:numId w:val="29"/>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「看護職の専門性を活かした、介護職への情報提供や提案等」について、充足度を評価します</w:t>
            </w:r>
          </w:p>
          <w:p w14:paraId="1C610235" w14:textId="77777777" w:rsidR="00907F22" w:rsidRPr="00432644" w:rsidRDefault="00907F22" w:rsidP="00B3158A">
            <w:pPr>
              <w:pStyle w:val="aa"/>
              <w:numPr>
                <w:ilvl w:val="0"/>
                <w:numId w:val="29"/>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このような情報提供や提案等は、看護職の専門性を活かした役割の１つとして期待されます</w:t>
            </w:r>
          </w:p>
        </w:tc>
      </w:tr>
      <w:tr w:rsidR="00907F22" w:rsidRPr="00432644" w14:paraId="56520E4E" w14:textId="77777777" w:rsidTr="00131D63">
        <w:trPr>
          <w:trHeight w:val="744"/>
        </w:trPr>
        <w:tc>
          <w:tcPr>
            <w:tcW w:w="172" w:type="pct"/>
            <w:vMerge/>
          </w:tcPr>
          <w:p w14:paraId="6734B723" w14:textId="77777777" w:rsidR="00907F22" w:rsidRPr="00432644" w:rsidRDefault="00907F22" w:rsidP="00B3158A">
            <w:pPr>
              <w:rPr>
                <w:rFonts w:asciiTheme="majorEastAsia" w:eastAsiaTheme="majorEastAsia" w:hAnsiTheme="majorEastAsia"/>
                <w:sz w:val="16"/>
                <w:szCs w:val="16"/>
              </w:rPr>
            </w:pPr>
          </w:p>
        </w:tc>
        <w:tc>
          <w:tcPr>
            <w:tcW w:w="1078" w:type="pct"/>
            <w:vMerge/>
            <w:tcBorders>
              <w:right w:val="single" w:sz="4" w:space="0" w:color="808080"/>
            </w:tcBorders>
          </w:tcPr>
          <w:p w14:paraId="6C62AB3B" w14:textId="77777777" w:rsidR="00907F22" w:rsidRPr="00432644" w:rsidRDefault="00907F22" w:rsidP="00B3158A">
            <w:pPr>
              <w:rPr>
                <w:rFonts w:asciiTheme="majorEastAsia" w:eastAsiaTheme="majorEastAsia" w:hAnsiTheme="majorEastAsia"/>
                <w:sz w:val="16"/>
                <w:szCs w:val="16"/>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14:paraId="3E593A4A" w14:textId="77777777" w:rsidR="00890DAB" w:rsidRPr="00432644" w:rsidRDefault="00890DAB" w:rsidP="00890DAB">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565D1E65" w14:textId="77777777" w:rsidR="000D38AD" w:rsidRDefault="00890DAB" w:rsidP="00890DAB">
            <w:pPr>
              <w:rPr>
                <w:rFonts w:asciiTheme="majorEastAsia" w:eastAsiaTheme="majorEastAsia" w:hAnsiTheme="majorEastAsia"/>
                <w:sz w:val="16"/>
                <w:szCs w:val="16"/>
              </w:rPr>
            </w:pPr>
            <w:r>
              <w:rPr>
                <w:rFonts w:asciiTheme="majorEastAsia" w:eastAsiaTheme="majorEastAsia" w:hAnsiTheme="majorEastAsia" w:hint="eastAsia"/>
                <w:sz w:val="16"/>
                <w:szCs w:val="16"/>
              </w:rPr>
              <w:t>日々情報共有を実施するとともに定期的なカンファレンス、ミーティング、個々への説明、指示を実施している。</w:t>
            </w:r>
          </w:p>
          <w:p w14:paraId="14D764C6" w14:textId="77777777" w:rsidR="000D38AD" w:rsidRDefault="00890DAB" w:rsidP="00890DAB">
            <w:pPr>
              <w:rPr>
                <w:rFonts w:asciiTheme="majorEastAsia" w:eastAsiaTheme="majorEastAsia" w:hAnsiTheme="majorEastAsia"/>
                <w:sz w:val="16"/>
                <w:szCs w:val="16"/>
              </w:rPr>
            </w:pPr>
            <w:r>
              <w:rPr>
                <w:rFonts w:asciiTheme="majorEastAsia" w:eastAsiaTheme="majorEastAsia" w:hAnsiTheme="majorEastAsia" w:hint="eastAsia"/>
                <w:sz w:val="16"/>
                <w:szCs w:val="16"/>
              </w:rPr>
              <w:t>必要時記録での情報共有を行う。</w:t>
            </w:r>
          </w:p>
          <w:p w14:paraId="3206F2F7" w14:textId="038C46CE" w:rsidR="00FB20E9" w:rsidRPr="00FB20E9" w:rsidRDefault="00DE52AF" w:rsidP="00890DAB">
            <w:pPr>
              <w:rPr>
                <w:rFonts w:asciiTheme="majorEastAsia" w:eastAsiaTheme="majorEastAsia" w:hAnsiTheme="majorEastAsia"/>
                <w:sz w:val="16"/>
                <w:szCs w:val="16"/>
              </w:rPr>
            </w:pPr>
            <w:r>
              <w:rPr>
                <w:rFonts w:asciiTheme="majorEastAsia" w:eastAsiaTheme="majorEastAsia" w:hAnsiTheme="majorEastAsia" w:hint="eastAsia"/>
                <w:sz w:val="16"/>
                <w:szCs w:val="16"/>
              </w:rPr>
              <w:t>勉強会を開催し知識、技術の向上を図っている</w:t>
            </w:r>
          </w:p>
        </w:tc>
        <w:tc>
          <w:tcPr>
            <w:tcW w:w="1047" w:type="pct"/>
            <w:vMerge/>
            <w:tcBorders>
              <w:left w:val="single" w:sz="4" w:space="0" w:color="808080" w:themeColor="background1" w:themeShade="80"/>
              <w:right w:val="double" w:sz="4" w:space="0" w:color="auto"/>
            </w:tcBorders>
          </w:tcPr>
          <w:p w14:paraId="4FA3CD30" w14:textId="77777777" w:rsidR="00907F22" w:rsidRPr="00432644" w:rsidRDefault="00907F22" w:rsidP="00B3158A">
            <w:pPr>
              <w:rPr>
                <w:rFonts w:asciiTheme="majorEastAsia" w:eastAsiaTheme="majorEastAsia" w:hAnsiTheme="majorEastAsia"/>
                <w:sz w:val="16"/>
                <w:szCs w:val="16"/>
              </w:rPr>
            </w:pPr>
          </w:p>
        </w:tc>
        <w:tc>
          <w:tcPr>
            <w:tcW w:w="1247" w:type="pct"/>
            <w:vMerge/>
            <w:tcBorders>
              <w:left w:val="double" w:sz="4" w:space="0" w:color="auto"/>
              <w:right w:val="single" w:sz="4" w:space="0" w:color="808080" w:themeColor="background1" w:themeShade="80"/>
            </w:tcBorders>
          </w:tcPr>
          <w:p w14:paraId="5A039403" w14:textId="77777777" w:rsidR="00907F22" w:rsidRPr="00432644" w:rsidRDefault="00907F22" w:rsidP="00B3158A">
            <w:pPr>
              <w:rPr>
                <w:rFonts w:asciiTheme="majorEastAsia" w:eastAsiaTheme="majorEastAsia" w:hAnsiTheme="majorEastAsia"/>
                <w:sz w:val="10"/>
                <w:szCs w:val="10"/>
              </w:rPr>
            </w:pPr>
          </w:p>
        </w:tc>
      </w:tr>
      <w:tr w:rsidR="00F164E2" w:rsidRPr="00432644" w14:paraId="4BBC8927" w14:textId="77777777" w:rsidTr="00131D63">
        <w:trPr>
          <w:trHeight w:val="80"/>
        </w:trPr>
        <w:tc>
          <w:tcPr>
            <w:tcW w:w="3753" w:type="pct"/>
            <w:gridSpan w:val="15"/>
            <w:tcBorders>
              <w:top w:val="single" w:sz="4" w:space="0" w:color="808080"/>
              <w:right w:val="double" w:sz="4" w:space="0" w:color="auto"/>
            </w:tcBorders>
          </w:tcPr>
          <w:p w14:paraId="24FBB0A9" w14:textId="77777777" w:rsidR="00B20BD0" w:rsidRPr="00432644" w:rsidRDefault="00B20BD0"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（４）利用者等との情報及び意識の共有</w:t>
            </w:r>
          </w:p>
        </w:tc>
        <w:tc>
          <w:tcPr>
            <w:tcW w:w="1247" w:type="pct"/>
            <w:tcBorders>
              <w:top w:val="single" w:sz="4" w:space="0" w:color="808080"/>
              <w:left w:val="double" w:sz="4" w:space="0" w:color="auto"/>
              <w:right w:val="single" w:sz="4" w:space="0" w:color="808080" w:themeColor="background1" w:themeShade="80"/>
            </w:tcBorders>
          </w:tcPr>
          <w:p w14:paraId="66B51391" w14:textId="77777777" w:rsidR="00B20BD0" w:rsidRPr="00432644" w:rsidRDefault="00B20BD0" w:rsidP="00B3158A">
            <w:pPr>
              <w:rPr>
                <w:rFonts w:asciiTheme="majorEastAsia" w:eastAsiaTheme="majorEastAsia" w:hAnsiTheme="majorEastAsia"/>
                <w:sz w:val="10"/>
                <w:szCs w:val="10"/>
              </w:rPr>
            </w:pPr>
          </w:p>
        </w:tc>
      </w:tr>
      <w:tr w:rsidR="00F164E2" w:rsidRPr="00432644" w14:paraId="6767CA14" w14:textId="77777777" w:rsidTr="00131D63">
        <w:trPr>
          <w:trHeight w:val="80"/>
        </w:trPr>
        <w:tc>
          <w:tcPr>
            <w:tcW w:w="3753" w:type="pct"/>
            <w:gridSpan w:val="15"/>
            <w:tcBorders>
              <w:top w:val="single" w:sz="4" w:space="0" w:color="808080"/>
              <w:right w:val="double" w:sz="4" w:space="0" w:color="auto"/>
            </w:tcBorders>
            <w:vAlign w:val="center"/>
          </w:tcPr>
          <w:p w14:paraId="1AE67117" w14:textId="25E2BC3D" w:rsidR="00B20BD0" w:rsidRPr="00890DAB" w:rsidRDefault="00B20BD0" w:rsidP="00890DAB">
            <w:pPr>
              <w:pStyle w:val="aa"/>
              <w:numPr>
                <w:ilvl w:val="0"/>
                <w:numId w:val="57"/>
              </w:numPr>
              <w:ind w:leftChars="0"/>
              <w:rPr>
                <w:rFonts w:asciiTheme="majorEastAsia" w:eastAsiaTheme="majorEastAsia" w:hAnsiTheme="majorEastAsia"/>
                <w:sz w:val="16"/>
                <w:szCs w:val="16"/>
              </w:rPr>
            </w:pPr>
            <w:r w:rsidRPr="00890DAB">
              <w:rPr>
                <w:rFonts w:asciiTheme="majorEastAsia" w:eastAsiaTheme="majorEastAsia" w:hAnsiTheme="majorEastAsia" w:hint="eastAsia"/>
                <w:sz w:val="16"/>
                <w:szCs w:val="16"/>
              </w:rPr>
              <w:t xml:space="preserve"> 利用者等に対するサービスの趣旨及び特徴等についての情報提供</w:t>
            </w:r>
          </w:p>
        </w:tc>
        <w:tc>
          <w:tcPr>
            <w:tcW w:w="1247" w:type="pct"/>
            <w:tcBorders>
              <w:top w:val="single" w:sz="4" w:space="0" w:color="808080"/>
              <w:left w:val="double" w:sz="4" w:space="0" w:color="auto"/>
              <w:right w:val="single" w:sz="4" w:space="0" w:color="808080" w:themeColor="background1" w:themeShade="80"/>
            </w:tcBorders>
            <w:vAlign w:val="center"/>
          </w:tcPr>
          <w:p w14:paraId="158D439E" w14:textId="77777777" w:rsidR="00B20BD0" w:rsidRPr="00432644" w:rsidRDefault="00B20BD0" w:rsidP="00B3158A">
            <w:pPr>
              <w:rPr>
                <w:rFonts w:asciiTheme="majorEastAsia" w:eastAsiaTheme="majorEastAsia" w:hAnsiTheme="majorEastAsia"/>
                <w:sz w:val="10"/>
                <w:szCs w:val="10"/>
              </w:rPr>
            </w:pPr>
          </w:p>
        </w:tc>
      </w:tr>
      <w:tr w:rsidR="00907F22" w:rsidRPr="00432644" w14:paraId="715221EE" w14:textId="77777777" w:rsidTr="00432644">
        <w:trPr>
          <w:trHeight w:val="309"/>
        </w:trPr>
        <w:tc>
          <w:tcPr>
            <w:tcW w:w="172" w:type="pct"/>
            <w:vMerge w:val="restart"/>
            <w:tcBorders>
              <w:right w:val="single" w:sz="4" w:space="0" w:color="808080" w:themeColor="background1" w:themeShade="80"/>
            </w:tcBorders>
          </w:tcPr>
          <w:p w14:paraId="13C05EA0" w14:textId="77777777" w:rsidR="00907F22" w:rsidRPr="00432644" w:rsidRDefault="00907F22"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22</w:t>
            </w:r>
          </w:p>
          <w:p w14:paraId="55FACF2E" w14:textId="77777777" w:rsidR="00907F22" w:rsidRPr="00432644" w:rsidRDefault="00907F22" w:rsidP="00B3158A">
            <w:pPr>
              <w:jc w:val="center"/>
              <w:rPr>
                <w:rFonts w:asciiTheme="majorEastAsia" w:eastAsiaTheme="majorEastAsia" w:hAnsiTheme="majorEastAsia"/>
                <w:sz w:val="16"/>
                <w:szCs w:val="16"/>
              </w:rPr>
            </w:pPr>
          </w:p>
        </w:tc>
        <w:tc>
          <w:tcPr>
            <w:tcW w:w="1078" w:type="pct"/>
            <w:vMerge w:val="restart"/>
            <w:tcBorders>
              <w:left w:val="single" w:sz="4" w:space="0" w:color="808080" w:themeColor="background1" w:themeShade="80"/>
              <w:right w:val="single" w:sz="4" w:space="0" w:color="808080"/>
            </w:tcBorders>
          </w:tcPr>
          <w:p w14:paraId="11EAF440" w14:textId="77777777" w:rsidR="00907F22" w:rsidRPr="00432644" w:rsidRDefault="00907F22" w:rsidP="00B3158A">
            <w:pPr>
              <w:pStyle w:val="aa"/>
              <w:numPr>
                <w:ilvl w:val="0"/>
                <w:numId w:val="10"/>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サービスの趣旨および特徴等について、分かりやすく説明し、利用者等の理解を得ている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14:paraId="7DA8FB3C" w14:textId="77777777" w:rsidR="00907F22" w:rsidRPr="00432644" w:rsidRDefault="00907F22" w:rsidP="00B3158A">
            <w:pPr>
              <w:jc w:val="center"/>
              <w:rPr>
                <w:rFonts w:asciiTheme="majorEastAsia" w:eastAsiaTheme="majorEastAsia" w:hAnsiTheme="majorEastAsia"/>
                <w:sz w:val="16"/>
                <w:szCs w:val="16"/>
              </w:rP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14:paraId="56BB31A5" w14:textId="77777777" w:rsidR="00907F22" w:rsidRPr="00432644" w:rsidRDefault="00294B3A"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w:t>
            </w:r>
          </w:p>
        </w:tc>
        <w:tc>
          <w:tcPr>
            <w:tcW w:w="356" w:type="pct"/>
            <w:gridSpan w:val="4"/>
            <w:tcBorders>
              <w:left w:val="single" w:sz="4" w:space="0" w:color="808080"/>
              <w:bottom w:val="single" w:sz="4" w:space="0" w:color="808080" w:themeColor="background1" w:themeShade="80"/>
              <w:right w:val="single" w:sz="4" w:space="0" w:color="808080"/>
            </w:tcBorders>
            <w:vAlign w:val="center"/>
          </w:tcPr>
          <w:p w14:paraId="666C62BA" w14:textId="77777777" w:rsidR="00907F22" w:rsidRPr="00432644" w:rsidRDefault="00907F22" w:rsidP="00B3158A">
            <w:pPr>
              <w:jc w:val="center"/>
              <w:rPr>
                <w:rFonts w:asciiTheme="majorEastAsia" w:eastAsiaTheme="majorEastAsia" w:hAnsiTheme="majorEastAsia"/>
                <w:sz w:val="16"/>
                <w:szCs w:val="16"/>
              </w:rP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14:paraId="14BEF311" w14:textId="77777777" w:rsidR="00907F22" w:rsidRPr="00432644" w:rsidRDefault="00907F22" w:rsidP="004E138E">
            <w:pPr>
              <w:rPr>
                <w:rFonts w:asciiTheme="majorEastAsia" w:eastAsiaTheme="majorEastAsia" w:hAnsiTheme="majorEastAsia"/>
                <w:sz w:val="16"/>
                <w:szCs w:val="16"/>
              </w:rPr>
            </w:pPr>
          </w:p>
        </w:tc>
        <w:tc>
          <w:tcPr>
            <w:tcW w:w="1047" w:type="pct"/>
            <w:vMerge w:val="restart"/>
            <w:tcBorders>
              <w:left w:val="single" w:sz="4" w:space="0" w:color="808080" w:themeColor="background1" w:themeShade="80"/>
              <w:right w:val="double" w:sz="4" w:space="0" w:color="auto"/>
            </w:tcBorders>
          </w:tcPr>
          <w:p w14:paraId="24200927" w14:textId="7ECC69F1" w:rsidR="00907F22" w:rsidRPr="00432644" w:rsidRDefault="004654B0" w:rsidP="00246FAC">
            <w:pPr>
              <w:rPr>
                <w:rFonts w:asciiTheme="majorEastAsia" w:eastAsiaTheme="majorEastAsia" w:hAnsiTheme="majorEastAsia"/>
                <w:sz w:val="16"/>
                <w:szCs w:val="16"/>
              </w:rPr>
            </w:pPr>
            <w:r>
              <w:rPr>
                <w:rFonts w:asciiTheme="majorEastAsia" w:eastAsiaTheme="majorEastAsia" w:hAnsiTheme="majorEastAsia" w:hint="eastAsia"/>
                <w:sz w:val="16"/>
                <w:szCs w:val="16"/>
              </w:rPr>
              <w:t>理解していただく努力をされている</w:t>
            </w:r>
          </w:p>
        </w:tc>
        <w:tc>
          <w:tcPr>
            <w:tcW w:w="1247" w:type="pct"/>
            <w:vMerge w:val="restart"/>
            <w:tcBorders>
              <w:left w:val="double" w:sz="4" w:space="0" w:color="auto"/>
              <w:right w:val="single" w:sz="4" w:space="0" w:color="808080" w:themeColor="background1" w:themeShade="80"/>
            </w:tcBorders>
          </w:tcPr>
          <w:p w14:paraId="7C0BF20F" w14:textId="77777777" w:rsidR="00907F22" w:rsidRPr="00432644" w:rsidRDefault="00907F22" w:rsidP="00B3158A">
            <w:pPr>
              <w:pStyle w:val="aa"/>
              <w:numPr>
                <w:ilvl w:val="0"/>
                <w:numId w:val="27"/>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「利用者等の理解」について、充足度を評価します</w:t>
            </w:r>
          </w:p>
        </w:tc>
      </w:tr>
      <w:tr w:rsidR="00907F22" w:rsidRPr="00432644" w14:paraId="320CF881" w14:textId="77777777" w:rsidTr="00131D63">
        <w:trPr>
          <w:trHeight w:val="1352"/>
        </w:trPr>
        <w:tc>
          <w:tcPr>
            <w:tcW w:w="172" w:type="pct"/>
            <w:vMerge/>
            <w:tcBorders>
              <w:right w:val="single" w:sz="4" w:space="0" w:color="808080" w:themeColor="background1" w:themeShade="80"/>
            </w:tcBorders>
          </w:tcPr>
          <w:p w14:paraId="76ECAAA8" w14:textId="77777777" w:rsidR="00907F22" w:rsidRPr="00432644" w:rsidRDefault="00907F22" w:rsidP="00B3158A">
            <w:pPr>
              <w:jc w:val="center"/>
              <w:rPr>
                <w:rFonts w:asciiTheme="majorEastAsia" w:eastAsiaTheme="majorEastAsia" w:hAnsiTheme="majorEastAsia"/>
                <w:sz w:val="16"/>
                <w:szCs w:val="16"/>
              </w:rPr>
            </w:pPr>
          </w:p>
        </w:tc>
        <w:tc>
          <w:tcPr>
            <w:tcW w:w="1078" w:type="pct"/>
            <w:vMerge/>
            <w:tcBorders>
              <w:left w:val="single" w:sz="4" w:space="0" w:color="808080" w:themeColor="background1" w:themeShade="80"/>
              <w:right w:val="single" w:sz="4" w:space="0" w:color="808080"/>
            </w:tcBorders>
          </w:tcPr>
          <w:p w14:paraId="705BF154" w14:textId="77777777" w:rsidR="00907F22" w:rsidRPr="00432644" w:rsidDel="00F1795B" w:rsidRDefault="00907F22" w:rsidP="00B3158A">
            <w:pPr>
              <w:rPr>
                <w:rFonts w:asciiTheme="majorEastAsia" w:eastAsiaTheme="majorEastAsia" w:hAnsiTheme="majorEastAsia"/>
                <w:sz w:val="16"/>
                <w:szCs w:val="16"/>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14:paraId="451A68C0" w14:textId="77777777" w:rsidR="00C31EB4" w:rsidRDefault="00907F22" w:rsidP="00B3158A">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r w:rsidR="004E138E" w:rsidRPr="00432644">
              <w:rPr>
                <w:rFonts w:asciiTheme="majorEastAsia" w:eastAsiaTheme="majorEastAsia" w:hAnsiTheme="majorEastAsia" w:hint="eastAsia"/>
                <w:sz w:val="16"/>
                <w:szCs w:val="16"/>
                <w:u w:val="single"/>
              </w:rPr>
              <w:t>］</w:t>
            </w:r>
          </w:p>
          <w:p w14:paraId="271D23DF" w14:textId="08858A3B" w:rsidR="004E138E" w:rsidRPr="004E138E" w:rsidRDefault="004E138E" w:rsidP="00B3158A">
            <w:pPr>
              <w:rPr>
                <w:rFonts w:asciiTheme="majorEastAsia" w:eastAsiaTheme="majorEastAsia" w:hAnsiTheme="majorEastAsia"/>
                <w:sz w:val="16"/>
                <w:szCs w:val="16"/>
              </w:rPr>
            </w:pPr>
            <w:r w:rsidRPr="004E138E">
              <w:rPr>
                <w:rFonts w:asciiTheme="majorEastAsia" w:eastAsiaTheme="majorEastAsia" w:hAnsiTheme="majorEastAsia" w:hint="eastAsia"/>
                <w:sz w:val="16"/>
                <w:szCs w:val="16"/>
              </w:rPr>
              <w:t>個々に合わせたサービス内容を説明し理解をいただいている</w:t>
            </w:r>
          </w:p>
        </w:tc>
        <w:tc>
          <w:tcPr>
            <w:tcW w:w="1047" w:type="pct"/>
            <w:vMerge/>
            <w:tcBorders>
              <w:left w:val="single" w:sz="4" w:space="0" w:color="808080" w:themeColor="background1" w:themeShade="80"/>
              <w:right w:val="double" w:sz="4" w:space="0" w:color="auto"/>
            </w:tcBorders>
          </w:tcPr>
          <w:p w14:paraId="23F5D736" w14:textId="77777777" w:rsidR="00907F22" w:rsidRPr="00432644" w:rsidRDefault="00907F22" w:rsidP="00B3158A">
            <w:pPr>
              <w:rPr>
                <w:rFonts w:asciiTheme="majorEastAsia" w:eastAsiaTheme="majorEastAsia" w:hAnsiTheme="majorEastAsia"/>
                <w:sz w:val="16"/>
                <w:szCs w:val="16"/>
              </w:rPr>
            </w:pPr>
          </w:p>
        </w:tc>
        <w:tc>
          <w:tcPr>
            <w:tcW w:w="1247" w:type="pct"/>
            <w:vMerge/>
            <w:tcBorders>
              <w:left w:val="double" w:sz="4" w:space="0" w:color="auto"/>
              <w:right w:val="single" w:sz="4" w:space="0" w:color="808080" w:themeColor="background1" w:themeShade="80"/>
            </w:tcBorders>
          </w:tcPr>
          <w:p w14:paraId="294E0B1C" w14:textId="77777777" w:rsidR="00907F22" w:rsidRPr="00432644" w:rsidRDefault="00907F22" w:rsidP="00B3158A">
            <w:pPr>
              <w:rPr>
                <w:rFonts w:asciiTheme="majorEastAsia" w:eastAsiaTheme="majorEastAsia" w:hAnsiTheme="majorEastAsia"/>
                <w:sz w:val="10"/>
                <w:szCs w:val="10"/>
              </w:rPr>
            </w:pPr>
          </w:p>
        </w:tc>
      </w:tr>
      <w:tr w:rsidR="00F164E2" w:rsidRPr="00432644" w14:paraId="09E06894" w14:textId="77777777" w:rsidTr="00131D63">
        <w:trPr>
          <w:trHeight w:val="80"/>
        </w:trPr>
        <w:tc>
          <w:tcPr>
            <w:tcW w:w="3753" w:type="pct"/>
            <w:gridSpan w:val="15"/>
            <w:tcBorders>
              <w:right w:val="double" w:sz="4" w:space="0" w:color="auto"/>
            </w:tcBorders>
            <w:vAlign w:val="center"/>
          </w:tcPr>
          <w:p w14:paraId="36A643B5" w14:textId="2D68B756" w:rsidR="00B20BD0" w:rsidRPr="004E138E" w:rsidRDefault="00B20BD0" w:rsidP="004E138E">
            <w:pPr>
              <w:pStyle w:val="aa"/>
              <w:numPr>
                <w:ilvl w:val="0"/>
                <w:numId w:val="54"/>
              </w:numPr>
              <w:ind w:leftChars="0"/>
              <w:rPr>
                <w:rFonts w:asciiTheme="majorEastAsia" w:eastAsiaTheme="majorEastAsia" w:hAnsiTheme="majorEastAsia"/>
                <w:sz w:val="16"/>
                <w:szCs w:val="16"/>
              </w:rPr>
            </w:pPr>
            <w:r w:rsidRPr="004E138E">
              <w:rPr>
                <w:rFonts w:asciiTheme="majorEastAsia" w:eastAsiaTheme="majorEastAsia" w:hAnsiTheme="majorEastAsia" w:hint="eastAsia"/>
                <w:sz w:val="16"/>
                <w:szCs w:val="16"/>
              </w:rPr>
              <w:lastRenderedPageBreak/>
              <w:t xml:space="preserve"> 利用者等への「在宅での療養生活」に係る指導・説明</w:t>
            </w:r>
          </w:p>
        </w:tc>
        <w:tc>
          <w:tcPr>
            <w:tcW w:w="1247" w:type="pct"/>
            <w:tcBorders>
              <w:left w:val="double" w:sz="4" w:space="0" w:color="auto"/>
              <w:right w:val="single" w:sz="4" w:space="0" w:color="808080" w:themeColor="background1" w:themeShade="80"/>
            </w:tcBorders>
            <w:vAlign w:val="center"/>
          </w:tcPr>
          <w:p w14:paraId="23803E3D" w14:textId="77777777" w:rsidR="00B20BD0" w:rsidRPr="00432644" w:rsidRDefault="00B20BD0" w:rsidP="00B3158A">
            <w:pPr>
              <w:rPr>
                <w:rFonts w:asciiTheme="majorEastAsia" w:eastAsiaTheme="majorEastAsia" w:hAnsiTheme="majorEastAsia"/>
                <w:sz w:val="10"/>
                <w:szCs w:val="10"/>
              </w:rPr>
            </w:pPr>
          </w:p>
        </w:tc>
      </w:tr>
      <w:tr w:rsidR="00907F22" w:rsidRPr="00432644" w14:paraId="4715C2C1" w14:textId="77777777" w:rsidTr="00131D63">
        <w:trPr>
          <w:trHeight w:val="189"/>
        </w:trPr>
        <w:tc>
          <w:tcPr>
            <w:tcW w:w="172" w:type="pct"/>
            <w:vMerge w:val="restart"/>
            <w:tcBorders>
              <w:right w:val="single" w:sz="4" w:space="0" w:color="808080" w:themeColor="background1" w:themeShade="80"/>
            </w:tcBorders>
          </w:tcPr>
          <w:p w14:paraId="0118B502" w14:textId="77777777" w:rsidR="00907F22" w:rsidRPr="00432644" w:rsidRDefault="00907F22"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23</w:t>
            </w:r>
          </w:p>
        </w:tc>
        <w:tc>
          <w:tcPr>
            <w:tcW w:w="1078" w:type="pct"/>
            <w:vMerge w:val="restart"/>
            <w:tcBorders>
              <w:left w:val="single" w:sz="4" w:space="0" w:color="808080" w:themeColor="background1" w:themeShade="80"/>
              <w:right w:val="single" w:sz="4" w:space="0" w:color="808080"/>
            </w:tcBorders>
          </w:tcPr>
          <w:p w14:paraId="2BE4CCE5" w14:textId="77777777" w:rsidR="00907F22" w:rsidRPr="00432644" w:rsidRDefault="00907F22" w:rsidP="00B3158A">
            <w:pPr>
              <w:pStyle w:val="aa"/>
              <w:numPr>
                <w:ilvl w:val="0"/>
                <w:numId w:val="10"/>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作成した計画の内容や在宅での療養生活の継続に向けて留意すべき点等について、分かりやすく説明し、利用者等の理解を得ている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14:paraId="03952565" w14:textId="77777777" w:rsidR="00907F22" w:rsidRPr="00432644" w:rsidRDefault="00907F22" w:rsidP="00B3158A">
            <w:pPr>
              <w:jc w:val="center"/>
              <w:rPr>
                <w:rFonts w:asciiTheme="majorEastAsia" w:eastAsiaTheme="majorEastAsia" w:hAnsiTheme="majorEastAsia"/>
                <w:sz w:val="16"/>
                <w:szCs w:val="16"/>
              </w:rP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14:paraId="0BC83527" w14:textId="77777777" w:rsidR="00907F22" w:rsidRPr="00432644" w:rsidRDefault="00294B3A"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w:t>
            </w:r>
          </w:p>
        </w:tc>
        <w:tc>
          <w:tcPr>
            <w:tcW w:w="356" w:type="pct"/>
            <w:gridSpan w:val="4"/>
            <w:tcBorders>
              <w:left w:val="single" w:sz="4" w:space="0" w:color="808080"/>
              <w:bottom w:val="single" w:sz="4" w:space="0" w:color="808080" w:themeColor="background1" w:themeShade="80"/>
              <w:right w:val="single" w:sz="4" w:space="0" w:color="808080"/>
            </w:tcBorders>
            <w:vAlign w:val="center"/>
          </w:tcPr>
          <w:p w14:paraId="1AABBD66" w14:textId="77777777" w:rsidR="00907F22" w:rsidRPr="00432644" w:rsidRDefault="00907F22" w:rsidP="00B3158A">
            <w:pPr>
              <w:jc w:val="center"/>
              <w:rPr>
                <w:rFonts w:asciiTheme="majorEastAsia" w:eastAsiaTheme="majorEastAsia" w:hAnsiTheme="majorEastAsia"/>
                <w:sz w:val="16"/>
                <w:szCs w:val="16"/>
              </w:rP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14:paraId="5BEFDEAC" w14:textId="77777777" w:rsidR="00907F22" w:rsidRPr="00432644" w:rsidRDefault="00907F22" w:rsidP="00FC7FDA">
            <w:pPr>
              <w:rPr>
                <w:rFonts w:asciiTheme="majorEastAsia" w:eastAsiaTheme="majorEastAsia" w:hAnsiTheme="majorEastAsia"/>
                <w:sz w:val="16"/>
                <w:szCs w:val="16"/>
              </w:rPr>
            </w:pPr>
          </w:p>
        </w:tc>
        <w:tc>
          <w:tcPr>
            <w:tcW w:w="1047" w:type="pct"/>
            <w:vMerge w:val="restart"/>
            <w:tcBorders>
              <w:left w:val="single" w:sz="4" w:space="0" w:color="808080" w:themeColor="background1" w:themeShade="80"/>
              <w:right w:val="double" w:sz="4" w:space="0" w:color="auto"/>
            </w:tcBorders>
          </w:tcPr>
          <w:p w14:paraId="716A315A" w14:textId="713BC867" w:rsidR="00907F22" w:rsidRPr="00432644" w:rsidRDefault="00DE52AF" w:rsidP="00BA40AA">
            <w:pPr>
              <w:spacing w:afterLines="25" w:after="87"/>
              <w:rPr>
                <w:rFonts w:asciiTheme="majorEastAsia" w:eastAsiaTheme="majorEastAsia" w:hAnsiTheme="majorEastAsia"/>
                <w:sz w:val="16"/>
                <w:szCs w:val="16"/>
              </w:rPr>
            </w:pPr>
            <w:r>
              <w:rPr>
                <w:rFonts w:asciiTheme="majorEastAsia" w:eastAsiaTheme="majorEastAsia" w:hAnsiTheme="majorEastAsia" w:hint="eastAsia"/>
                <w:sz w:val="16"/>
                <w:szCs w:val="16"/>
              </w:rPr>
              <w:t>理解していただく努力をされている</w:t>
            </w:r>
          </w:p>
        </w:tc>
        <w:tc>
          <w:tcPr>
            <w:tcW w:w="1247" w:type="pct"/>
            <w:vMerge w:val="restart"/>
            <w:tcBorders>
              <w:left w:val="double" w:sz="4" w:space="0" w:color="auto"/>
              <w:right w:val="single" w:sz="4" w:space="0" w:color="808080"/>
            </w:tcBorders>
          </w:tcPr>
          <w:p w14:paraId="11F42CD4" w14:textId="77777777" w:rsidR="00907F22" w:rsidRPr="00432644" w:rsidRDefault="00907F22" w:rsidP="00B3158A">
            <w:pPr>
              <w:pStyle w:val="aa"/>
              <w:numPr>
                <w:ilvl w:val="0"/>
                <w:numId w:val="26"/>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「利用者等の理解」について、充足度を評価します</w:t>
            </w:r>
          </w:p>
          <w:p w14:paraId="5F68807A" w14:textId="77777777" w:rsidR="00907F22" w:rsidRPr="00432644" w:rsidRDefault="00907F22" w:rsidP="00B3158A">
            <w:pPr>
              <w:rPr>
                <w:rFonts w:asciiTheme="majorEastAsia" w:eastAsiaTheme="majorEastAsia" w:hAnsiTheme="majorEastAsia"/>
                <w:sz w:val="10"/>
                <w:szCs w:val="10"/>
              </w:rPr>
            </w:pPr>
          </w:p>
        </w:tc>
      </w:tr>
      <w:tr w:rsidR="00907F22" w:rsidRPr="00432644" w14:paraId="0CE3F753" w14:textId="77777777" w:rsidTr="00432644">
        <w:trPr>
          <w:trHeight w:val="715"/>
        </w:trPr>
        <w:tc>
          <w:tcPr>
            <w:tcW w:w="172" w:type="pct"/>
            <w:vMerge/>
            <w:tcBorders>
              <w:bottom w:val="single" w:sz="6" w:space="0" w:color="808080"/>
              <w:right w:val="single" w:sz="4" w:space="0" w:color="808080" w:themeColor="background1" w:themeShade="80"/>
            </w:tcBorders>
          </w:tcPr>
          <w:p w14:paraId="28DD3850" w14:textId="77777777" w:rsidR="00907F22" w:rsidRPr="00432644" w:rsidRDefault="00907F22" w:rsidP="00B3158A">
            <w:pPr>
              <w:jc w:val="center"/>
              <w:rPr>
                <w:rFonts w:asciiTheme="majorEastAsia" w:eastAsiaTheme="majorEastAsia" w:hAnsiTheme="majorEastAsia"/>
                <w:sz w:val="16"/>
                <w:szCs w:val="16"/>
              </w:rPr>
            </w:pPr>
          </w:p>
        </w:tc>
        <w:tc>
          <w:tcPr>
            <w:tcW w:w="1078" w:type="pct"/>
            <w:vMerge/>
            <w:tcBorders>
              <w:left w:val="single" w:sz="4" w:space="0" w:color="808080" w:themeColor="background1" w:themeShade="80"/>
              <w:bottom w:val="single" w:sz="6" w:space="0" w:color="808080"/>
              <w:right w:val="single" w:sz="4" w:space="0" w:color="808080"/>
            </w:tcBorders>
          </w:tcPr>
          <w:p w14:paraId="49C61281" w14:textId="77777777" w:rsidR="00907F22" w:rsidRPr="00432644" w:rsidRDefault="00907F22" w:rsidP="00B3158A">
            <w:pPr>
              <w:rPr>
                <w:rFonts w:asciiTheme="majorEastAsia" w:eastAsiaTheme="majorEastAsia" w:hAnsiTheme="majorEastAsia"/>
                <w:sz w:val="16"/>
                <w:szCs w:val="16"/>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14:paraId="4EC0B69B" w14:textId="77777777" w:rsidR="00907F22" w:rsidRPr="00432644" w:rsidRDefault="00907F22" w:rsidP="00B3158A">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522A26AF" w14:textId="0A83ED03" w:rsidR="00907F22" w:rsidRPr="00432644" w:rsidRDefault="00153089" w:rsidP="00BA40AA">
            <w:pPr>
              <w:spacing w:afterLines="25" w:after="87"/>
              <w:rPr>
                <w:rFonts w:asciiTheme="majorEastAsia" w:eastAsiaTheme="majorEastAsia" w:hAnsiTheme="majorEastAsia"/>
                <w:sz w:val="16"/>
                <w:szCs w:val="16"/>
              </w:rPr>
            </w:pPr>
            <w:r>
              <w:rPr>
                <w:rFonts w:asciiTheme="majorEastAsia" w:eastAsiaTheme="majorEastAsia" w:hAnsiTheme="majorEastAsia" w:hint="eastAsia"/>
                <w:sz w:val="16"/>
                <w:szCs w:val="16"/>
              </w:rPr>
              <w:t>計画書を元に説明、同意を得ている</w:t>
            </w:r>
          </w:p>
        </w:tc>
        <w:tc>
          <w:tcPr>
            <w:tcW w:w="1047" w:type="pct"/>
            <w:vMerge/>
            <w:tcBorders>
              <w:left w:val="single" w:sz="4" w:space="0" w:color="808080" w:themeColor="background1" w:themeShade="80"/>
              <w:right w:val="double" w:sz="4" w:space="0" w:color="auto"/>
            </w:tcBorders>
          </w:tcPr>
          <w:p w14:paraId="361AE144" w14:textId="77777777" w:rsidR="00907F22" w:rsidRPr="00432644" w:rsidRDefault="00907F22" w:rsidP="00BA40AA">
            <w:pPr>
              <w:spacing w:afterLines="25" w:after="87"/>
              <w:rPr>
                <w:rFonts w:asciiTheme="majorEastAsia" w:eastAsiaTheme="majorEastAsia" w:hAnsiTheme="majorEastAsia"/>
                <w:sz w:val="16"/>
                <w:szCs w:val="16"/>
              </w:rPr>
            </w:pPr>
          </w:p>
        </w:tc>
        <w:tc>
          <w:tcPr>
            <w:tcW w:w="1247" w:type="pct"/>
            <w:vMerge/>
            <w:tcBorders>
              <w:left w:val="double" w:sz="4" w:space="0" w:color="auto"/>
              <w:bottom w:val="single" w:sz="6" w:space="0" w:color="808080"/>
              <w:right w:val="single" w:sz="4" w:space="0" w:color="808080"/>
            </w:tcBorders>
          </w:tcPr>
          <w:p w14:paraId="4040B170" w14:textId="77777777" w:rsidR="00907F22" w:rsidRPr="00432644" w:rsidRDefault="00907F22" w:rsidP="00B3158A">
            <w:pPr>
              <w:rPr>
                <w:rFonts w:asciiTheme="majorEastAsia" w:eastAsiaTheme="majorEastAsia" w:hAnsiTheme="majorEastAsia"/>
                <w:sz w:val="10"/>
                <w:szCs w:val="10"/>
              </w:rPr>
            </w:pPr>
          </w:p>
        </w:tc>
      </w:tr>
      <w:tr w:rsidR="00907F22" w:rsidRPr="00432644" w14:paraId="07993A46" w14:textId="77777777" w:rsidTr="00131D63">
        <w:trPr>
          <w:trHeight w:val="298"/>
        </w:trPr>
        <w:tc>
          <w:tcPr>
            <w:tcW w:w="172" w:type="pct"/>
            <w:vMerge w:val="restart"/>
            <w:tcBorders>
              <w:top w:val="single" w:sz="4" w:space="0" w:color="808080" w:themeColor="background1" w:themeShade="80"/>
              <w:right w:val="single" w:sz="4" w:space="0" w:color="808080" w:themeColor="background1" w:themeShade="80"/>
            </w:tcBorders>
          </w:tcPr>
          <w:p w14:paraId="2093D244" w14:textId="77777777" w:rsidR="00907F22" w:rsidRPr="00432644" w:rsidRDefault="00907F22"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24</w:t>
            </w:r>
          </w:p>
        </w:tc>
        <w:tc>
          <w:tcPr>
            <w:tcW w:w="1078" w:type="pct"/>
            <w:vMerge w:val="restart"/>
            <w:tcBorders>
              <w:left w:val="single" w:sz="4" w:space="0" w:color="808080" w:themeColor="background1" w:themeShade="80"/>
              <w:right w:val="single" w:sz="4" w:space="0" w:color="808080"/>
            </w:tcBorders>
          </w:tcPr>
          <w:p w14:paraId="61F64D7F" w14:textId="77777777" w:rsidR="00907F22" w:rsidRPr="00432644" w:rsidRDefault="00907F22" w:rsidP="00B3158A">
            <w:pPr>
              <w:pStyle w:val="aa"/>
              <w:numPr>
                <w:ilvl w:val="0"/>
                <w:numId w:val="10"/>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利用者等が行う医療処置や医療機器の取り扱い方法、家族等が行うケアの提供方法等について、分かりやすく説明し、利用者等の理解を得ている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14:paraId="4107F653" w14:textId="77777777" w:rsidR="00907F22" w:rsidRPr="00432644" w:rsidRDefault="00907F22" w:rsidP="00B3158A">
            <w:pPr>
              <w:jc w:val="center"/>
              <w:rPr>
                <w:rFonts w:asciiTheme="majorEastAsia" w:eastAsiaTheme="majorEastAsia" w:hAnsiTheme="majorEastAsia"/>
                <w:sz w:val="16"/>
                <w:szCs w:val="16"/>
              </w:rPr>
            </w:pPr>
          </w:p>
        </w:tc>
        <w:tc>
          <w:tcPr>
            <w:tcW w:w="348" w:type="pct"/>
            <w:gridSpan w:val="2"/>
            <w:tcBorders>
              <w:left w:val="single" w:sz="4" w:space="0" w:color="808080"/>
              <w:bottom w:val="single" w:sz="4" w:space="0" w:color="808080" w:themeColor="background1" w:themeShade="80"/>
              <w:right w:val="single" w:sz="4" w:space="0" w:color="808080"/>
            </w:tcBorders>
            <w:vAlign w:val="center"/>
          </w:tcPr>
          <w:p w14:paraId="6981AB49" w14:textId="77777777" w:rsidR="00907F22" w:rsidRPr="00432644" w:rsidRDefault="00294B3A"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w:t>
            </w:r>
          </w:p>
        </w:tc>
        <w:tc>
          <w:tcPr>
            <w:tcW w:w="347" w:type="pct"/>
            <w:gridSpan w:val="3"/>
            <w:tcBorders>
              <w:left w:val="single" w:sz="4" w:space="0" w:color="808080"/>
              <w:bottom w:val="single" w:sz="4" w:space="0" w:color="808080" w:themeColor="background1" w:themeShade="80"/>
              <w:right w:val="single" w:sz="4" w:space="0" w:color="808080"/>
            </w:tcBorders>
            <w:vAlign w:val="center"/>
          </w:tcPr>
          <w:p w14:paraId="2E950742" w14:textId="77777777" w:rsidR="00907F22" w:rsidRPr="00432644" w:rsidRDefault="00907F22" w:rsidP="00B3158A">
            <w:pPr>
              <w:jc w:val="center"/>
              <w:rPr>
                <w:rFonts w:asciiTheme="majorEastAsia" w:eastAsiaTheme="majorEastAsia" w:hAnsiTheme="majorEastAsia"/>
                <w:sz w:val="16"/>
                <w:szCs w:val="16"/>
              </w:rPr>
            </w:pPr>
          </w:p>
        </w:tc>
        <w:tc>
          <w:tcPr>
            <w:tcW w:w="411" w:type="pct"/>
            <w:gridSpan w:val="6"/>
            <w:tcBorders>
              <w:left w:val="single" w:sz="4" w:space="0" w:color="808080"/>
              <w:bottom w:val="single" w:sz="4" w:space="0" w:color="808080" w:themeColor="background1" w:themeShade="80"/>
              <w:right w:val="single" w:sz="4" w:space="0" w:color="808080" w:themeColor="background1" w:themeShade="80"/>
            </w:tcBorders>
            <w:vAlign w:val="center"/>
          </w:tcPr>
          <w:p w14:paraId="206BBC7C" w14:textId="77777777" w:rsidR="00907F22" w:rsidRPr="00432644" w:rsidRDefault="00907F22" w:rsidP="00FC7FDA">
            <w:pPr>
              <w:rPr>
                <w:rFonts w:asciiTheme="majorEastAsia" w:eastAsiaTheme="majorEastAsia" w:hAnsiTheme="majorEastAsia"/>
                <w:sz w:val="16"/>
                <w:szCs w:val="16"/>
              </w:rPr>
            </w:pPr>
          </w:p>
        </w:tc>
        <w:tc>
          <w:tcPr>
            <w:tcW w:w="1047" w:type="pct"/>
            <w:vMerge w:val="restart"/>
            <w:tcBorders>
              <w:left w:val="single" w:sz="4" w:space="0" w:color="808080" w:themeColor="background1" w:themeShade="80"/>
              <w:right w:val="double" w:sz="4" w:space="0" w:color="auto"/>
            </w:tcBorders>
          </w:tcPr>
          <w:p w14:paraId="2881D6D9" w14:textId="780704F4" w:rsidR="00907F22" w:rsidRPr="00432644" w:rsidRDefault="00154625" w:rsidP="00BA40AA">
            <w:pPr>
              <w:spacing w:afterLines="25" w:after="87"/>
              <w:rPr>
                <w:rFonts w:asciiTheme="majorEastAsia" w:eastAsiaTheme="majorEastAsia" w:hAnsiTheme="majorEastAsia"/>
                <w:sz w:val="16"/>
                <w:szCs w:val="16"/>
              </w:rPr>
            </w:pPr>
            <w:r>
              <w:rPr>
                <w:rFonts w:asciiTheme="majorEastAsia" w:eastAsiaTheme="majorEastAsia" w:hAnsiTheme="majorEastAsia" w:hint="eastAsia"/>
                <w:sz w:val="16"/>
                <w:szCs w:val="16"/>
              </w:rPr>
              <w:t>一緒に行うことで安心感を与え、ケア方法の理解が深まる</w:t>
            </w:r>
          </w:p>
        </w:tc>
        <w:tc>
          <w:tcPr>
            <w:tcW w:w="1247" w:type="pct"/>
            <w:vMerge w:val="restart"/>
            <w:tcBorders>
              <w:left w:val="double" w:sz="4" w:space="0" w:color="auto"/>
              <w:right w:val="single" w:sz="4" w:space="0" w:color="808080" w:themeColor="background1" w:themeShade="80"/>
            </w:tcBorders>
          </w:tcPr>
          <w:p w14:paraId="181C0FDC" w14:textId="77777777" w:rsidR="00907F22" w:rsidRPr="00432644" w:rsidRDefault="00907F22" w:rsidP="00B3158A">
            <w:pPr>
              <w:pStyle w:val="aa"/>
              <w:numPr>
                <w:ilvl w:val="0"/>
                <w:numId w:val="27"/>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「利用者等の理解」について、充足度を評価します</w:t>
            </w:r>
          </w:p>
        </w:tc>
      </w:tr>
      <w:tr w:rsidR="00907F22" w:rsidRPr="00432644" w14:paraId="3970DF5E" w14:textId="77777777" w:rsidTr="00131D63">
        <w:trPr>
          <w:trHeight w:val="655"/>
        </w:trPr>
        <w:tc>
          <w:tcPr>
            <w:tcW w:w="172" w:type="pct"/>
            <w:vMerge/>
            <w:tcBorders>
              <w:right w:val="single" w:sz="4" w:space="0" w:color="808080" w:themeColor="background1" w:themeShade="80"/>
            </w:tcBorders>
          </w:tcPr>
          <w:p w14:paraId="1C5D509F" w14:textId="77777777" w:rsidR="00907F22" w:rsidRPr="00432644" w:rsidRDefault="00907F22" w:rsidP="00B3158A">
            <w:pPr>
              <w:jc w:val="center"/>
              <w:rPr>
                <w:rFonts w:asciiTheme="majorEastAsia" w:eastAsiaTheme="majorEastAsia" w:hAnsiTheme="majorEastAsia"/>
                <w:sz w:val="16"/>
                <w:szCs w:val="16"/>
              </w:rPr>
            </w:pPr>
          </w:p>
        </w:tc>
        <w:tc>
          <w:tcPr>
            <w:tcW w:w="1078" w:type="pct"/>
            <w:vMerge/>
            <w:tcBorders>
              <w:left w:val="single" w:sz="4" w:space="0" w:color="808080" w:themeColor="background1" w:themeShade="80"/>
              <w:right w:val="single" w:sz="4" w:space="0" w:color="808080"/>
            </w:tcBorders>
          </w:tcPr>
          <w:p w14:paraId="42EA9849" w14:textId="77777777" w:rsidR="00907F22" w:rsidRPr="00432644" w:rsidRDefault="00907F22" w:rsidP="00B3158A">
            <w:pPr>
              <w:rPr>
                <w:rFonts w:asciiTheme="majorEastAsia" w:eastAsiaTheme="majorEastAsia" w:hAnsiTheme="majorEastAsia"/>
                <w:sz w:val="16"/>
                <w:szCs w:val="16"/>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14:paraId="4635E886" w14:textId="77777777" w:rsidR="00907F22" w:rsidRDefault="00907F22" w:rsidP="00FC7FDA">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0CB4048C" w14:textId="77777777" w:rsidR="00FC7FDA" w:rsidRDefault="00FC7FDA" w:rsidP="00FC7FDA">
            <w:pPr>
              <w:rPr>
                <w:rFonts w:asciiTheme="majorEastAsia" w:eastAsiaTheme="majorEastAsia" w:hAnsiTheme="majorEastAsia"/>
                <w:sz w:val="16"/>
                <w:szCs w:val="16"/>
              </w:rPr>
            </w:pPr>
            <w:r>
              <w:rPr>
                <w:rFonts w:asciiTheme="majorEastAsia" w:eastAsiaTheme="majorEastAsia" w:hAnsiTheme="majorEastAsia" w:hint="eastAsia"/>
                <w:sz w:val="16"/>
                <w:szCs w:val="16"/>
              </w:rPr>
              <w:t>家族がケアを行う場合は、説明とともに一緒に行い</w:t>
            </w:r>
            <w:r w:rsidR="00C82F5E">
              <w:rPr>
                <w:rFonts w:asciiTheme="majorEastAsia" w:eastAsiaTheme="majorEastAsia" w:hAnsiTheme="majorEastAsia" w:hint="eastAsia"/>
                <w:sz w:val="16"/>
                <w:szCs w:val="16"/>
              </w:rPr>
              <w:t>ケア方法を</w:t>
            </w:r>
            <w:r>
              <w:rPr>
                <w:rFonts w:asciiTheme="majorEastAsia" w:eastAsiaTheme="majorEastAsia" w:hAnsiTheme="majorEastAsia" w:hint="eastAsia"/>
                <w:sz w:val="16"/>
                <w:szCs w:val="16"/>
              </w:rPr>
              <w:t>確認している</w:t>
            </w:r>
          </w:p>
          <w:p w14:paraId="1C5D3AA2" w14:textId="59EE6BD9" w:rsidR="000D38AD" w:rsidRPr="00FC7FDA" w:rsidRDefault="000D38AD" w:rsidP="00FC7FDA">
            <w:pPr>
              <w:rPr>
                <w:rFonts w:asciiTheme="majorEastAsia" w:eastAsiaTheme="majorEastAsia" w:hAnsiTheme="majorEastAsia"/>
                <w:sz w:val="16"/>
                <w:szCs w:val="16"/>
              </w:rPr>
            </w:pPr>
            <w:r>
              <w:rPr>
                <w:rFonts w:asciiTheme="majorEastAsia" w:eastAsiaTheme="majorEastAsia" w:hAnsiTheme="majorEastAsia" w:hint="eastAsia"/>
                <w:sz w:val="16"/>
                <w:szCs w:val="16"/>
              </w:rPr>
              <w:t>一緒にできない場合は、ノートへの記載や</w:t>
            </w:r>
            <w:r w:rsidR="007A61F6">
              <w:rPr>
                <w:rFonts w:asciiTheme="majorEastAsia" w:eastAsiaTheme="majorEastAsia" w:hAnsiTheme="majorEastAsia" w:hint="eastAsia"/>
                <w:sz w:val="16"/>
                <w:szCs w:val="16"/>
              </w:rPr>
              <w:t>電話、TV電話等オンラインを活用し</w:t>
            </w:r>
            <w:r>
              <w:rPr>
                <w:rFonts w:asciiTheme="majorEastAsia" w:eastAsiaTheme="majorEastAsia" w:hAnsiTheme="majorEastAsia" w:hint="eastAsia"/>
                <w:sz w:val="16"/>
                <w:szCs w:val="16"/>
              </w:rPr>
              <w:t>ている。</w:t>
            </w:r>
          </w:p>
        </w:tc>
        <w:tc>
          <w:tcPr>
            <w:tcW w:w="1047" w:type="pct"/>
            <w:vMerge/>
            <w:tcBorders>
              <w:left w:val="single" w:sz="4" w:space="0" w:color="808080" w:themeColor="background1" w:themeShade="80"/>
              <w:right w:val="double" w:sz="4" w:space="0" w:color="auto"/>
            </w:tcBorders>
          </w:tcPr>
          <w:p w14:paraId="3F9F19AA" w14:textId="77777777" w:rsidR="00907F22" w:rsidRPr="00432644" w:rsidRDefault="00907F22" w:rsidP="00BA40AA">
            <w:pPr>
              <w:spacing w:afterLines="25" w:after="87"/>
              <w:rPr>
                <w:rFonts w:asciiTheme="majorEastAsia" w:eastAsiaTheme="majorEastAsia" w:hAnsiTheme="majorEastAsia"/>
                <w:sz w:val="16"/>
                <w:szCs w:val="16"/>
              </w:rPr>
            </w:pPr>
          </w:p>
        </w:tc>
        <w:tc>
          <w:tcPr>
            <w:tcW w:w="1247" w:type="pct"/>
            <w:vMerge/>
            <w:tcBorders>
              <w:left w:val="double" w:sz="4" w:space="0" w:color="auto"/>
              <w:right w:val="single" w:sz="4" w:space="0" w:color="808080" w:themeColor="background1" w:themeShade="80"/>
            </w:tcBorders>
          </w:tcPr>
          <w:p w14:paraId="55A86D2B" w14:textId="77777777" w:rsidR="00907F22" w:rsidRPr="00432644" w:rsidRDefault="00907F22" w:rsidP="00B3158A">
            <w:pPr>
              <w:rPr>
                <w:rFonts w:asciiTheme="majorEastAsia" w:eastAsiaTheme="majorEastAsia" w:hAnsiTheme="majorEastAsia"/>
                <w:sz w:val="10"/>
                <w:szCs w:val="10"/>
              </w:rPr>
            </w:pPr>
          </w:p>
        </w:tc>
      </w:tr>
      <w:tr w:rsidR="00F164E2" w:rsidRPr="00432644" w14:paraId="1CDA941F" w14:textId="77777777" w:rsidTr="00131D63">
        <w:trPr>
          <w:trHeight w:val="80"/>
        </w:trPr>
        <w:tc>
          <w:tcPr>
            <w:tcW w:w="3753" w:type="pct"/>
            <w:gridSpan w:val="15"/>
            <w:tcBorders>
              <w:right w:val="double" w:sz="4" w:space="0" w:color="auto"/>
            </w:tcBorders>
            <w:vAlign w:val="center"/>
          </w:tcPr>
          <w:p w14:paraId="3A35DD55" w14:textId="77777777" w:rsidR="00B20BD0" w:rsidRPr="00432644" w:rsidRDefault="00B20BD0" w:rsidP="00B3158A">
            <w:pPr>
              <w:rPr>
                <w:rFonts w:asciiTheme="majorEastAsia" w:eastAsiaTheme="majorEastAsia" w:hAnsiTheme="majorEastAsia"/>
                <w:sz w:val="16"/>
                <w:szCs w:val="16"/>
              </w:rPr>
            </w:pPr>
            <w:r w:rsidRPr="00432644">
              <w:rPr>
                <w:rFonts w:asciiTheme="majorEastAsia" w:eastAsiaTheme="majorEastAsia" w:hAnsiTheme="majorEastAsia" w:hint="eastAsia"/>
                <w:kern w:val="0"/>
                <w:sz w:val="16"/>
                <w:szCs w:val="16"/>
              </w:rPr>
              <w:t>③</w:t>
            </w:r>
            <w:r w:rsidRPr="00432644">
              <w:rPr>
                <w:rFonts w:asciiTheme="majorEastAsia" w:eastAsiaTheme="majorEastAsia" w:hAnsiTheme="majorEastAsia"/>
                <w:kern w:val="0"/>
                <w:sz w:val="16"/>
                <w:szCs w:val="16"/>
              </w:rPr>
              <w:t xml:space="preserve"> </w:t>
            </w:r>
            <w:r w:rsidRPr="00432644">
              <w:rPr>
                <w:rFonts w:asciiTheme="majorEastAsia" w:eastAsiaTheme="majorEastAsia" w:hAnsiTheme="majorEastAsia" w:hint="eastAsia"/>
                <w:kern w:val="0"/>
                <w:sz w:val="16"/>
                <w:szCs w:val="16"/>
              </w:rPr>
              <w:t>重度化した場合や終末期における対応方針の、利用者等との相談と共有</w:t>
            </w:r>
          </w:p>
        </w:tc>
        <w:tc>
          <w:tcPr>
            <w:tcW w:w="1247" w:type="pct"/>
            <w:tcBorders>
              <w:left w:val="double" w:sz="4" w:space="0" w:color="auto"/>
              <w:right w:val="single" w:sz="4" w:space="0" w:color="808080" w:themeColor="background1" w:themeShade="80"/>
            </w:tcBorders>
            <w:vAlign w:val="center"/>
          </w:tcPr>
          <w:p w14:paraId="3F78EAF5" w14:textId="77777777" w:rsidR="00B20BD0" w:rsidRPr="00432644" w:rsidRDefault="00B20BD0" w:rsidP="00B3158A">
            <w:pPr>
              <w:rPr>
                <w:rFonts w:asciiTheme="majorEastAsia" w:eastAsiaTheme="majorEastAsia" w:hAnsiTheme="majorEastAsia"/>
                <w:sz w:val="10"/>
                <w:szCs w:val="10"/>
              </w:rPr>
            </w:pPr>
          </w:p>
        </w:tc>
      </w:tr>
      <w:tr w:rsidR="00907F22" w:rsidRPr="00432644" w14:paraId="36A14615" w14:textId="77777777" w:rsidTr="00504B5B">
        <w:trPr>
          <w:trHeight w:val="370"/>
        </w:trPr>
        <w:tc>
          <w:tcPr>
            <w:tcW w:w="172" w:type="pct"/>
            <w:vMerge w:val="restart"/>
            <w:tcBorders>
              <w:right w:val="single" w:sz="4" w:space="0" w:color="808080" w:themeColor="background1" w:themeShade="80"/>
            </w:tcBorders>
          </w:tcPr>
          <w:p w14:paraId="087117F2" w14:textId="77777777" w:rsidR="00907F22" w:rsidRPr="00432644" w:rsidRDefault="00907F22"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25</w:t>
            </w:r>
          </w:p>
        </w:tc>
        <w:tc>
          <w:tcPr>
            <w:tcW w:w="1078" w:type="pct"/>
            <w:vMerge w:val="restart"/>
            <w:tcBorders>
              <w:left w:val="single" w:sz="4" w:space="0" w:color="808080" w:themeColor="background1" w:themeShade="80"/>
              <w:right w:val="single" w:sz="4" w:space="0" w:color="808080"/>
            </w:tcBorders>
          </w:tcPr>
          <w:p w14:paraId="75B0589B" w14:textId="77777777" w:rsidR="00907F22" w:rsidRPr="00432644" w:rsidRDefault="00907F22" w:rsidP="00B3158A">
            <w:pPr>
              <w:pStyle w:val="aa"/>
              <w:numPr>
                <w:ilvl w:val="0"/>
                <w:numId w:val="10"/>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利用者本人（意思の決定・表示ができない場合は家族等）の希望や意向を把握し、サービスの提供に反映している</w:t>
            </w:r>
          </w:p>
        </w:tc>
        <w:tc>
          <w:tcPr>
            <w:tcW w:w="350" w:type="pct"/>
            <w:tcBorders>
              <w:left w:val="single" w:sz="4" w:space="0" w:color="808080"/>
              <w:bottom w:val="single" w:sz="4" w:space="0" w:color="808080" w:themeColor="background1" w:themeShade="80"/>
              <w:right w:val="single" w:sz="4" w:space="0" w:color="808080"/>
            </w:tcBorders>
            <w:vAlign w:val="center"/>
          </w:tcPr>
          <w:p w14:paraId="09442D45" w14:textId="77777777" w:rsidR="00907F22" w:rsidRPr="00432644" w:rsidRDefault="00907F22" w:rsidP="00B3158A">
            <w:pPr>
              <w:jc w:val="center"/>
              <w:rPr>
                <w:rFonts w:asciiTheme="majorEastAsia" w:eastAsiaTheme="majorEastAsia" w:hAnsiTheme="majorEastAsia"/>
                <w:sz w:val="16"/>
                <w:szCs w:val="16"/>
              </w:rPr>
            </w:pPr>
          </w:p>
        </w:tc>
        <w:tc>
          <w:tcPr>
            <w:tcW w:w="357"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14:paraId="17896664" w14:textId="77777777" w:rsidR="00907F22" w:rsidRPr="00432644" w:rsidRDefault="00294B3A"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w:t>
            </w:r>
          </w:p>
        </w:tc>
        <w:tc>
          <w:tcPr>
            <w:tcW w:w="356" w:type="pct"/>
            <w:gridSpan w:val="4"/>
            <w:tcBorders>
              <w:left w:val="single" w:sz="4" w:space="0" w:color="808080" w:themeColor="background1" w:themeShade="80"/>
              <w:bottom w:val="single" w:sz="4" w:space="0" w:color="808080" w:themeColor="background1" w:themeShade="80"/>
              <w:right w:val="single" w:sz="4" w:space="0" w:color="808080"/>
            </w:tcBorders>
            <w:vAlign w:val="center"/>
          </w:tcPr>
          <w:p w14:paraId="0D29D842" w14:textId="77777777" w:rsidR="00907F22" w:rsidRPr="00432644" w:rsidRDefault="00907F22" w:rsidP="00B3158A">
            <w:pPr>
              <w:jc w:val="center"/>
              <w:rPr>
                <w:rFonts w:asciiTheme="majorEastAsia" w:eastAsiaTheme="majorEastAsia" w:hAnsiTheme="majorEastAsia"/>
                <w:sz w:val="16"/>
                <w:szCs w:val="16"/>
              </w:rP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14:paraId="2E85AD06" w14:textId="77777777" w:rsidR="00907F22" w:rsidRPr="00432644" w:rsidRDefault="00907F22" w:rsidP="00A94757">
            <w:pPr>
              <w:rPr>
                <w:rFonts w:asciiTheme="majorEastAsia" w:eastAsiaTheme="majorEastAsia" w:hAnsiTheme="majorEastAsia"/>
                <w:sz w:val="16"/>
                <w:szCs w:val="16"/>
              </w:rPr>
            </w:pPr>
          </w:p>
        </w:tc>
        <w:tc>
          <w:tcPr>
            <w:tcW w:w="1047" w:type="pct"/>
            <w:vMerge w:val="restart"/>
            <w:tcBorders>
              <w:left w:val="single" w:sz="4" w:space="0" w:color="808080" w:themeColor="background1" w:themeShade="80"/>
              <w:right w:val="double" w:sz="4" w:space="0" w:color="auto"/>
            </w:tcBorders>
          </w:tcPr>
          <w:p w14:paraId="596A36B0" w14:textId="5E9920D7" w:rsidR="00907F22" w:rsidRPr="00432644" w:rsidRDefault="00C35047" w:rsidP="00C35047">
            <w:pPr>
              <w:rPr>
                <w:rFonts w:asciiTheme="majorEastAsia" w:eastAsiaTheme="majorEastAsia" w:hAnsiTheme="majorEastAsia"/>
                <w:sz w:val="16"/>
                <w:szCs w:val="16"/>
              </w:rPr>
            </w:pPr>
            <w:r>
              <w:rPr>
                <w:rFonts w:asciiTheme="majorEastAsia" w:eastAsiaTheme="majorEastAsia" w:hAnsiTheme="majorEastAsia" w:hint="eastAsia"/>
                <w:sz w:val="16"/>
                <w:szCs w:val="16"/>
              </w:rPr>
              <w:t>本人の意向を踏まえたサービスを提供している</w:t>
            </w:r>
          </w:p>
        </w:tc>
        <w:tc>
          <w:tcPr>
            <w:tcW w:w="1247" w:type="pct"/>
            <w:vMerge w:val="restart"/>
            <w:tcBorders>
              <w:left w:val="double" w:sz="4" w:space="0" w:color="auto"/>
              <w:right w:val="single" w:sz="4" w:space="0" w:color="808080" w:themeColor="background1" w:themeShade="80"/>
            </w:tcBorders>
          </w:tcPr>
          <w:p w14:paraId="5AC0E7E3" w14:textId="77777777" w:rsidR="00907F22" w:rsidRPr="00432644" w:rsidRDefault="00907F22" w:rsidP="00B3158A">
            <w:pPr>
              <w:pStyle w:val="aa"/>
              <w:numPr>
                <w:ilvl w:val="0"/>
                <w:numId w:val="31"/>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「サービス提供への適切な反映」について、充足度を評価します</w:t>
            </w:r>
          </w:p>
          <w:p w14:paraId="358CC329" w14:textId="77777777" w:rsidR="00907F22" w:rsidRPr="00432644" w:rsidRDefault="00907F22" w:rsidP="00B3158A">
            <w:pPr>
              <w:rPr>
                <w:rFonts w:asciiTheme="majorEastAsia" w:eastAsiaTheme="majorEastAsia" w:hAnsiTheme="majorEastAsia"/>
                <w:sz w:val="10"/>
                <w:szCs w:val="10"/>
              </w:rPr>
            </w:pPr>
          </w:p>
          <w:p w14:paraId="7427D19C" w14:textId="77777777" w:rsidR="00907F22" w:rsidRPr="00432644" w:rsidRDefault="00907F22" w:rsidP="00B3158A">
            <w:pPr>
              <w:rPr>
                <w:rFonts w:asciiTheme="majorEastAsia" w:eastAsiaTheme="majorEastAsia" w:hAnsiTheme="majorEastAsia"/>
                <w:sz w:val="10"/>
                <w:szCs w:val="10"/>
              </w:rPr>
            </w:pPr>
          </w:p>
        </w:tc>
      </w:tr>
      <w:tr w:rsidR="00907F22" w:rsidRPr="00432644" w14:paraId="6C368122" w14:textId="77777777" w:rsidTr="00131D63">
        <w:trPr>
          <w:trHeight w:val="622"/>
        </w:trPr>
        <w:tc>
          <w:tcPr>
            <w:tcW w:w="172" w:type="pct"/>
            <w:vMerge/>
            <w:tcBorders>
              <w:bottom w:val="single" w:sz="4" w:space="0" w:color="808080" w:themeColor="background1" w:themeShade="80"/>
              <w:right w:val="single" w:sz="4" w:space="0" w:color="808080" w:themeColor="background1" w:themeShade="80"/>
            </w:tcBorders>
          </w:tcPr>
          <w:p w14:paraId="640A6992" w14:textId="77777777" w:rsidR="00907F22" w:rsidRPr="00432644" w:rsidRDefault="00907F22" w:rsidP="00B3158A">
            <w:pPr>
              <w:jc w:val="center"/>
              <w:rPr>
                <w:rFonts w:asciiTheme="majorEastAsia" w:eastAsiaTheme="majorEastAsia" w:hAnsiTheme="majorEastAsia"/>
                <w:sz w:val="16"/>
                <w:szCs w:val="16"/>
              </w:rP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14:paraId="7E80ECFD" w14:textId="77777777" w:rsidR="00907F22" w:rsidRPr="00432644" w:rsidRDefault="00907F22" w:rsidP="00B3158A">
            <w:pPr>
              <w:rPr>
                <w:rFonts w:asciiTheme="majorEastAsia" w:eastAsiaTheme="majorEastAsia" w:hAnsiTheme="majorEastAsia"/>
                <w:sz w:val="16"/>
                <w:szCs w:val="16"/>
              </w:rPr>
            </w:pPr>
          </w:p>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14:paraId="331095C7" w14:textId="77777777" w:rsidR="00907F22" w:rsidRPr="00432644" w:rsidRDefault="00907F22" w:rsidP="00B3158A">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1E4ED47A" w14:textId="56A1DFE9" w:rsidR="00907F22" w:rsidRPr="00432644" w:rsidRDefault="00A94757" w:rsidP="00BA40AA">
            <w:pPr>
              <w:spacing w:afterLines="25" w:after="87"/>
              <w:rPr>
                <w:rFonts w:asciiTheme="majorEastAsia" w:eastAsiaTheme="majorEastAsia" w:hAnsiTheme="majorEastAsia"/>
                <w:sz w:val="16"/>
                <w:szCs w:val="16"/>
              </w:rPr>
            </w:pPr>
            <w:r>
              <w:rPr>
                <w:rFonts w:asciiTheme="majorEastAsia" w:eastAsiaTheme="majorEastAsia" w:hAnsiTheme="majorEastAsia" w:hint="eastAsia"/>
                <w:sz w:val="16"/>
                <w:szCs w:val="16"/>
              </w:rPr>
              <w:t>事前に聞き取りした内容を確認しサービス提供している</w:t>
            </w:r>
          </w:p>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14:paraId="513A1659" w14:textId="77777777" w:rsidR="00907F22" w:rsidRPr="00432644" w:rsidRDefault="00907F22" w:rsidP="00BA40AA">
            <w:pPr>
              <w:spacing w:afterLines="25" w:after="87"/>
              <w:rPr>
                <w:rFonts w:asciiTheme="majorEastAsia" w:eastAsiaTheme="majorEastAsia" w:hAnsiTheme="majorEastAsia"/>
                <w:sz w:val="16"/>
                <w:szCs w:val="16"/>
              </w:rPr>
            </w:pPr>
          </w:p>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14:paraId="3C783FDB" w14:textId="77777777" w:rsidR="00907F22" w:rsidRPr="00432644" w:rsidRDefault="00907F22" w:rsidP="00B3158A">
            <w:pPr>
              <w:rPr>
                <w:rFonts w:asciiTheme="majorEastAsia" w:eastAsiaTheme="majorEastAsia" w:hAnsiTheme="majorEastAsia"/>
                <w:sz w:val="10"/>
                <w:szCs w:val="10"/>
              </w:rPr>
            </w:pPr>
          </w:p>
        </w:tc>
      </w:tr>
      <w:tr w:rsidR="00907F22" w:rsidRPr="00432644" w14:paraId="73F7C38B" w14:textId="77777777" w:rsidTr="00131D63">
        <w:trPr>
          <w:trHeight w:val="65"/>
        </w:trPr>
        <w:tc>
          <w:tcPr>
            <w:tcW w:w="172" w:type="pct"/>
            <w:vMerge w:val="restart"/>
            <w:tcBorders>
              <w:top w:val="single" w:sz="4" w:space="0" w:color="808080" w:themeColor="background1" w:themeShade="80"/>
              <w:right w:val="single" w:sz="4" w:space="0" w:color="808080" w:themeColor="background1" w:themeShade="80"/>
            </w:tcBorders>
          </w:tcPr>
          <w:p w14:paraId="0204E79F" w14:textId="77777777" w:rsidR="00907F22" w:rsidRPr="00432644" w:rsidRDefault="00907F22"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26</w:t>
            </w:r>
          </w:p>
        </w:tc>
        <w:tc>
          <w:tcPr>
            <w:tcW w:w="1078" w:type="pct"/>
            <w:vMerge w:val="restart"/>
            <w:tcBorders>
              <w:left w:val="single" w:sz="4" w:space="0" w:color="808080" w:themeColor="background1" w:themeShade="80"/>
              <w:right w:val="single" w:sz="4" w:space="0" w:color="808080"/>
            </w:tcBorders>
          </w:tcPr>
          <w:p w14:paraId="11367264" w14:textId="77777777" w:rsidR="00907F22" w:rsidRPr="00432644" w:rsidRDefault="00907F22" w:rsidP="00B3158A">
            <w:pPr>
              <w:pStyle w:val="aa"/>
              <w:numPr>
                <w:ilvl w:val="0"/>
                <w:numId w:val="10"/>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在宅生活の継続の可否を検討すべき状況を予め想定し、その際の対応方針等について、利用者等と相談・共有することができている</w:t>
            </w:r>
          </w:p>
        </w:tc>
        <w:tc>
          <w:tcPr>
            <w:tcW w:w="350" w:type="pct"/>
            <w:tcBorders>
              <w:left w:val="single" w:sz="4" w:space="0" w:color="808080"/>
              <w:bottom w:val="single" w:sz="4" w:space="0" w:color="808080" w:themeColor="background1" w:themeShade="80"/>
              <w:right w:val="single" w:sz="4" w:space="0" w:color="808080"/>
            </w:tcBorders>
            <w:vAlign w:val="center"/>
          </w:tcPr>
          <w:p w14:paraId="70CF1F93" w14:textId="704A1026" w:rsidR="00907F22" w:rsidRPr="00432644" w:rsidRDefault="00907F22" w:rsidP="00B3158A">
            <w:pPr>
              <w:jc w:val="center"/>
              <w:rPr>
                <w:rFonts w:asciiTheme="majorEastAsia" w:eastAsiaTheme="majorEastAsia" w:hAnsiTheme="majorEastAsia"/>
                <w:sz w:val="16"/>
                <w:szCs w:val="16"/>
              </w:rP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14:paraId="54FB328D" w14:textId="645A6EAC" w:rsidR="00907F22" w:rsidRPr="00432644" w:rsidRDefault="009019D4"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w:t>
            </w:r>
          </w:p>
        </w:tc>
        <w:tc>
          <w:tcPr>
            <w:tcW w:w="356"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14:paraId="43CF37A5" w14:textId="77777777" w:rsidR="00907F22" w:rsidRPr="00432644" w:rsidRDefault="00907F22" w:rsidP="00B3158A">
            <w:pPr>
              <w:jc w:val="center"/>
              <w:rPr>
                <w:rFonts w:asciiTheme="majorEastAsia" w:eastAsiaTheme="majorEastAsia" w:hAnsiTheme="majorEastAsia"/>
                <w:sz w:val="16"/>
                <w:szCs w:val="16"/>
              </w:rPr>
            </w:pP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CFC0B52" w14:textId="77777777" w:rsidR="00907F22" w:rsidRPr="00432644" w:rsidRDefault="00907F22" w:rsidP="009019D4">
            <w:pPr>
              <w:rPr>
                <w:rFonts w:asciiTheme="majorEastAsia" w:eastAsiaTheme="majorEastAsia" w:hAnsiTheme="majorEastAsia"/>
                <w:sz w:val="16"/>
                <w:szCs w:val="16"/>
              </w:rPr>
            </w:pPr>
          </w:p>
        </w:tc>
        <w:tc>
          <w:tcPr>
            <w:tcW w:w="1047" w:type="pct"/>
            <w:vMerge w:val="restart"/>
            <w:tcBorders>
              <w:left w:val="single" w:sz="4" w:space="0" w:color="808080" w:themeColor="background1" w:themeShade="80"/>
              <w:right w:val="double" w:sz="4" w:space="0" w:color="auto"/>
            </w:tcBorders>
          </w:tcPr>
          <w:p w14:paraId="59E11D51" w14:textId="7D58323E" w:rsidR="00907F22" w:rsidRPr="00432644" w:rsidRDefault="006E73B0" w:rsidP="00246FAC">
            <w:pPr>
              <w:rPr>
                <w:rFonts w:asciiTheme="majorEastAsia" w:eastAsiaTheme="majorEastAsia" w:hAnsiTheme="majorEastAsia"/>
                <w:sz w:val="16"/>
                <w:szCs w:val="16"/>
              </w:rPr>
            </w:pPr>
            <w:r>
              <w:rPr>
                <w:rFonts w:asciiTheme="majorEastAsia" w:eastAsiaTheme="majorEastAsia" w:hAnsiTheme="majorEastAsia" w:hint="eastAsia"/>
                <w:sz w:val="16"/>
                <w:szCs w:val="16"/>
              </w:rPr>
              <w:t>関係者で協議し、共有されている</w:t>
            </w:r>
          </w:p>
        </w:tc>
        <w:tc>
          <w:tcPr>
            <w:tcW w:w="1247" w:type="pct"/>
            <w:vMerge w:val="restart"/>
            <w:tcBorders>
              <w:left w:val="double" w:sz="4" w:space="0" w:color="auto"/>
              <w:right w:val="single" w:sz="4" w:space="0" w:color="808080" w:themeColor="background1" w:themeShade="80"/>
            </w:tcBorders>
          </w:tcPr>
          <w:p w14:paraId="2C2E8405" w14:textId="77777777" w:rsidR="00907F22" w:rsidRPr="00432644" w:rsidRDefault="00907F22" w:rsidP="00B3158A">
            <w:pPr>
              <w:pStyle w:val="aa"/>
              <w:numPr>
                <w:ilvl w:val="0"/>
                <w:numId w:val="30"/>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「将来に発生し得る様々なリスクを想定した上での、対応策の検討と共有」について、充足度を評価します</w:t>
            </w:r>
          </w:p>
          <w:p w14:paraId="0F8B7442" w14:textId="77777777" w:rsidR="00907F22" w:rsidRPr="00432644" w:rsidRDefault="00907F22" w:rsidP="00B3158A">
            <w:pPr>
              <w:rPr>
                <w:rFonts w:asciiTheme="majorEastAsia" w:eastAsiaTheme="majorEastAsia" w:hAnsiTheme="majorEastAsia"/>
                <w:sz w:val="10"/>
                <w:szCs w:val="10"/>
              </w:rPr>
            </w:pPr>
          </w:p>
        </w:tc>
      </w:tr>
      <w:tr w:rsidR="00907F22" w:rsidRPr="00432644" w14:paraId="3F9BBBC6" w14:textId="77777777" w:rsidTr="00131D63">
        <w:trPr>
          <w:trHeight w:val="748"/>
        </w:trPr>
        <w:tc>
          <w:tcPr>
            <w:tcW w:w="172" w:type="pct"/>
            <w:vMerge/>
            <w:tcBorders>
              <w:bottom w:val="single" w:sz="4" w:space="0" w:color="808080" w:themeColor="background1" w:themeShade="80"/>
              <w:right w:val="single" w:sz="4" w:space="0" w:color="808080" w:themeColor="background1" w:themeShade="80"/>
            </w:tcBorders>
          </w:tcPr>
          <w:p w14:paraId="031594D9" w14:textId="77777777" w:rsidR="00907F22" w:rsidRPr="00432644" w:rsidRDefault="00907F22" w:rsidP="00B3158A">
            <w:pPr>
              <w:jc w:val="center"/>
              <w:rPr>
                <w:rFonts w:asciiTheme="majorEastAsia" w:eastAsiaTheme="majorEastAsia" w:hAnsiTheme="majorEastAsia"/>
                <w:sz w:val="16"/>
                <w:szCs w:val="16"/>
              </w:rP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14:paraId="6DFC0B4A" w14:textId="77777777" w:rsidR="00907F22" w:rsidRPr="00432644" w:rsidRDefault="00907F22" w:rsidP="00B3158A">
            <w:pPr>
              <w:rPr>
                <w:rFonts w:asciiTheme="majorEastAsia" w:eastAsiaTheme="majorEastAsia" w:hAnsiTheme="majorEastAsia"/>
                <w:sz w:val="16"/>
                <w:szCs w:val="16"/>
              </w:rPr>
            </w:pPr>
          </w:p>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14:paraId="70BEA687" w14:textId="77777777" w:rsidR="00907F22" w:rsidRDefault="00907F22" w:rsidP="00B3158A">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2AE7CB1D" w14:textId="3C730C40" w:rsidR="009019D4" w:rsidRPr="009019D4" w:rsidRDefault="009019D4"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利用者、ご家族、医師、看護師との話し合いの場が持たれている</w:t>
            </w:r>
          </w:p>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14:paraId="1967E1F1" w14:textId="77777777" w:rsidR="00907F22" w:rsidRPr="00432644" w:rsidRDefault="00907F22" w:rsidP="00B3158A">
            <w:pPr>
              <w:rPr>
                <w:rFonts w:asciiTheme="majorEastAsia" w:eastAsiaTheme="majorEastAsia" w:hAnsiTheme="majorEastAsia"/>
                <w:sz w:val="16"/>
                <w:szCs w:val="16"/>
              </w:rPr>
            </w:pPr>
          </w:p>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14:paraId="41539C30" w14:textId="77777777" w:rsidR="00907F22" w:rsidRPr="00432644" w:rsidRDefault="00907F22" w:rsidP="00B3158A">
            <w:pPr>
              <w:rPr>
                <w:rFonts w:asciiTheme="majorEastAsia" w:eastAsiaTheme="majorEastAsia" w:hAnsiTheme="majorEastAsia"/>
                <w:sz w:val="10"/>
                <w:szCs w:val="10"/>
              </w:rPr>
            </w:pPr>
          </w:p>
        </w:tc>
      </w:tr>
      <w:tr w:rsidR="00907F22" w:rsidRPr="00432644" w14:paraId="63D454F8" w14:textId="77777777" w:rsidTr="00131D63">
        <w:trPr>
          <w:trHeight w:val="70"/>
        </w:trPr>
        <w:tc>
          <w:tcPr>
            <w:tcW w:w="172" w:type="pct"/>
            <w:vMerge w:val="restart"/>
            <w:tcBorders>
              <w:top w:val="single" w:sz="4" w:space="0" w:color="808080" w:themeColor="background1" w:themeShade="80"/>
              <w:right w:val="single" w:sz="4" w:space="0" w:color="808080" w:themeColor="background1" w:themeShade="80"/>
            </w:tcBorders>
          </w:tcPr>
          <w:p w14:paraId="547F68B4" w14:textId="77777777" w:rsidR="00907F22" w:rsidRPr="00432644" w:rsidRDefault="00907F22"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lastRenderedPageBreak/>
              <w:t>27</w:t>
            </w: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14:paraId="36E0B010" w14:textId="77777777" w:rsidR="00907F22" w:rsidRPr="00432644" w:rsidRDefault="00907F22" w:rsidP="00B3158A">
            <w:pPr>
              <w:pStyle w:val="aa"/>
              <w:numPr>
                <w:ilvl w:val="0"/>
                <w:numId w:val="16"/>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終末期ケアにおいて、利用者等に適切な時期を見計らって、予後および死までの経過を丁寧に説明し、説明した内容や利用者等の意向等を記録として残している</w:t>
            </w:r>
          </w:p>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vAlign w:val="center"/>
          </w:tcPr>
          <w:p w14:paraId="64CF1427" w14:textId="5C86EB37" w:rsidR="00907F22" w:rsidRPr="00432644" w:rsidRDefault="00907F22" w:rsidP="00B3158A">
            <w:pPr>
              <w:jc w:val="center"/>
              <w:rPr>
                <w:rFonts w:asciiTheme="majorEastAsia" w:eastAsiaTheme="majorEastAsia" w:hAnsiTheme="majorEastAsia"/>
                <w:sz w:val="16"/>
                <w:szCs w:val="16"/>
                <w:u w:val="single"/>
              </w:rPr>
            </w:pP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744FACD" w14:textId="408EB2BF" w:rsidR="00907F22" w:rsidRPr="00432644" w:rsidRDefault="007743EB" w:rsidP="007743EB">
            <w:pPr>
              <w:rPr>
                <w:rFonts w:asciiTheme="majorEastAsia" w:eastAsiaTheme="majorEastAsia" w:hAnsiTheme="majorEastAsia"/>
                <w:sz w:val="16"/>
                <w:szCs w:val="16"/>
                <w:u w:val="single"/>
              </w:rPr>
            </w:pPr>
            <w:r>
              <w:rPr>
                <w:rFonts w:asciiTheme="majorEastAsia" w:eastAsiaTheme="majorEastAsia" w:hAnsiTheme="majorEastAsia" w:hint="eastAsia"/>
                <w:sz w:val="16"/>
                <w:szCs w:val="16"/>
              </w:rPr>
              <w:t xml:space="preserve">　　</w:t>
            </w:r>
            <w:r w:rsidRPr="00432644">
              <w:rPr>
                <w:rFonts w:asciiTheme="majorEastAsia" w:eastAsiaTheme="majorEastAsia" w:hAnsiTheme="majorEastAsia" w:hint="eastAsia"/>
                <w:sz w:val="16"/>
                <w:szCs w:val="16"/>
              </w:rPr>
              <w:t>○</w:t>
            </w:r>
          </w:p>
        </w:tc>
        <w:tc>
          <w:tcPr>
            <w:tcW w:w="356"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C567420" w14:textId="77777777" w:rsidR="00907F22" w:rsidRPr="00432644" w:rsidRDefault="00907F22" w:rsidP="00B3158A">
            <w:pPr>
              <w:jc w:val="center"/>
              <w:rPr>
                <w:rFonts w:asciiTheme="majorEastAsia" w:eastAsiaTheme="majorEastAsia" w:hAnsiTheme="majorEastAsia"/>
                <w:sz w:val="16"/>
                <w:szCs w:val="16"/>
                <w:u w:val="single"/>
              </w:rPr>
            </w:pPr>
          </w:p>
        </w:tc>
        <w:tc>
          <w:tcPr>
            <w:tcW w:w="39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977665C" w14:textId="77777777" w:rsidR="00907F22" w:rsidRPr="00432644" w:rsidRDefault="00907F22" w:rsidP="009019D4">
            <w:pPr>
              <w:rPr>
                <w:rFonts w:asciiTheme="majorEastAsia" w:eastAsiaTheme="majorEastAsia" w:hAnsiTheme="majorEastAsia"/>
                <w:sz w:val="16"/>
                <w:szCs w:val="16"/>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14:paraId="2F03AD6B" w14:textId="77777777" w:rsidR="00495980" w:rsidRDefault="006E73B0" w:rsidP="00246FAC">
            <w:pPr>
              <w:rPr>
                <w:rFonts w:asciiTheme="majorEastAsia" w:eastAsiaTheme="majorEastAsia" w:hAnsiTheme="majorEastAsia"/>
                <w:sz w:val="16"/>
                <w:szCs w:val="16"/>
              </w:rPr>
            </w:pPr>
            <w:r w:rsidRPr="00495980">
              <w:rPr>
                <w:rFonts w:asciiTheme="majorEastAsia" w:eastAsiaTheme="majorEastAsia" w:hAnsiTheme="majorEastAsia" w:hint="eastAsia"/>
                <w:sz w:val="16"/>
                <w:szCs w:val="16"/>
              </w:rPr>
              <w:t>看取りのパンフレットを活用し説明されている</w:t>
            </w:r>
          </w:p>
          <w:p w14:paraId="729FDD58" w14:textId="77777777" w:rsidR="004654B0" w:rsidRDefault="004654B0" w:rsidP="00246FAC">
            <w:pPr>
              <w:rPr>
                <w:rFonts w:asciiTheme="majorEastAsia" w:eastAsiaTheme="majorEastAsia" w:hAnsiTheme="majorEastAsia"/>
                <w:sz w:val="16"/>
                <w:szCs w:val="16"/>
              </w:rPr>
            </w:pPr>
          </w:p>
          <w:p w14:paraId="403BF51B" w14:textId="77777777" w:rsidR="004654B0" w:rsidRDefault="004654B0" w:rsidP="00246FAC">
            <w:pPr>
              <w:rPr>
                <w:rFonts w:asciiTheme="majorEastAsia" w:eastAsiaTheme="majorEastAsia" w:hAnsiTheme="majorEastAsia"/>
                <w:sz w:val="16"/>
                <w:szCs w:val="16"/>
              </w:rPr>
            </w:pPr>
          </w:p>
          <w:p w14:paraId="71F02C51" w14:textId="77777777" w:rsidR="004654B0" w:rsidRDefault="004654B0" w:rsidP="00246FAC">
            <w:pPr>
              <w:rPr>
                <w:rFonts w:asciiTheme="majorEastAsia" w:eastAsiaTheme="majorEastAsia" w:hAnsiTheme="majorEastAsia"/>
                <w:sz w:val="16"/>
                <w:szCs w:val="16"/>
              </w:rPr>
            </w:pPr>
          </w:p>
          <w:p w14:paraId="72101F0D" w14:textId="5736F209" w:rsidR="004654B0" w:rsidRPr="00495980" w:rsidRDefault="004654B0" w:rsidP="00246FAC">
            <w:pPr>
              <w:rPr>
                <w:rFonts w:asciiTheme="majorEastAsia" w:eastAsiaTheme="majorEastAsia" w:hAnsiTheme="majorEastAsia"/>
                <w:sz w:val="16"/>
                <w:szCs w:val="16"/>
              </w:rPr>
            </w:pPr>
          </w:p>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14:paraId="6F841BEC" w14:textId="77777777" w:rsidR="00907F22" w:rsidRPr="00432644" w:rsidRDefault="00907F22" w:rsidP="00B3158A">
            <w:pPr>
              <w:pStyle w:val="aa"/>
              <w:numPr>
                <w:ilvl w:val="0"/>
                <w:numId w:val="31"/>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「予後および死までの経過の説明」と「記録の有無」の２つの視点から、充足度を評価します</w:t>
            </w:r>
          </w:p>
          <w:p w14:paraId="3A3023A5" w14:textId="77777777" w:rsidR="00907F22" w:rsidRPr="00432644" w:rsidRDefault="00907F22" w:rsidP="00B3158A">
            <w:pPr>
              <w:pStyle w:val="aa"/>
              <w:numPr>
                <w:ilvl w:val="0"/>
                <w:numId w:val="31"/>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「丁寧に説明し」且つ「記録として残している」場合は「よくできている」</w:t>
            </w:r>
          </w:p>
        </w:tc>
      </w:tr>
      <w:tr w:rsidR="00907F22" w:rsidRPr="00432644" w14:paraId="7E88A0B5" w14:textId="77777777" w:rsidTr="00131D63">
        <w:trPr>
          <w:trHeight w:val="755"/>
        </w:trPr>
        <w:tc>
          <w:tcPr>
            <w:tcW w:w="172" w:type="pct"/>
            <w:vMerge/>
            <w:tcBorders>
              <w:right w:val="single" w:sz="4" w:space="0" w:color="808080" w:themeColor="background1" w:themeShade="80"/>
            </w:tcBorders>
          </w:tcPr>
          <w:p w14:paraId="63CC9ABD" w14:textId="77777777" w:rsidR="00907F22" w:rsidRPr="00432644" w:rsidRDefault="00907F22" w:rsidP="00B3158A">
            <w:pPr>
              <w:jc w:val="center"/>
              <w:rPr>
                <w:rFonts w:asciiTheme="majorEastAsia" w:eastAsiaTheme="majorEastAsia" w:hAnsiTheme="majorEastAsia"/>
                <w:sz w:val="16"/>
                <w:szCs w:val="16"/>
              </w:rPr>
            </w:pPr>
          </w:p>
        </w:tc>
        <w:tc>
          <w:tcPr>
            <w:tcW w:w="1078" w:type="pct"/>
            <w:vMerge/>
            <w:tcBorders>
              <w:left w:val="single" w:sz="4" w:space="0" w:color="808080" w:themeColor="background1" w:themeShade="80"/>
              <w:right w:val="single" w:sz="4" w:space="0" w:color="808080"/>
            </w:tcBorders>
          </w:tcPr>
          <w:p w14:paraId="3B592D09" w14:textId="77777777" w:rsidR="00907F22" w:rsidRPr="00432644" w:rsidRDefault="00907F22" w:rsidP="00B3158A">
            <w:pPr>
              <w:rPr>
                <w:rFonts w:asciiTheme="majorEastAsia" w:eastAsiaTheme="majorEastAsia" w:hAnsiTheme="majorEastAsia"/>
                <w:sz w:val="16"/>
                <w:szCs w:val="16"/>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14:paraId="67218D15" w14:textId="77777777" w:rsidR="00907F22" w:rsidRPr="00432644" w:rsidRDefault="00907F22" w:rsidP="00B3158A">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0D2E3E2A" w14:textId="73C5679F" w:rsidR="00907F22" w:rsidRPr="00432644" w:rsidRDefault="003F1E16"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医師（看護師）より説明がされている</w:t>
            </w:r>
          </w:p>
          <w:p w14:paraId="42139B70" w14:textId="3261E8F8" w:rsidR="00907F22" w:rsidRPr="00432644" w:rsidRDefault="003F1E16"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ご家族、利用者の意向は記録し</w:t>
            </w:r>
            <w:r w:rsidR="000D38AD">
              <w:rPr>
                <w:rFonts w:asciiTheme="majorEastAsia" w:eastAsiaTheme="majorEastAsia" w:hAnsiTheme="majorEastAsia" w:hint="eastAsia"/>
                <w:sz w:val="16"/>
                <w:szCs w:val="16"/>
              </w:rPr>
              <w:t>、ケアスタッフと情報共有をし</w:t>
            </w:r>
            <w:r>
              <w:rPr>
                <w:rFonts w:asciiTheme="majorEastAsia" w:eastAsiaTheme="majorEastAsia" w:hAnsiTheme="majorEastAsia" w:hint="eastAsia"/>
                <w:sz w:val="16"/>
                <w:szCs w:val="16"/>
              </w:rPr>
              <w:t>ている</w:t>
            </w:r>
          </w:p>
        </w:tc>
        <w:tc>
          <w:tcPr>
            <w:tcW w:w="1047" w:type="pct"/>
            <w:vMerge/>
            <w:tcBorders>
              <w:left w:val="single" w:sz="4" w:space="0" w:color="808080" w:themeColor="background1" w:themeShade="80"/>
              <w:right w:val="double" w:sz="4" w:space="0" w:color="auto"/>
            </w:tcBorders>
          </w:tcPr>
          <w:p w14:paraId="053EEAC9" w14:textId="77777777" w:rsidR="00907F22" w:rsidRPr="00432644" w:rsidRDefault="00907F22" w:rsidP="00B3158A">
            <w:pPr>
              <w:rPr>
                <w:rFonts w:asciiTheme="majorEastAsia" w:eastAsiaTheme="majorEastAsia" w:hAnsiTheme="majorEastAsia"/>
                <w:sz w:val="16"/>
                <w:szCs w:val="16"/>
              </w:rPr>
            </w:pPr>
          </w:p>
        </w:tc>
        <w:tc>
          <w:tcPr>
            <w:tcW w:w="1247" w:type="pct"/>
            <w:vMerge/>
            <w:tcBorders>
              <w:left w:val="double" w:sz="4" w:space="0" w:color="auto"/>
              <w:right w:val="single" w:sz="4" w:space="0" w:color="808080" w:themeColor="background1" w:themeShade="80"/>
            </w:tcBorders>
          </w:tcPr>
          <w:p w14:paraId="59C1E55A" w14:textId="77777777" w:rsidR="00907F22" w:rsidRPr="00432644" w:rsidRDefault="00907F22" w:rsidP="00B3158A">
            <w:pPr>
              <w:rPr>
                <w:rFonts w:asciiTheme="majorEastAsia" w:eastAsiaTheme="majorEastAsia" w:hAnsiTheme="majorEastAsia"/>
                <w:sz w:val="10"/>
                <w:szCs w:val="10"/>
              </w:rPr>
            </w:pPr>
          </w:p>
        </w:tc>
      </w:tr>
      <w:tr w:rsidR="00F164E2" w:rsidRPr="00432644" w14:paraId="6ED4ED25" w14:textId="77777777" w:rsidTr="00131D63">
        <w:tc>
          <w:tcPr>
            <w:tcW w:w="3753" w:type="pct"/>
            <w:gridSpan w:val="15"/>
            <w:tcBorders>
              <w:top w:val="single" w:sz="6" w:space="0" w:color="808080"/>
              <w:bottom w:val="single" w:sz="6" w:space="0" w:color="808080"/>
              <w:right w:val="double" w:sz="4" w:space="0" w:color="auto"/>
            </w:tcBorders>
            <w:shd w:val="clear" w:color="auto" w:fill="F2F2F2" w:themeFill="background1" w:themeFillShade="F2"/>
          </w:tcPr>
          <w:p w14:paraId="5A8A38FD" w14:textId="77777777" w:rsidR="00B20BD0" w:rsidRPr="00432644" w:rsidRDefault="00B20BD0"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２．多機関・多職種との連携</w:t>
            </w:r>
          </w:p>
        </w:tc>
        <w:tc>
          <w:tcPr>
            <w:tcW w:w="1247" w:type="pct"/>
            <w:tcBorders>
              <w:top w:val="single" w:sz="6" w:space="0" w:color="808080"/>
              <w:left w:val="double" w:sz="4" w:space="0" w:color="auto"/>
              <w:bottom w:val="single" w:sz="6" w:space="0" w:color="808080"/>
              <w:right w:val="single" w:sz="4" w:space="0" w:color="808080" w:themeColor="background1" w:themeShade="80"/>
            </w:tcBorders>
            <w:shd w:val="clear" w:color="auto" w:fill="F2F2F2" w:themeFill="background1" w:themeFillShade="F2"/>
          </w:tcPr>
          <w:p w14:paraId="03B917DB" w14:textId="77777777" w:rsidR="00B20BD0" w:rsidRPr="00432644" w:rsidRDefault="00B20BD0" w:rsidP="00B3158A">
            <w:pPr>
              <w:rPr>
                <w:rFonts w:asciiTheme="majorEastAsia" w:eastAsiaTheme="majorEastAsia" w:hAnsiTheme="majorEastAsia"/>
                <w:sz w:val="10"/>
                <w:szCs w:val="10"/>
              </w:rPr>
            </w:pPr>
          </w:p>
        </w:tc>
      </w:tr>
      <w:tr w:rsidR="00F164E2" w:rsidRPr="00432644" w14:paraId="23F55735" w14:textId="77777777" w:rsidTr="00131D63">
        <w:trPr>
          <w:trHeight w:val="65"/>
        </w:trPr>
        <w:tc>
          <w:tcPr>
            <w:tcW w:w="3753" w:type="pct"/>
            <w:gridSpan w:val="15"/>
            <w:tcBorders>
              <w:top w:val="single" w:sz="6" w:space="0" w:color="808080"/>
              <w:right w:val="double" w:sz="4" w:space="0" w:color="auto"/>
            </w:tcBorders>
          </w:tcPr>
          <w:p w14:paraId="799A944E" w14:textId="77777777" w:rsidR="00B20BD0" w:rsidRPr="00432644" w:rsidRDefault="00B20BD0"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（１） 病院・施設等との連携による円滑で切れ目のないケアの提供</w:t>
            </w:r>
          </w:p>
        </w:tc>
        <w:tc>
          <w:tcPr>
            <w:tcW w:w="1247" w:type="pct"/>
            <w:tcBorders>
              <w:top w:val="single" w:sz="6" w:space="0" w:color="808080"/>
              <w:left w:val="double" w:sz="4" w:space="0" w:color="auto"/>
              <w:right w:val="single" w:sz="4" w:space="0" w:color="808080" w:themeColor="background1" w:themeShade="80"/>
            </w:tcBorders>
          </w:tcPr>
          <w:p w14:paraId="3A387BE2" w14:textId="77777777" w:rsidR="00B20BD0" w:rsidRPr="00432644" w:rsidRDefault="00B20BD0" w:rsidP="00B3158A">
            <w:pPr>
              <w:rPr>
                <w:rFonts w:asciiTheme="majorEastAsia" w:eastAsiaTheme="majorEastAsia" w:hAnsiTheme="majorEastAsia"/>
                <w:sz w:val="10"/>
                <w:szCs w:val="10"/>
              </w:rPr>
            </w:pPr>
          </w:p>
        </w:tc>
      </w:tr>
      <w:tr w:rsidR="00F164E2" w:rsidRPr="00432644" w14:paraId="326DBBBA" w14:textId="77777777" w:rsidTr="00131D63">
        <w:trPr>
          <w:trHeight w:val="65"/>
        </w:trPr>
        <w:tc>
          <w:tcPr>
            <w:tcW w:w="3753" w:type="pct"/>
            <w:gridSpan w:val="15"/>
            <w:tcBorders>
              <w:top w:val="single" w:sz="6" w:space="0" w:color="808080"/>
              <w:right w:val="double" w:sz="4" w:space="0" w:color="auto"/>
            </w:tcBorders>
            <w:vAlign w:val="center"/>
          </w:tcPr>
          <w:p w14:paraId="161F5862" w14:textId="77777777" w:rsidR="00B20BD0" w:rsidRPr="00432644" w:rsidRDefault="00B20BD0"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① 病院・施設等との連携や情報共有等による、在宅生活への円滑な移行</w:t>
            </w:r>
          </w:p>
        </w:tc>
        <w:tc>
          <w:tcPr>
            <w:tcW w:w="1247" w:type="pct"/>
            <w:tcBorders>
              <w:top w:val="single" w:sz="6" w:space="0" w:color="808080"/>
              <w:left w:val="double" w:sz="4" w:space="0" w:color="auto"/>
              <w:right w:val="single" w:sz="4" w:space="0" w:color="808080" w:themeColor="background1" w:themeShade="80"/>
            </w:tcBorders>
            <w:vAlign w:val="center"/>
          </w:tcPr>
          <w:p w14:paraId="4B8E700F" w14:textId="77777777" w:rsidR="00B20BD0" w:rsidRPr="00432644" w:rsidRDefault="00B20BD0" w:rsidP="00B3158A">
            <w:pPr>
              <w:rPr>
                <w:rFonts w:asciiTheme="majorEastAsia" w:eastAsiaTheme="majorEastAsia" w:hAnsiTheme="majorEastAsia"/>
                <w:sz w:val="10"/>
                <w:szCs w:val="10"/>
              </w:rPr>
            </w:pPr>
          </w:p>
        </w:tc>
      </w:tr>
      <w:tr w:rsidR="00907F22" w:rsidRPr="00432644" w14:paraId="55B63A49" w14:textId="77777777" w:rsidTr="00131D63">
        <w:trPr>
          <w:trHeight w:val="65"/>
        </w:trPr>
        <w:tc>
          <w:tcPr>
            <w:tcW w:w="172" w:type="pct"/>
            <w:vMerge w:val="restart"/>
            <w:tcBorders>
              <w:right w:val="single" w:sz="4" w:space="0" w:color="808080" w:themeColor="background1" w:themeShade="80"/>
            </w:tcBorders>
          </w:tcPr>
          <w:p w14:paraId="36C7A4F7" w14:textId="77777777" w:rsidR="00907F22" w:rsidRPr="00432644" w:rsidRDefault="00907F22"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28</w:t>
            </w:r>
          </w:p>
          <w:p w14:paraId="24105BC4" w14:textId="77777777" w:rsidR="00907F22" w:rsidRPr="00432644" w:rsidRDefault="00907F22" w:rsidP="00B3158A">
            <w:pPr>
              <w:jc w:val="center"/>
              <w:rPr>
                <w:rFonts w:asciiTheme="majorEastAsia" w:eastAsiaTheme="majorEastAsia" w:hAnsiTheme="majorEastAsia"/>
                <w:sz w:val="16"/>
                <w:szCs w:val="16"/>
              </w:rPr>
            </w:pPr>
          </w:p>
        </w:tc>
        <w:tc>
          <w:tcPr>
            <w:tcW w:w="1078" w:type="pct"/>
            <w:vMerge w:val="restart"/>
            <w:tcBorders>
              <w:left w:val="single" w:sz="4" w:space="0" w:color="808080" w:themeColor="background1" w:themeShade="80"/>
              <w:right w:val="single" w:sz="4" w:space="0" w:color="808080"/>
            </w:tcBorders>
          </w:tcPr>
          <w:p w14:paraId="229D4559" w14:textId="77777777" w:rsidR="00907F22" w:rsidRPr="00432644" w:rsidRDefault="00907F22" w:rsidP="00B3158A">
            <w:pPr>
              <w:pStyle w:val="aa"/>
              <w:numPr>
                <w:ilvl w:val="0"/>
                <w:numId w:val="10"/>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病院・施設等との連携・情報共有等により、病院・施設等からの、利用者の円滑な在宅生活への移行を支援している</w:t>
            </w:r>
          </w:p>
        </w:tc>
        <w:tc>
          <w:tcPr>
            <w:tcW w:w="350" w:type="pct"/>
            <w:tcBorders>
              <w:left w:val="single" w:sz="4" w:space="0" w:color="808080"/>
              <w:bottom w:val="single" w:sz="4" w:space="0" w:color="808080" w:themeColor="background1" w:themeShade="80"/>
              <w:right w:val="single" w:sz="4" w:space="0" w:color="808080"/>
            </w:tcBorders>
            <w:vAlign w:val="center"/>
          </w:tcPr>
          <w:p w14:paraId="067A2454" w14:textId="77777777" w:rsidR="00907F22" w:rsidRPr="00432644" w:rsidRDefault="00294B3A"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w:t>
            </w:r>
          </w:p>
        </w:tc>
        <w:tc>
          <w:tcPr>
            <w:tcW w:w="348" w:type="pct"/>
            <w:gridSpan w:val="2"/>
            <w:tcBorders>
              <w:left w:val="single" w:sz="4" w:space="0" w:color="808080"/>
              <w:bottom w:val="single" w:sz="4" w:space="0" w:color="808080" w:themeColor="background1" w:themeShade="80"/>
              <w:right w:val="single" w:sz="4" w:space="0" w:color="808080"/>
            </w:tcBorders>
            <w:vAlign w:val="center"/>
          </w:tcPr>
          <w:p w14:paraId="16D05873" w14:textId="77777777" w:rsidR="00907F22" w:rsidRPr="00432644" w:rsidRDefault="00907F22" w:rsidP="00B3158A">
            <w:pPr>
              <w:jc w:val="center"/>
              <w:rPr>
                <w:rFonts w:asciiTheme="majorEastAsia" w:eastAsiaTheme="majorEastAsia" w:hAnsiTheme="majorEastAsia"/>
                <w:sz w:val="16"/>
                <w:szCs w:val="16"/>
              </w:rPr>
            </w:pPr>
          </w:p>
        </w:tc>
        <w:tc>
          <w:tcPr>
            <w:tcW w:w="347" w:type="pct"/>
            <w:gridSpan w:val="3"/>
            <w:tcBorders>
              <w:left w:val="single" w:sz="4" w:space="0" w:color="808080"/>
              <w:bottom w:val="single" w:sz="4" w:space="0" w:color="808080" w:themeColor="background1" w:themeShade="80"/>
              <w:right w:val="single" w:sz="4" w:space="0" w:color="808080"/>
            </w:tcBorders>
            <w:vAlign w:val="center"/>
          </w:tcPr>
          <w:p w14:paraId="51DDF484" w14:textId="77777777" w:rsidR="00907F22" w:rsidRPr="00432644" w:rsidRDefault="00907F22" w:rsidP="00B3158A">
            <w:pPr>
              <w:jc w:val="center"/>
              <w:rPr>
                <w:rFonts w:asciiTheme="majorEastAsia" w:eastAsiaTheme="majorEastAsia" w:hAnsiTheme="majorEastAsia"/>
                <w:sz w:val="16"/>
                <w:szCs w:val="16"/>
              </w:rPr>
            </w:pPr>
          </w:p>
        </w:tc>
        <w:tc>
          <w:tcPr>
            <w:tcW w:w="407" w:type="pct"/>
            <w:gridSpan w:val="5"/>
            <w:tcBorders>
              <w:left w:val="single" w:sz="4" w:space="0" w:color="808080"/>
              <w:bottom w:val="single" w:sz="4" w:space="0" w:color="808080" w:themeColor="background1" w:themeShade="80"/>
              <w:right w:val="single" w:sz="4" w:space="0" w:color="808080" w:themeColor="background1" w:themeShade="80"/>
            </w:tcBorders>
            <w:vAlign w:val="center"/>
          </w:tcPr>
          <w:p w14:paraId="7DF8528E" w14:textId="77777777" w:rsidR="00907F22" w:rsidRPr="00432644" w:rsidRDefault="00907F22" w:rsidP="004A58AF">
            <w:pPr>
              <w:rPr>
                <w:rFonts w:asciiTheme="majorEastAsia" w:eastAsiaTheme="majorEastAsia" w:hAnsiTheme="majorEastAsia"/>
                <w:sz w:val="16"/>
                <w:szCs w:val="16"/>
              </w:rPr>
            </w:pPr>
          </w:p>
        </w:tc>
        <w:tc>
          <w:tcPr>
            <w:tcW w:w="1051" w:type="pct"/>
            <w:gridSpan w:val="2"/>
            <w:vMerge w:val="restart"/>
            <w:tcBorders>
              <w:left w:val="single" w:sz="4" w:space="0" w:color="808080" w:themeColor="background1" w:themeShade="80"/>
              <w:right w:val="double" w:sz="4" w:space="0" w:color="auto"/>
            </w:tcBorders>
          </w:tcPr>
          <w:p w14:paraId="46930BBD" w14:textId="77777777" w:rsidR="00907F22" w:rsidRDefault="004654B0" w:rsidP="00246FAC">
            <w:pPr>
              <w:rPr>
                <w:rFonts w:asciiTheme="majorEastAsia" w:eastAsiaTheme="majorEastAsia" w:hAnsiTheme="majorEastAsia"/>
                <w:sz w:val="16"/>
                <w:szCs w:val="16"/>
              </w:rPr>
            </w:pPr>
            <w:r>
              <w:rPr>
                <w:rFonts w:asciiTheme="majorEastAsia" w:eastAsiaTheme="majorEastAsia" w:hAnsiTheme="majorEastAsia" w:hint="eastAsia"/>
                <w:sz w:val="16"/>
                <w:szCs w:val="16"/>
              </w:rPr>
              <w:t>連携がとれていると思う</w:t>
            </w:r>
          </w:p>
          <w:p w14:paraId="738DD6B3" w14:textId="77777777" w:rsidR="004654B0" w:rsidRDefault="004654B0" w:rsidP="004654B0">
            <w:pPr>
              <w:rPr>
                <w:rFonts w:asciiTheme="majorEastAsia" w:eastAsiaTheme="majorEastAsia" w:hAnsiTheme="majorEastAsia"/>
                <w:sz w:val="16"/>
                <w:szCs w:val="16"/>
              </w:rPr>
            </w:pPr>
          </w:p>
          <w:p w14:paraId="7E1A8C17" w14:textId="77777777" w:rsidR="004654B0" w:rsidRDefault="004654B0" w:rsidP="004654B0">
            <w:pPr>
              <w:rPr>
                <w:rFonts w:asciiTheme="majorEastAsia" w:eastAsiaTheme="majorEastAsia" w:hAnsiTheme="majorEastAsia"/>
                <w:sz w:val="16"/>
                <w:szCs w:val="16"/>
              </w:rPr>
            </w:pPr>
          </w:p>
          <w:p w14:paraId="70080375" w14:textId="77777777" w:rsidR="004654B0" w:rsidRDefault="004654B0" w:rsidP="004654B0">
            <w:pPr>
              <w:rPr>
                <w:rFonts w:asciiTheme="majorEastAsia" w:eastAsiaTheme="majorEastAsia" w:hAnsiTheme="majorEastAsia"/>
                <w:sz w:val="16"/>
                <w:szCs w:val="16"/>
              </w:rPr>
            </w:pPr>
          </w:p>
          <w:p w14:paraId="17F6F6DA" w14:textId="77777777" w:rsidR="004654B0" w:rsidRDefault="004654B0" w:rsidP="004654B0">
            <w:pPr>
              <w:rPr>
                <w:rFonts w:asciiTheme="majorEastAsia" w:eastAsiaTheme="majorEastAsia" w:hAnsiTheme="majorEastAsia"/>
                <w:sz w:val="16"/>
                <w:szCs w:val="16"/>
              </w:rPr>
            </w:pPr>
          </w:p>
          <w:p w14:paraId="6EC7B2D2" w14:textId="7E798BD9" w:rsidR="004654B0" w:rsidRPr="004654B0" w:rsidRDefault="004654B0" w:rsidP="004654B0">
            <w:pPr>
              <w:rPr>
                <w:rFonts w:asciiTheme="majorEastAsia" w:eastAsiaTheme="majorEastAsia" w:hAnsiTheme="majorEastAsia"/>
                <w:sz w:val="16"/>
                <w:szCs w:val="16"/>
              </w:rPr>
            </w:pPr>
          </w:p>
        </w:tc>
        <w:tc>
          <w:tcPr>
            <w:tcW w:w="1247" w:type="pct"/>
            <w:vMerge w:val="restart"/>
            <w:tcBorders>
              <w:left w:val="double" w:sz="4" w:space="0" w:color="auto"/>
              <w:right w:val="single" w:sz="4" w:space="0" w:color="808080" w:themeColor="background1" w:themeShade="80"/>
            </w:tcBorders>
          </w:tcPr>
          <w:p w14:paraId="7E241454" w14:textId="77777777" w:rsidR="00907F22" w:rsidRPr="00432644" w:rsidRDefault="00907F22" w:rsidP="00B3158A">
            <w:pPr>
              <w:pStyle w:val="aa"/>
              <w:numPr>
                <w:ilvl w:val="0"/>
                <w:numId w:val="32"/>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「利用者の円滑な在宅生活への移行」について、充足度を評価します</w:t>
            </w:r>
          </w:p>
          <w:p w14:paraId="492CC60A" w14:textId="77777777" w:rsidR="00907F22" w:rsidRPr="00432644" w:rsidRDefault="00907F22" w:rsidP="00B3158A">
            <w:pPr>
              <w:pStyle w:val="aa"/>
              <w:numPr>
                <w:ilvl w:val="0"/>
                <w:numId w:val="27"/>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例えば、「退院・退所前のカンファレンスへの参加」、「利用者等に係る病院・施設等との継続した情報共有」などの取組が考えられます</w:t>
            </w:r>
          </w:p>
        </w:tc>
      </w:tr>
      <w:tr w:rsidR="00907F22" w:rsidRPr="00432644" w14:paraId="24AB7EDE" w14:textId="77777777" w:rsidTr="00131D63">
        <w:trPr>
          <w:trHeight w:val="857"/>
        </w:trPr>
        <w:tc>
          <w:tcPr>
            <w:tcW w:w="172" w:type="pct"/>
            <w:vMerge/>
            <w:tcBorders>
              <w:right w:val="single" w:sz="4" w:space="0" w:color="808080" w:themeColor="background1" w:themeShade="80"/>
            </w:tcBorders>
          </w:tcPr>
          <w:p w14:paraId="4AE6D564" w14:textId="77777777" w:rsidR="00907F22" w:rsidRPr="00432644" w:rsidRDefault="00907F22" w:rsidP="00B3158A">
            <w:pPr>
              <w:jc w:val="center"/>
              <w:rPr>
                <w:rFonts w:asciiTheme="majorEastAsia" w:eastAsiaTheme="majorEastAsia" w:hAnsiTheme="majorEastAsia"/>
                <w:sz w:val="16"/>
                <w:szCs w:val="16"/>
              </w:rPr>
            </w:pPr>
          </w:p>
        </w:tc>
        <w:tc>
          <w:tcPr>
            <w:tcW w:w="1078" w:type="pct"/>
            <w:vMerge/>
            <w:tcBorders>
              <w:left w:val="single" w:sz="4" w:space="0" w:color="808080" w:themeColor="background1" w:themeShade="80"/>
              <w:right w:val="single" w:sz="4" w:space="0" w:color="808080"/>
            </w:tcBorders>
          </w:tcPr>
          <w:p w14:paraId="14953320" w14:textId="77777777" w:rsidR="00907F22" w:rsidRPr="00432644" w:rsidRDefault="00907F22" w:rsidP="00B3158A">
            <w:pPr>
              <w:rPr>
                <w:rFonts w:asciiTheme="majorEastAsia" w:eastAsiaTheme="majorEastAsia" w:hAnsiTheme="majorEastAsia"/>
                <w:sz w:val="16"/>
                <w:szCs w:val="16"/>
              </w:rPr>
            </w:pPr>
          </w:p>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14:paraId="3AD70547" w14:textId="77777777" w:rsidR="00907F22" w:rsidRPr="00432644" w:rsidRDefault="00907F22" w:rsidP="00B3158A">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417D6922" w14:textId="4CBBFF7F" w:rsidR="00353D3E" w:rsidRDefault="004A58AF"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退院前カンファレンスには、看護師又は、ケア</w:t>
            </w:r>
            <w:r w:rsidR="00F96933">
              <w:rPr>
                <w:rFonts w:asciiTheme="majorEastAsia" w:eastAsiaTheme="majorEastAsia" w:hAnsiTheme="majorEastAsia" w:hint="eastAsia"/>
                <w:sz w:val="16"/>
                <w:szCs w:val="16"/>
              </w:rPr>
              <w:t>マネージャー</w:t>
            </w:r>
            <w:r>
              <w:rPr>
                <w:rFonts w:asciiTheme="majorEastAsia" w:eastAsiaTheme="majorEastAsia" w:hAnsiTheme="majorEastAsia" w:hint="eastAsia"/>
                <w:sz w:val="16"/>
                <w:szCs w:val="16"/>
              </w:rPr>
              <w:t>が参加し直接本人、家族に面会し状態把握している</w:t>
            </w:r>
          </w:p>
          <w:p w14:paraId="65F2468A" w14:textId="08453C12" w:rsidR="004A58AF" w:rsidRPr="00432644" w:rsidRDefault="004A58AF"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後日サマリーで情報共有している</w:t>
            </w:r>
          </w:p>
        </w:tc>
        <w:tc>
          <w:tcPr>
            <w:tcW w:w="1051" w:type="pct"/>
            <w:gridSpan w:val="2"/>
            <w:vMerge/>
            <w:tcBorders>
              <w:left w:val="single" w:sz="4" w:space="0" w:color="808080" w:themeColor="background1" w:themeShade="80"/>
              <w:right w:val="double" w:sz="4" w:space="0" w:color="auto"/>
            </w:tcBorders>
          </w:tcPr>
          <w:p w14:paraId="1A88FC7E" w14:textId="77777777" w:rsidR="00907F22" w:rsidRPr="00432644" w:rsidRDefault="00907F22" w:rsidP="00B3158A">
            <w:pPr>
              <w:rPr>
                <w:rFonts w:asciiTheme="majorEastAsia" w:eastAsiaTheme="majorEastAsia" w:hAnsiTheme="majorEastAsia"/>
                <w:sz w:val="16"/>
                <w:szCs w:val="16"/>
              </w:rPr>
            </w:pPr>
          </w:p>
        </w:tc>
        <w:tc>
          <w:tcPr>
            <w:tcW w:w="1247" w:type="pct"/>
            <w:vMerge/>
            <w:tcBorders>
              <w:left w:val="double" w:sz="4" w:space="0" w:color="auto"/>
              <w:right w:val="single" w:sz="4" w:space="0" w:color="808080" w:themeColor="background1" w:themeShade="80"/>
            </w:tcBorders>
          </w:tcPr>
          <w:p w14:paraId="144B37E1" w14:textId="77777777" w:rsidR="00907F22" w:rsidRPr="00432644" w:rsidRDefault="00907F22" w:rsidP="00B3158A">
            <w:pPr>
              <w:rPr>
                <w:rFonts w:asciiTheme="majorEastAsia" w:eastAsiaTheme="majorEastAsia" w:hAnsiTheme="majorEastAsia"/>
                <w:sz w:val="10"/>
                <w:szCs w:val="10"/>
              </w:rPr>
            </w:pPr>
          </w:p>
        </w:tc>
      </w:tr>
      <w:tr w:rsidR="002B5D66" w:rsidRPr="00432644" w14:paraId="05C94563" w14:textId="77777777" w:rsidTr="002B5D66">
        <w:trPr>
          <w:trHeight w:val="80"/>
        </w:trPr>
        <w:tc>
          <w:tcPr>
            <w:tcW w:w="3753" w:type="pct"/>
            <w:gridSpan w:val="15"/>
            <w:tcBorders>
              <w:right w:val="double" w:sz="4" w:space="0" w:color="auto"/>
            </w:tcBorders>
            <w:vAlign w:val="center"/>
          </w:tcPr>
          <w:p w14:paraId="622ED31A" w14:textId="77777777" w:rsidR="002B5D66" w:rsidRPr="00432644" w:rsidRDefault="002B5D66"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 xml:space="preserve">② </w:t>
            </w:r>
            <w:r w:rsidRPr="00432644">
              <w:rPr>
                <w:rFonts w:asciiTheme="majorEastAsia" w:eastAsiaTheme="majorEastAsia" w:hAnsiTheme="majorEastAsia" w:hint="eastAsia"/>
                <w:kern w:val="0"/>
                <w:sz w:val="16"/>
                <w:szCs w:val="16"/>
              </w:rPr>
              <w:t>入院・入所の可能性がある利用者についての、主治医等との対応方針の共有</w:t>
            </w:r>
          </w:p>
        </w:tc>
        <w:tc>
          <w:tcPr>
            <w:tcW w:w="1247" w:type="pct"/>
            <w:tcBorders>
              <w:left w:val="double" w:sz="4" w:space="0" w:color="auto"/>
              <w:right w:val="single" w:sz="4" w:space="0" w:color="808080" w:themeColor="background1" w:themeShade="80"/>
            </w:tcBorders>
            <w:vAlign w:val="center"/>
          </w:tcPr>
          <w:p w14:paraId="39657F16" w14:textId="77777777" w:rsidR="002B5D66" w:rsidRPr="00432644" w:rsidRDefault="002B5D66" w:rsidP="00B3158A">
            <w:pPr>
              <w:rPr>
                <w:rFonts w:asciiTheme="majorEastAsia" w:eastAsiaTheme="majorEastAsia" w:hAnsiTheme="majorEastAsia"/>
                <w:sz w:val="10"/>
                <w:szCs w:val="10"/>
              </w:rPr>
            </w:pPr>
          </w:p>
        </w:tc>
      </w:tr>
      <w:tr w:rsidR="00907F22" w:rsidRPr="00432644" w14:paraId="41A75C42" w14:textId="77777777" w:rsidTr="00432644">
        <w:trPr>
          <w:trHeight w:val="451"/>
        </w:trPr>
        <w:tc>
          <w:tcPr>
            <w:tcW w:w="172" w:type="pct"/>
            <w:vMerge w:val="restart"/>
            <w:tcBorders>
              <w:right w:val="single" w:sz="4" w:space="0" w:color="808080" w:themeColor="background1" w:themeShade="80"/>
            </w:tcBorders>
          </w:tcPr>
          <w:p w14:paraId="1577AB01" w14:textId="77777777" w:rsidR="00907F22" w:rsidRPr="00432644" w:rsidRDefault="00907F22"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29</w:t>
            </w:r>
          </w:p>
        </w:tc>
        <w:tc>
          <w:tcPr>
            <w:tcW w:w="1078" w:type="pct"/>
            <w:vMerge w:val="restart"/>
            <w:tcBorders>
              <w:left w:val="single" w:sz="4" w:space="0" w:color="808080" w:themeColor="background1" w:themeShade="80"/>
              <w:right w:val="single" w:sz="4" w:space="0" w:color="808080"/>
            </w:tcBorders>
          </w:tcPr>
          <w:p w14:paraId="2AE7F625" w14:textId="77777777" w:rsidR="00907F22" w:rsidRPr="00432644" w:rsidRDefault="00907F22" w:rsidP="00B3158A">
            <w:pPr>
              <w:pStyle w:val="aa"/>
              <w:numPr>
                <w:ilvl w:val="0"/>
                <w:numId w:val="10"/>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すべての利用者について、緊急時の対応方針等を、主治医等と相談・共有することができている</w:t>
            </w:r>
          </w:p>
        </w:tc>
        <w:tc>
          <w:tcPr>
            <w:tcW w:w="360" w:type="pct"/>
            <w:gridSpan w:val="2"/>
            <w:tcBorders>
              <w:left w:val="single" w:sz="4" w:space="0" w:color="808080"/>
              <w:bottom w:val="single" w:sz="4" w:space="0" w:color="808080" w:themeColor="background1" w:themeShade="80"/>
              <w:right w:val="single" w:sz="4" w:space="0" w:color="808080" w:themeColor="background1" w:themeShade="80"/>
            </w:tcBorders>
            <w:vAlign w:val="center"/>
          </w:tcPr>
          <w:p w14:paraId="222FC49F" w14:textId="7C2DE672" w:rsidR="00907F22" w:rsidRPr="00432644" w:rsidRDefault="00F96933"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00294B3A" w:rsidRPr="00432644">
              <w:rPr>
                <w:rFonts w:asciiTheme="majorEastAsia" w:eastAsiaTheme="majorEastAsia" w:hAnsiTheme="majorEastAsia" w:hint="eastAsia"/>
                <w:sz w:val="16"/>
                <w:szCs w:val="16"/>
              </w:rPr>
              <w:t>○</w:t>
            </w:r>
          </w:p>
        </w:tc>
        <w:tc>
          <w:tcPr>
            <w:tcW w:w="359"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D96C881" w14:textId="77777777" w:rsidR="00907F22" w:rsidRPr="00432644" w:rsidRDefault="00907F22" w:rsidP="00B3158A">
            <w:pPr>
              <w:rPr>
                <w:rFonts w:asciiTheme="majorEastAsia" w:eastAsiaTheme="majorEastAsia" w:hAnsiTheme="majorEastAsia"/>
                <w:sz w:val="16"/>
                <w:szCs w:val="16"/>
              </w:rPr>
            </w:pPr>
          </w:p>
        </w:tc>
        <w:tc>
          <w:tcPr>
            <w:tcW w:w="360"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C96ADF1" w14:textId="77777777" w:rsidR="00907F22" w:rsidRPr="00432644" w:rsidRDefault="00907F22" w:rsidP="00B3158A">
            <w:pPr>
              <w:rPr>
                <w:rFonts w:asciiTheme="majorEastAsia" w:eastAsiaTheme="majorEastAsia" w:hAnsiTheme="majorEastAsia"/>
                <w:sz w:val="16"/>
                <w:szCs w:val="16"/>
              </w:rPr>
            </w:pPr>
          </w:p>
        </w:tc>
        <w:tc>
          <w:tcPr>
            <w:tcW w:w="373" w:type="pct"/>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9BCF6A" w14:textId="77777777" w:rsidR="00907F22" w:rsidRPr="00432644" w:rsidRDefault="00907F22" w:rsidP="00B3158A">
            <w:pPr>
              <w:rPr>
                <w:rFonts w:asciiTheme="majorEastAsia" w:eastAsiaTheme="majorEastAsia" w:hAnsiTheme="majorEastAsia"/>
                <w:sz w:val="16"/>
                <w:szCs w:val="16"/>
              </w:rPr>
            </w:pPr>
          </w:p>
        </w:tc>
        <w:tc>
          <w:tcPr>
            <w:tcW w:w="1051" w:type="pct"/>
            <w:gridSpan w:val="2"/>
            <w:vMerge w:val="restart"/>
            <w:tcBorders>
              <w:left w:val="single" w:sz="4" w:space="0" w:color="808080" w:themeColor="background1" w:themeShade="80"/>
              <w:right w:val="double" w:sz="4" w:space="0" w:color="auto"/>
            </w:tcBorders>
          </w:tcPr>
          <w:p w14:paraId="71FD266E" w14:textId="569D4C3C" w:rsidR="00907F22" w:rsidRPr="00432644" w:rsidRDefault="00D84E7F" w:rsidP="00246FAC">
            <w:pPr>
              <w:rPr>
                <w:rFonts w:asciiTheme="majorEastAsia" w:eastAsiaTheme="majorEastAsia" w:hAnsiTheme="majorEastAsia"/>
                <w:sz w:val="16"/>
                <w:szCs w:val="16"/>
              </w:rPr>
            </w:pPr>
            <w:r>
              <w:rPr>
                <w:rFonts w:asciiTheme="majorEastAsia" w:eastAsiaTheme="majorEastAsia" w:hAnsiTheme="majorEastAsia" w:hint="eastAsia"/>
                <w:sz w:val="16"/>
                <w:szCs w:val="16"/>
              </w:rPr>
              <w:t>緊急時オンコール体制をとり、急変時の対応ができている</w:t>
            </w:r>
          </w:p>
        </w:tc>
        <w:tc>
          <w:tcPr>
            <w:tcW w:w="1247" w:type="pct"/>
            <w:vMerge w:val="restart"/>
            <w:tcBorders>
              <w:left w:val="double" w:sz="4" w:space="0" w:color="auto"/>
              <w:right w:val="single" w:sz="4" w:space="0" w:color="808080" w:themeColor="background1" w:themeShade="80"/>
            </w:tcBorders>
          </w:tcPr>
          <w:p w14:paraId="17B83C01" w14:textId="77777777" w:rsidR="00907F22" w:rsidRPr="00432644" w:rsidRDefault="00907F22" w:rsidP="00B3158A">
            <w:pPr>
              <w:pStyle w:val="aa"/>
              <w:numPr>
                <w:ilvl w:val="0"/>
                <w:numId w:val="30"/>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「緊急時の対応方針等の主治医等との相談・共有」を評価します</w:t>
            </w:r>
          </w:p>
          <w:p w14:paraId="11E2B786" w14:textId="77777777" w:rsidR="00907F22" w:rsidRPr="00432644" w:rsidRDefault="00907F22" w:rsidP="00B3158A">
            <w:pPr>
              <w:pStyle w:val="aa"/>
              <w:numPr>
                <w:ilvl w:val="0"/>
                <w:numId w:val="30"/>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利用者の状態変化・家族等介護者の状況の変化など、実際に発生する前の段階から予め対応方針等を主治医等と相談・共有しておくことが重要です</w:t>
            </w:r>
          </w:p>
        </w:tc>
      </w:tr>
      <w:tr w:rsidR="00907F22" w:rsidRPr="00432644" w14:paraId="0FE830CD" w14:textId="77777777" w:rsidTr="00131D63">
        <w:trPr>
          <w:trHeight w:val="654"/>
        </w:trPr>
        <w:tc>
          <w:tcPr>
            <w:tcW w:w="172" w:type="pct"/>
            <w:vMerge/>
            <w:tcBorders>
              <w:right w:val="single" w:sz="4" w:space="0" w:color="808080" w:themeColor="background1" w:themeShade="80"/>
            </w:tcBorders>
          </w:tcPr>
          <w:p w14:paraId="4C8B1BE1" w14:textId="77777777" w:rsidR="00907F22" w:rsidRPr="00432644" w:rsidRDefault="00907F22" w:rsidP="00B3158A">
            <w:pPr>
              <w:jc w:val="center"/>
              <w:rPr>
                <w:rFonts w:asciiTheme="majorEastAsia" w:eastAsiaTheme="majorEastAsia" w:hAnsiTheme="majorEastAsia"/>
                <w:sz w:val="16"/>
                <w:szCs w:val="16"/>
              </w:rPr>
            </w:pPr>
          </w:p>
        </w:tc>
        <w:tc>
          <w:tcPr>
            <w:tcW w:w="1078" w:type="pct"/>
            <w:vMerge/>
            <w:tcBorders>
              <w:left w:val="single" w:sz="4" w:space="0" w:color="808080" w:themeColor="background1" w:themeShade="80"/>
              <w:right w:val="single" w:sz="4" w:space="0" w:color="808080"/>
            </w:tcBorders>
          </w:tcPr>
          <w:p w14:paraId="0FB960A8" w14:textId="77777777" w:rsidR="00907F22" w:rsidRPr="00432644" w:rsidRDefault="00907F22" w:rsidP="00B3158A">
            <w:pPr>
              <w:rPr>
                <w:rFonts w:asciiTheme="majorEastAsia" w:eastAsiaTheme="majorEastAsia" w:hAnsiTheme="majorEastAsia"/>
                <w:sz w:val="16"/>
                <w:szCs w:val="16"/>
              </w:rPr>
            </w:pPr>
          </w:p>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14:paraId="55BDBF4F" w14:textId="77777777" w:rsidR="00907F22" w:rsidRPr="00432644" w:rsidRDefault="00907F22" w:rsidP="00B3158A">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6B610EF7" w14:textId="6F64A224" w:rsidR="00907F22" w:rsidRPr="00432644" w:rsidRDefault="004A58AF"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直接またはサマリーで情報共有し、予測できる状態変化・対応について相談</w:t>
            </w:r>
            <w:r w:rsidR="00504B5B">
              <w:rPr>
                <w:rFonts w:asciiTheme="majorEastAsia" w:eastAsiaTheme="majorEastAsia" w:hAnsiTheme="majorEastAsia" w:hint="eastAsia"/>
                <w:sz w:val="16"/>
                <w:szCs w:val="16"/>
              </w:rPr>
              <w:t>・共有</w:t>
            </w:r>
            <w:r>
              <w:rPr>
                <w:rFonts w:asciiTheme="majorEastAsia" w:eastAsiaTheme="majorEastAsia" w:hAnsiTheme="majorEastAsia" w:hint="eastAsia"/>
                <w:sz w:val="16"/>
                <w:szCs w:val="16"/>
              </w:rPr>
              <w:t>している</w:t>
            </w:r>
          </w:p>
        </w:tc>
        <w:tc>
          <w:tcPr>
            <w:tcW w:w="1051" w:type="pct"/>
            <w:gridSpan w:val="2"/>
            <w:vMerge/>
            <w:tcBorders>
              <w:left w:val="single" w:sz="4" w:space="0" w:color="808080" w:themeColor="background1" w:themeShade="80"/>
              <w:right w:val="double" w:sz="4" w:space="0" w:color="auto"/>
            </w:tcBorders>
          </w:tcPr>
          <w:p w14:paraId="05880EB3" w14:textId="77777777" w:rsidR="00907F22" w:rsidRPr="00432644" w:rsidRDefault="00907F22" w:rsidP="00B3158A">
            <w:pPr>
              <w:rPr>
                <w:rFonts w:asciiTheme="majorEastAsia" w:eastAsiaTheme="majorEastAsia" w:hAnsiTheme="majorEastAsia"/>
                <w:sz w:val="16"/>
                <w:szCs w:val="16"/>
              </w:rPr>
            </w:pPr>
          </w:p>
        </w:tc>
        <w:tc>
          <w:tcPr>
            <w:tcW w:w="1247" w:type="pct"/>
            <w:vMerge/>
            <w:tcBorders>
              <w:left w:val="double" w:sz="4" w:space="0" w:color="auto"/>
              <w:right w:val="single" w:sz="4" w:space="0" w:color="808080" w:themeColor="background1" w:themeShade="80"/>
            </w:tcBorders>
          </w:tcPr>
          <w:p w14:paraId="4FA88AF8" w14:textId="77777777" w:rsidR="00907F22" w:rsidRPr="00432644" w:rsidRDefault="00907F22" w:rsidP="00B3158A">
            <w:pPr>
              <w:rPr>
                <w:rFonts w:asciiTheme="majorEastAsia" w:eastAsiaTheme="majorEastAsia" w:hAnsiTheme="majorEastAsia"/>
                <w:sz w:val="10"/>
                <w:szCs w:val="10"/>
              </w:rPr>
            </w:pPr>
          </w:p>
        </w:tc>
      </w:tr>
      <w:tr w:rsidR="00F164E2" w:rsidRPr="00432644" w14:paraId="598F1EAB" w14:textId="77777777" w:rsidTr="00131D63">
        <w:trPr>
          <w:trHeight w:val="80"/>
        </w:trPr>
        <w:tc>
          <w:tcPr>
            <w:tcW w:w="3753" w:type="pct"/>
            <w:gridSpan w:val="15"/>
            <w:tcBorders>
              <w:right w:val="double" w:sz="4" w:space="0" w:color="auto"/>
            </w:tcBorders>
          </w:tcPr>
          <w:p w14:paraId="59A4E0BE" w14:textId="77777777" w:rsidR="00B20BD0" w:rsidRPr="00432644" w:rsidRDefault="00B20BD0" w:rsidP="00B3158A">
            <w:pPr>
              <w:rPr>
                <w:rFonts w:asciiTheme="majorEastAsia" w:eastAsiaTheme="majorEastAsia" w:hAnsiTheme="majorEastAsia"/>
                <w:sz w:val="16"/>
                <w:szCs w:val="16"/>
              </w:rPr>
            </w:pPr>
            <w:r w:rsidRPr="00432644">
              <w:rPr>
                <w:rFonts w:asciiTheme="majorEastAsia" w:eastAsiaTheme="majorEastAsia" w:hAnsiTheme="majorEastAsia" w:hint="eastAsia"/>
                <w:kern w:val="0"/>
                <w:sz w:val="16"/>
                <w:szCs w:val="16"/>
              </w:rPr>
              <w:lastRenderedPageBreak/>
              <w:t>③</w:t>
            </w:r>
            <w:r w:rsidRPr="00432644">
              <w:rPr>
                <w:rFonts w:asciiTheme="majorEastAsia" w:eastAsiaTheme="majorEastAsia" w:hAnsiTheme="majorEastAsia"/>
                <w:kern w:val="0"/>
                <w:sz w:val="16"/>
                <w:szCs w:val="16"/>
              </w:rPr>
              <w:t xml:space="preserve"> </w:t>
            </w:r>
            <w:r w:rsidRPr="00432644">
              <w:rPr>
                <w:rFonts w:asciiTheme="majorEastAsia" w:eastAsiaTheme="majorEastAsia" w:hAnsiTheme="majorEastAsia" w:hint="eastAsia"/>
                <w:kern w:val="0"/>
                <w:sz w:val="16"/>
                <w:szCs w:val="16"/>
              </w:rPr>
              <w:t>地域の医療機関等との連携による、急変時・休日夜間等に対応可能な体制の構築</w:t>
            </w:r>
          </w:p>
        </w:tc>
        <w:tc>
          <w:tcPr>
            <w:tcW w:w="1247" w:type="pct"/>
            <w:tcBorders>
              <w:left w:val="double" w:sz="4" w:space="0" w:color="auto"/>
              <w:right w:val="single" w:sz="4" w:space="0" w:color="808080" w:themeColor="background1" w:themeShade="80"/>
            </w:tcBorders>
          </w:tcPr>
          <w:p w14:paraId="254EC2AD" w14:textId="77777777" w:rsidR="00B20BD0" w:rsidRPr="00432644" w:rsidRDefault="00B20BD0" w:rsidP="00B3158A">
            <w:pPr>
              <w:rPr>
                <w:rFonts w:asciiTheme="majorEastAsia" w:eastAsiaTheme="majorEastAsia" w:hAnsiTheme="majorEastAsia"/>
                <w:sz w:val="10"/>
                <w:szCs w:val="10"/>
              </w:rPr>
            </w:pPr>
          </w:p>
        </w:tc>
      </w:tr>
      <w:tr w:rsidR="00907F22" w:rsidRPr="00432644" w14:paraId="4D9FC744" w14:textId="77777777" w:rsidTr="00131D63">
        <w:trPr>
          <w:trHeight w:val="65"/>
        </w:trPr>
        <w:tc>
          <w:tcPr>
            <w:tcW w:w="172" w:type="pct"/>
            <w:vMerge w:val="restart"/>
            <w:tcBorders>
              <w:right w:val="single" w:sz="4" w:space="0" w:color="808080" w:themeColor="background1" w:themeShade="80"/>
            </w:tcBorders>
          </w:tcPr>
          <w:p w14:paraId="62986C52" w14:textId="77777777" w:rsidR="00907F22" w:rsidRPr="00432644" w:rsidRDefault="00907F22"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30</w:t>
            </w:r>
          </w:p>
        </w:tc>
        <w:tc>
          <w:tcPr>
            <w:tcW w:w="1078" w:type="pct"/>
            <w:vMerge w:val="restart"/>
            <w:tcBorders>
              <w:left w:val="single" w:sz="4" w:space="0" w:color="808080" w:themeColor="background1" w:themeShade="80"/>
              <w:right w:val="single" w:sz="4" w:space="0" w:color="808080"/>
            </w:tcBorders>
          </w:tcPr>
          <w:p w14:paraId="0C807CB4" w14:textId="77777777" w:rsidR="00907F22" w:rsidRPr="00432644" w:rsidRDefault="00907F22" w:rsidP="00B3158A">
            <w:pPr>
              <w:pStyle w:val="aa"/>
              <w:numPr>
                <w:ilvl w:val="0"/>
                <w:numId w:val="10"/>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地域の医療機関等との連携により、休日夜間等を含めて、すべての利用者について、急変時に即座に対応が可能な体制が構築されている</w:t>
            </w:r>
          </w:p>
        </w:tc>
        <w:tc>
          <w:tcPr>
            <w:tcW w:w="350" w:type="pct"/>
            <w:tcBorders>
              <w:left w:val="single" w:sz="4" w:space="0" w:color="808080"/>
              <w:bottom w:val="single" w:sz="4" w:space="0" w:color="808080" w:themeColor="background1" w:themeShade="80"/>
              <w:right w:val="single" w:sz="4" w:space="0" w:color="808080" w:themeColor="background1" w:themeShade="80"/>
            </w:tcBorders>
            <w:vAlign w:val="center"/>
          </w:tcPr>
          <w:p w14:paraId="0E10FCDD" w14:textId="07EEAD96" w:rsidR="00907F22" w:rsidRPr="00432644" w:rsidRDefault="00A177AA"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00F96933">
              <w:rPr>
                <w:rFonts w:asciiTheme="majorEastAsia" w:eastAsiaTheme="majorEastAsia" w:hAnsiTheme="majorEastAsia" w:hint="eastAsia"/>
                <w:sz w:val="16"/>
                <w:szCs w:val="16"/>
              </w:rPr>
              <w:t xml:space="preserve">　</w:t>
            </w:r>
            <w:r w:rsidR="00294B3A" w:rsidRPr="00432644">
              <w:rPr>
                <w:rFonts w:asciiTheme="majorEastAsia" w:eastAsiaTheme="majorEastAsia" w:hAnsiTheme="majorEastAsia" w:hint="eastAsia"/>
                <w:sz w:val="16"/>
                <w:szCs w:val="16"/>
              </w:rPr>
              <w:t>○</w:t>
            </w:r>
          </w:p>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CC1706B" w14:textId="77777777" w:rsidR="00907F22" w:rsidRPr="00432644" w:rsidRDefault="00907F22" w:rsidP="00B3158A">
            <w:pPr>
              <w:rPr>
                <w:rFonts w:asciiTheme="majorEastAsia" w:eastAsiaTheme="majorEastAsia" w:hAnsiTheme="majorEastAsia"/>
                <w:sz w:val="16"/>
                <w:szCs w:val="16"/>
              </w:rPr>
            </w:pPr>
          </w:p>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402934F" w14:textId="77777777" w:rsidR="00907F22" w:rsidRPr="00432644" w:rsidRDefault="00907F22" w:rsidP="00B3158A">
            <w:pPr>
              <w:rPr>
                <w:rFonts w:asciiTheme="majorEastAsia" w:eastAsiaTheme="majorEastAsia" w:hAnsiTheme="majorEastAsia"/>
                <w:sz w:val="16"/>
                <w:szCs w:val="16"/>
              </w:rPr>
            </w:pPr>
          </w:p>
        </w:tc>
        <w:tc>
          <w:tcPr>
            <w:tcW w:w="389"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1DA20C1" w14:textId="77777777" w:rsidR="00907F22" w:rsidRPr="00432644" w:rsidRDefault="00907F22" w:rsidP="00B3158A">
            <w:pPr>
              <w:rPr>
                <w:rFonts w:asciiTheme="majorEastAsia" w:eastAsiaTheme="majorEastAsia" w:hAnsiTheme="majorEastAsia"/>
                <w:sz w:val="16"/>
                <w:szCs w:val="16"/>
              </w:rPr>
            </w:pPr>
          </w:p>
        </w:tc>
        <w:tc>
          <w:tcPr>
            <w:tcW w:w="1051" w:type="pct"/>
            <w:gridSpan w:val="2"/>
            <w:vMerge w:val="restart"/>
            <w:tcBorders>
              <w:left w:val="single" w:sz="4" w:space="0" w:color="808080" w:themeColor="background1" w:themeShade="80"/>
              <w:right w:val="double" w:sz="4" w:space="0" w:color="auto"/>
            </w:tcBorders>
          </w:tcPr>
          <w:p w14:paraId="207B3D42" w14:textId="3B446079" w:rsidR="00907F22" w:rsidRPr="00432644" w:rsidRDefault="006C4FA9" w:rsidP="00246FAC">
            <w:pPr>
              <w:rPr>
                <w:rFonts w:asciiTheme="majorEastAsia" w:eastAsiaTheme="majorEastAsia" w:hAnsiTheme="majorEastAsia"/>
                <w:sz w:val="16"/>
                <w:szCs w:val="16"/>
              </w:rPr>
            </w:pPr>
            <w:r>
              <w:rPr>
                <w:rFonts w:asciiTheme="majorEastAsia" w:eastAsiaTheme="majorEastAsia" w:hAnsiTheme="majorEastAsia" w:hint="eastAsia"/>
                <w:sz w:val="16"/>
                <w:szCs w:val="16"/>
              </w:rPr>
              <w:t>急変時の対応ができており安心</w:t>
            </w:r>
          </w:p>
        </w:tc>
        <w:tc>
          <w:tcPr>
            <w:tcW w:w="1247" w:type="pct"/>
            <w:vMerge w:val="restart"/>
            <w:tcBorders>
              <w:left w:val="double" w:sz="4" w:space="0" w:color="auto"/>
              <w:right w:val="single" w:sz="4" w:space="0" w:color="808080" w:themeColor="background1" w:themeShade="80"/>
            </w:tcBorders>
          </w:tcPr>
          <w:p w14:paraId="32E9C7B9" w14:textId="77777777" w:rsidR="00907F22" w:rsidRPr="00432644" w:rsidRDefault="00907F22" w:rsidP="00B3158A">
            <w:pPr>
              <w:pStyle w:val="aa"/>
              <w:numPr>
                <w:ilvl w:val="0"/>
                <w:numId w:val="27"/>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「即座な対応が可能な体制の構築」について、充足度を評価します</w:t>
            </w:r>
          </w:p>
        </w:tc>
      </w:tr>
      <w:tr w:rsidR="00907F22" w:rsidRPr="00432644" w14:paraId="5CF5BFC4" w14:textId="77777777" w:rsidTr="004F317A">
        <w:trPr>
          <w:trHeight w:val="792"/>
        </w:trPr>
        <w:tc>
          <w:tcPr>
            <w:tcW w:w="172" w:type="pct"/>
            <w:vMerge/>
            <w:tcBorders>
              <w:right w:val="single" w:sz="4" w:space="0" w:color="808080" w:themeColor="background1" w:themeShade="80"/>
            </w:tcBorders>
          </w:tcPr>
          <w:p w14:paraId="05AC6B5A" w14:textId="77777777" w:rsidR="00907F22" w:rsidRPr="00432644" w:rsidRDefault="00907F22" w:rsidP="00B3158A">
            <w:pPr>
              <w:jc w:val="center"/>
              <w:rPr>
                <w:rFonts w:asciiTheme="majorEastAsia" w:eastAsiaTheme="majorEastAsia" w:hAnsiTheme="majorEastAsia"/>
                <w:sz w:val="16"/>
                <w:szCs w:val="16"/>
              </w:rPr>
            </w:pPr>
          </w:p>
        </w:tc>
        <w:tc>
          <w:tcPr>
            <w:tcW w:w="1078" w:type="pct"/>
            <w:vMerge/>
            <w:tcBorders>
              <w:left w:val="single" w:sz="4" w:space="0" w:color="808080" w:themeColor="background1" w:themeShade="80"/>
              <w:right w:val="single" w:sz="4" w:space="0" w:color="808080"/>
            </w:tcBorders>
          </w:tcPr>
          <w:p w14:paraId="429F0189" w14:textId="77777777" w:rsidR="00907F22" w:rsidRPr="00432644" w:rsidRDefault="00907F22" w:rsidP="00B3158A">
            <w:pPr>
              <w:rPr>
                <w:rFonts w:asciiTheme="majorEastAsia" w:eastAsiaTheme="majorEastAsia" w:hAnsiTheme="majorEastAsia"/>
                <w:sz w:val="16"/>
                <w:szCs w:val="16"/>
              </w:rPr>
            </w:pPr>
          </w:p>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14:paraId="690AB431" w14:textId="77777777" w:rsidR="00907F22" w:rsidRPr="00432644" w:rsidRDefault="00907F22" w:rsidP="00B3158A">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5AAFAA52" w14:textId="77777777" w:rsidR="00907F22" w:rsidRPr="00432644" w:rsidRDefault="00353D3E"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地域の医療機関の理解と協力が得られている。</w:t>
            </w:r>
          </w:p>
        </w:tc>
        <w:tc>
          <w:tcPr>
            <w:tcW w:w="1051" w:type="pct"/>
            <w:gridSpan w:val="2"/>
            <w:vMerge/>
            <w:tcBorders>
              <w:left w:val="single" w:sz="4" w:space="0" w:color="808080" w:themeColor="background1" w:themeShade="80"/>
              <w:right w:val="double" w:sz="4" w:space="0" w:color="auto"/>
            </w:tcBorders>
          </w:tcPr>
          <w:p w14:paraId="2025E28F" w14:textId="77777777" w:rsidR="00907F22" w:rsidRPr="00432644" w:rsidRDefault="00907F22" w:rsidP="00F71CD4">
            <w:pPr>
              <w:rPr>
                <w:rFonts w:asciiTheme="majorEastAsia" w:eastAsiaTheme="majorEastAsia" w:hAnsiTheme="majorEastAsia"/>
                <w:sz w:val="16"/>
                <w:szCs w:val="16"/>
              </w:rPr>
            </w:pPr>
          </w:p>
        </w:tc>
        <w:tc>
          <w:tcPr>
            <w:tcW w:w="1247" w:type="pct"/>
            <w:vMerge/>
            <w:tcBorders>
              <w:left w:val="double" w:sz="4" w:space="0" w:color="auto"/>
              <w:right w:val="single" w:sz="4" w:space="0" w:color="808080" w:themeColor="background1" w:themeShade="80"/>
            </w:tcBorders>
          </w:tcPr>
          <w:p w14:paraId="68714876" w14:textId="77777777" w:rsidR="00907F22" w:rsidRPr="00432644" w:rsidRDefault="00907F22" w:rsidP="00B3158A">
            <w:pPr>
              <w:rPr>
                <w:rFonts w:asciiTheme="majorEastAsia" w:eastAsiaTheme="majorEastAsia" w:hAnsiTheme="majorEastAsia"/>
                <w:sz w:val="10"/>
                <w:szCs w:val="10"/>
              </w:rPr>
            </w:pPr>
          </w:p>
        </w:tc>
      </w:tr>
      <w:tr w:rsidR="00F164E2" w:rsidRPr="00432644" w14:paraId="51210FE4" w14:textId="77777777" w:rsidTr="00131D63">
        <w:trPr>
          <w:trHeight w:val="275"/>
        </w:trPr>
        <w:tc>
          <w:tcPr>
            <w:tcW w:w="3753" w:type="pct"/>
            <w:gridSpan w:val="15"/>
            <w:tcBorders>
              <w:right w:val="double" w:sz="4" w:space="0" w:color="auto"/>
            </w:tcBorders>
          </w:tcPr>
          <w:p w14:paraId="5ACAA76E" w14:textId="77777777" w:rsidR="00B20BD0" w:rsidRPr="00432644" w:rsidRDefault="00B20BD0"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（２） 多職種との連携体制の構築</w:t>
            </w:r>
          </w:p>
        </w:tc>
        <w:tc>
          <w:tcPr>
            <w:tcW w:w="1247" w:type="pct"/>
            <w:tcBorders>
              <w:left w:val="double" w:sz="4" w:space="0" w:color="auto"/>
              <w:right w:val="single" w:sz="4" w:space="0" w:color="808080" w:themeColor="background1" w:themeShade="80"/>
            </w:tcBorders>
          </w:tcPr>
          <w:p w14:paraId="2B861003" w14:textId="77777777" w:rsidR="00B20BD0" w:rsidRPr="00432644" w:rsidRDefault="00B20BD0" w:rsidP="00B3158A">
            <w:pPr>
              <w:rPr>
                <w:rFonts w:asciiTheme="majorEastAsia" w:eastAsiaTheme="majorEastAsia" w:hAnsiTheme="majorEastAsia"/>
                <w:sz w:val="10"/>
                <w:szCs w:val="10"/>
              </w:rPr>
            </w:pPr>
          </w:p>
        </w:tc>
      </w:tr>
      <w:tr w:rsidR="00F164E2" w:rsidRPr="00432644" w14:paraId="0CB8390C" w14:textId="77777777" w:rsidTr="00131D63">
        <w:trPr>
          <w:trHeight w:val="80"/>
        </w:trPr>
        <w:tc>
          <w:tcPr>
            <w:tcW w:w="3753" w:type="pct"/>
            <w:gridSpan w:val="15"/>
            <w:tcBorders>
              <w:right w:val="double" w:sz="4" w:space="0" w:color="auto"/>
            </w:tcBorders>
            <w:vAlign w:val="center"/>
          </w:tcPr>
          <w:p w14:paraId="7C6B7EA2" w14:textId="77777777" w:rsidR="00B20BD0" w:rsidRPr="00432644" w:rsidRDefault="00B20BD0" w:rsidP="00B3158A">
            <w:pPr>
              <w:rPr>
                <w:rFonts w:asciiTheme="majorEastAsia" w:eastAsiaTheme="majorEastAsia" w:hAnsiTheme="majorEastAsia"/>
                <w:sz w:val="16"/>
                <w:szCs w:val="16"/>
              </w:rPr>
            </w:pPr>
            <w:r w:rsidRPr="00432644">
              <w:rPr>
                <w:rFonts w:asciiTheme="majorEastAsia" w:eastAsiaTheme="majorEastAsia" w:hAnsiTheme="majorEastAsia" w:hint="eastAsia"/>
                <w:kern w:val="0"/>
                <w:sz w:val="16"/>
                <w:szCs w:val="16"/>
              </w:rPr>
              <w:t>①</w:t>
            </w:r>
            <w:r w:rsidRPr="00432644">
              <w:rPr>
                <w:rFonts w:asciiTheme="majorEastAsia" w:eastAsiaTheme="majorEastAsia" w:hAnsiTheme="majorEastAsia"/>
                <w:kern w:val="0"/>
                <w:sz w:val="16"/>
                <w:szCs w:val="16"/>
              </w:rPr>
              <w:t xml:space="preserve"> </w:t>
            </w:r>
            <w:r w:rsidRPr="00432644">
              <w:rPr>
                <w:rFonts w:asciiTheme="majorEastAsia" w:eastAsiaTheme="majorEastAsia" w:hAnsiTheme="majorEastAsia" w:hint="eastAsia"/>
                <w:kern w:val="0"/>
                <w:sz w:val="16"/>
                <w:szCs w:val="16"/>
              </w:rPr>
              <w:t>運営推進会議等における、利用者のために必要となる包括的なサポートについての、多職種による検討</w:t>
            </w:r>
          </w:p>
        </w:tc>
        <w:tc>
          <w:tcPr>
            <w:tcW w:w="1247" w:type="pct"/>
            <w:tcBorders>
              <w:left w:val="double" w:sz="4" w:space="0" w:color="auto"/>
              <w:right w:val="single" w:sz="4" w:space="0" w:color="808080" w:themeColor="background1" w:themeShade="80"/>
            </w:tcBorders>
            <w:vAlign w:val="center"/>
          </w:tcPr>
          <w:p w14:paraId="42E600C4" w14:textId="77777777" w:rsidR="00B20BD0" w:rsidRPr="00432644" w:rsidRDefault="00B20BD0" w:rsidP="00B3158A">
            <w:pPr>
              <w:rPr>
                <w:rFonts w:asciiTheme="majorEastAsia" w:eastAsiaTheme="majorEastAsia" w:hAnsiTheme="majorEastAsia"/>
                <w:sz w:val="10"/>
                <w:szCs w:val="10"/>
              </w:rPr>
            </w:pPr>
          </w:p>
        </w:tc>
      </w:tr>
      <w:tr w:rsidR="00907F22" w:rsidRPr="00432644" w14:paraId="1CF10A27" w14:textId="77777777" w:rsidTr="00131D63">
        <w:trPr>
          <w:trHeight w:val="80"/>
        </w:trPr>
        <w:tc>
          <w:tcPr>
            <w:tcW w:w="172" w:type="pct"/>
            <w:vMerge w:val="restart"/>
            <w:tcBorders>
              <w:right w:val="single" w:sz="4" w:space="0" w:color="808080" w:themeColor="background1" w:themeShade="80"/>
            </w:tcBorders>
          </w:tcPr>
          <w:p w14:paraId="12712CAC" w14:textId="77777777" w:rsidR="00907F22" w:rsidRPr="00432644" w:rsidRDefault="00907F22"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31</w:t>
            </w:r>
          </w:p>
        </w:tc>
        <w:tc>
          <w:tcPr>
            <w:tcW w:w="1078" w:type="pct"/>
            <w:vMerge w:val="restart"/>
            <w:tcBorders>
              <w:left w:val="single" w:sz="4" w:space="0" w:color="808080" w:themeColor="background1" w:themeShade="80"/>
              <w:right w:val="single" w:sz="4" w:space="0" w:color="808080"/>
            </w:tcBorders>
          </w:tcPr>
          <w:p w14:paraId="1ACB7583" w14:textId="41110710" w:rsidR="00F96933" w:rsidRPr="00FB20E9" w:rsidRDefault="00907F22" w:rsidP="00FB20E9">
            <w:pPr>
              <w:pStyle w:val="aa"/>
              <w:numPr>
                <w:ilvl w:val="0"/>
                <w:numId w:val="10"/>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運営推進会議等において、利用者のために必要と考えられる包括的なサポートについて、民生委員・地域包括支援センター・市区町村職員等への情報提供や提案が行われている</w:t>
            </w:r>
          </w:p>
        </w:tc>
        <w:tc>
          <w:tcPr>
            <w:tcW w:w="350" w:type="pct"/>
            <w:tcBorders>
              <w:left w:val="single" w:sz="4" w:space="0" w:color="808080"/>
              <w:bottom w:val="single" w:sz="4" w:space="0" w:color="808080" w:themeColor="background1" w:themeShade="80"/>
              <w:right w:val="single" w:sz="4" w:space="0" w:color="808080"/>
            </w:tcBorders>
          </w:tcPr>
          <w:p w14:paraId="0A67F0D2" w14:textId="77777777" w:rsidR="00907F22" w:rsidRPr="00432644" w:rsidRDefault="00907F22" w:rsidP="00B3158A">
            <w:pPr>
              <w:rPr>
                <w:rFonts w:asciiTheme="majorEastAsia" w:eastAsiaTheme="majorEastAsia" w:hAnsiTheme="majorEastAsia"/>
                <w:sz w:val="16"/>
                <w:szCs w:val="16"/>
              </w:rPr>
            </w:pPr>
          </w:p>
        </w:tc>
        <w:tc>
          <w:tcPr>
            <w:tcW w:w="357" w:type="pct"/>
            <w:gridSpan w:val="3"/>
            <w:tcBorders>
              <w:left w:val="single" w:sz="4" w:space="0" w:color="808080"/>
              <w:bottom w:val="single" w:sz="4" w:space="0" w:color="808080" w:themeColor="background1" w:themeShade="80"/>
              <w:right w:val="single" w:sz="4" w:space="0" w:color="808080"/>
            </w:tcBorders>
          </w:tcPr>
          <w:p w14:paraId="508E4DAD" w14:textId="77777777" w:rsidR="00907F22" w:rsidRPr="00432644" w:rsidRDefault="00907F22" w:rsidP="00B3158A">
            <w:pPr>
              <w:rPr>
                <w:rFonts w:asciiTheme="majorEastAsia" w:eastAsiaTheme="majorEastAsia" w:hAnsiTheme="majorEastAsia"/>
                <w:sz w:val="16"/>
                <w:szCs w:val="16"/>
              </w:rPr>
            </w:pPr>
          </w:p>
        </w:tc>
        <w:tc>
          <w:tcPr>
            <w:tcW w:w="356" w:type="pct"/>
            <w:gridSpan w:val="4"/>
            <w:tcBorders>
              <w:left w:val="single" w:sz="4" w:space="0" w:color="808080"/>
              <w:bottom w:val="single" w:sz="4" w:space="0" w:color="808080" w:themeColor="background1" w:themeShade="80"/>
              <w:right w:val="single" w:sz="4" w:space="0" w:color="808080"/>
            </w:tcBorders>
          </w:tcPr>
          <w:p w14:paraId="7E46D82F" w14:textId="3275AD63" w:rsidR="00907F22" w:rsidRPr="00432644" w:rsidRDefault="00F96933"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00353D3E" w:rsidRPr="00432644">
              <w:rPr>
                <w:rFonts w:asciiTheme="majorEastAsia" w:eastAsiaTheme="majorEastAsia" w:hAnsiTheme="majorEastAsia" w:hint="eastAsia"/>
                <w:sz w:val="16"/>
                <w:szCs w:val="16"/>
              </w:rPr>
              <w:t>○</w:t>
            </w:r>
          </w:p>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tcPr>
          <w:p w14:paraId="7EE08A51" w14:textId="77777777" w:rsidR="00907F22" w:rsidRPr="00432644" w:rsidRDefault="00907F22" w:rsidP="00B3158A">
            <w:pPr>
              <w:rPr>
                <w:rFonts w:asciiTheme="majorEastAsia" w:eastAsiaTheme="majorEastAsia" w:hAnsiTheme="majorEastAsia"/>
                <w:sz w:val="16"/>
                <w:szCs w:val="16"/>
              </w:rPr>
            </w:pPr>
          </w:p>
        </w:tc>
        <w:tc>
          <w:tcPr>
            <w:tcW w:w="1051" w:type="pct"/>
            <w:gridSpan w:val="2"/>
            <w:vMerge w:val="restart"/>
            <w:tcBorders>
              <w:left w:val="single" w:sz="4" w:space="0" w:color="808080" w:themeColor="background1" w:themeShade="80"/>
              <w:right w:val="double" w:sz="4" w:space="0" w:color="auto"/>
            </w:tcBorders>
          </w:tcPr>
          <w:p w14:paraId="354ABFA3" w14:textId="77777777" w:rsidR="00907F22" w:rsidRDefault="003C47AC" w:rsidP="00246FAC">
            <w:pPr>
              <w:rPr>
                <w:rFonts w:asciiTheme="majorEastAsia" w:eastAsiaTheme="majorEastAsia" w:hAnsiTheme="majorEastAsia"/>
                <w:sz w:val="16"/>
                <w:szCs w:val="16"/>
              </w:rPr>
            </w:pPr>
            <w:r>
              <w:rPr>
                <w:rFonts w:asciiTheme="majorEastAsia" w:eastAsiaTheme="majorEastAsia" w:hAnsiTheme="majorEastAsia" w:hint="eastAsia"/>
                <w:sz w:val="16"/>
                <w:szCs w:val="16"/>
              </w:rPr>
              <w:t>会議では率直な意見を述べている</w:t>
            </w:r>
          </w:p>
          <w:p w14:paraId="6412700D" w14:textId="77777777" w:rsidR="003C47AC" w:rsidRDefault="003C47AC" w:rsidP="00246FAC">
            <w:pPr>
              <w:rPr>
                <w:rFonts w:asciiTheme="majorEastAsia" w:eastAsiaTheme="majorEastAsia" w:hAnsiTheme="majorEastAsia"/>
                <w:sz w:val="16"/>
                <w:szCs w:val="16"/>
              </w:rPr>
            </w:pPr>
            <w:r>
              <w:rPr>
                <w:rFonts w:asciiTheme="majorEastAsia" w:eastAsiaTheme="majorEastAsia" w:hAnsiTheme="majorEastAsia" w:hint="eastAsia"/>
                <w:sz w:val="16"/>
                <w:szCs w:val="16"/>
              </w:rPr>
              <w:t>地域と共有すべき情報提供もされている</w:t>
            </w:r>
          </w:p>
          <w:p w14:paraId="65FC380B" w14:textId="77777777" w:rsidR="004654B0" w:rsidRDefault="004654B0" w:rsidP="00246FAC">
            <w:pPr>
              <w:rPr>
                <w:rFonts w:asciiTheme="majorEastAsia" w:eastAsiaTheme="majorEastAsia" w:hAnsiTheme="majorEastAsia"/>
                <w:sz w:val="16"/>
                <w:szCs w:val="16"/>
              </w:rPr>
            </w:pPr>
          </w:p>
          <w:p w14:paraId="1F72DB72" w14:textId="6E81D591" w:rsidR="004654B0" w:rsidRPr="003C47AC" w:rsidRDefault="004654B0" w:rsidP="00246FAC">
            <w:pPr>
              <w:rPr>
                <w:rFonts w:asciiTheme="majorEastAsia" w:eastAsiaTheme="majorEastAsia" w:hAnsiTheme="majorEastAsia"/>
                <w:sz w:val="16"/>
                <w:szCs w:val="16"/>
              </w:rPr>
            </w:pPr>
          </w:p>
        </w:tc>
        <w:tc>
          <w:tcPr>
            <w:tcW w:w="1247" w:type="pct"/>
            <w:vMerge w:val="restart"/>
            <w:tcBorders>
              <w:left w:val="double" w:sz="4" w:space="0" w:color="auto"/>
              <w:right w:val="single" w:sz="4" w:space="0" w:color="808080" w:themeColor="background1" w:themeShade="80"/>
            </w:tcBorders>
          </w:tcPr>
          <w:p w14:paraId="14595A84" w14:textId="77777777" w:rsidR="00907F22" w:rsidRPr="00432644" w:rsidRDefault="00907F22" w:rsidP="00B3158A">
            <w:pPr>
              <w:pStyle w:val="aa"/>
              <w:numPr>
                <w:ilvl w:val="0"/>
                <w:numId w:val="33"/>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「利用者のために必要となる、介護保険外のサービスやインフォーマルサポート等を含めたケアの提供について、多職種とともに検討・支援を行っていくなどの取組」の充足度を評価します</w:t>
            </w:r>
          </w:p>
          <w:p w14:paraId="42F232F9" w14:textId="77777777" w:rsidR="00907F22" w:rsidRPr="00432644" w:rsidRDefault="00907F22" w:rsidP="00B3158A">
            <w:pPr>
              <w:pStyle w:val="aa"/>
              <w:numPr>
                <w:ilvl w:val="0"/>
                <w:numId w:val="27"/>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そのような取組をしたいことがない場合は「全くできていない」</w:t>
            </w:r>
          </w:p>
          <w:p w14:paraId="609A5D10" w14:textId="77777777" w:rsidR="00907F22" w:rsidRPr="00432644" w:rsidRDefault="00907F22" w:rsidP="00B3158A">
            <w:pPr>
              <w:pStyle w:val="aa"/>
              <w:numPr>
                <w:ilvl w:val="0"/>
                <w:numId w:val="27"/>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民生委員のみでなく、自治会長や町会長などの住民代表も対象です</w:t>
            </w:r>
          </w:p>
        </w:tc>
      </w:tr>
      <w:tr w:rsidR="00907F22" w:rsidRPr="00432644" w14:paraId="268B619D" w14:textId="77777777" w:rsidTr="00131D63">
        <w:trPr>
          <w:trHeight w:val="1159"/>
        </w:trPr>
        <w:tc>
          <w:tcPr>
            <w:tcW w:w="172" w:type="pct"/>
            <w:vMerge/>
            <w:tcBorders>
              <w:right w:val="single" w:sz="4" w:space="0" w:color="808080" w:themeColor="background1" w:themeShade="80"/>
            </w:tcBorders>
          </w:tcPr>
          <w:p w14:paraId="661F3DC0" w14:textId="77777777" w:rsidR="00907F22" w:rsidRPr="00432644" w:rsidRDefault="00907F22" w:rsidP="00B3158A">
            <w:pPr>
              <w:jc w:val="center"/>
              <w:rPr>
                <w:rFonts w:asciiTheme="majorEastAsia" w:eastAsiaTheme="majorEastAsia" w:hAnsiTheme="majorEastAsia"/>
                <w:sz w:val="16"/>
                <w:szCs w:val="16"/>
              </w:rPr>
            </w:pPr>
          </w:p>
        </w:tc>
        <w:tc>
          <w:tcPr>
            <w:tcW w:w="1078" w:type="pct"/>
            <w:vMerge/>
            <w:tcBorders>
              <w:left w:val="single" w:sz="4" w:space="0" w:color="808080" w:themeColor="background1" w:themeShade="80"/>
              <w:right w:val="single" w:sz="4" w:space="0" w:color="808080"/>
            </w:tcBorders>
          </w:tcPr>
          <w:p w14:paraId="5790E8CF" w14:textId="77777777" w:rsidR="00907F22" w:rsidRPr="00432644" w:rsidRDefault="00907F22" w:rsidP="00B3158A">
            <w:pPr>
              <w:rPr>
                <w:rFonts w:asciiTheme="majorEastAsia" w:eastAsiaTheme="majorEastAsia" w:hAnsiTheme="majorEastAsia"/>
                <w:sz w:val="16"/>
                <w:szCs w:val="16"/>
              </w:rPr>
            </w:pPr>
          </w:p>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14:paraId="6D4022EA" w14:textId="77777777" w:rsidR="00907F22" w:rsidRPr="00432644" w:rsidRDefault="00907F22" w:rsidP="00B3158A">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5088636B" w14:textId="5DE08150" w:rsidR="00907F22" w:rsidRDefault="00DE52AF"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2ケ月毎に</w:t>
            </w:r>
            <w:r w:rsidR="00563921">
              <w:rPr>
                <w:rFonts w:asciiTheme="majorEastAsia" w:eastAsiaTheme="majorEastAsia" w:hAnsiTheme="majorEastAsia" w:hint="eastAsia"/>
                <w:sz w:val="16"/>
                <w:szCs w:val="16"/>
              </w:rPr>
              <w:t>運営推進会議</w:t>
            </w:r>
            <w:r>
              <w:rPr>
                <w:rFonts w:asciiTheme="majorEastAsia" w:eastAsiaTheme="majorEastAsia" w:hAnsiTheme="majorEastAsia" w:hint="eastAsia"/>
                <w:sz w:val="16"/>
                <w:szCs w:val="16"/>
              </w:rPr>
              <w:t>を会議を開催し</w:t>
            </w:r>
            <w:r w:rsidR="00563921">
              <w:rPr>
                <w:rFonts w:asciiTheme="majorEastAsia" w:eastAsiaTheme="majorEastAsia" w:hAnsiTheme="majorEastAsia" w:hint="eastAsia"/>
                <w:sz w:val="16"/>
                <w:szCs w:val="16"/>
              </w:rPr>
              <w:t>意見をいただいている</w:t>
            </w:r>
          </w:p>
          <w:p w14:paraId="1B5AD5D1" w14:textId="17D9B790" w:rsidR="00907F22" w:rsidRPr="00432644" w:rsidRDefault="00907F22" w:rsidP="00B3158A">
            <w:pPr>
              <w:rPr>
                <w:rFonts w:asciiTheme="majorEastAsia" w:eastAsiaTheme="majorEastAsia" w:hAnsiTheme="majorEastAsia"/>
                <w:sz w:val="16"/>
                <w:szCs w:val="16"/>
              </w:rPr>
            </w:pPr>
          </w:p>
        </w:tc>
        <w:tc>
          <w:tcPr>
            <w:tcW w:w="1051" w:type="pct"/>
            <w:gridSpan w:val="2"/>
            <w:vMerge/>
            <w:tcBorders>
              <w:left w:val="single" w:sz="4" w:space="0" w:color="808080" w:themeColor="background1" w:themeShade="80"/>
              <w:right w:val="double" w:sz="4" w:space="0" w:color="auto"/>
            </w:tcBorders>
          </w:tcPr>
          <w:p w14:paraId="06C97385" w14:textId="77777777" w:rsidR="00907F22" w:rsidRPr="00432644" w:rsidRDefault="00907F22" w:rsidP="00B3158A">
            <w:pPr>
              <w:rPr>
                <w:rFonts w:asciiTheme="majorEastAsia" w:eastAsiaTheme="majorEastAsia" w:hAnsiTheme="majorEastAsia"/>
                <w:sz w:val="16"/>
                <w:szCs w:val="16"/>
              </w:rPr>
            </w:pPr>
          </w:p>
        </w:tc>
        <w:tc>
          <w:tcPr>
            <w:tcW w:w="1247" w:type="pct"/>
            <w:vMerge/>
            <w:tcBorders>
              <w:left w:val="double" w:sz="4" w:space="0" w:color="auto"/>
              <w:right w:val="single" w:sz="4" w:space="0" w:color="808080" w:themeColor="background1" w:themeShade="80"/>
            </w:tcBorders>
          </w:tcPr>
          <w:p w14:paraId="79615874" w14:textId="77777777" w:rsidR="00907F22" w:rsidRPr="00432644" w:rsidRDefault="00907F22" w:rsidP="00B3158A">
            <w:pPr>
              <w:rPr>
                <w:rFonts w:asciiTheme="majorEastAsia" w:eastAsiaTheme="majorEastAsia" w:hAnsiTheme="majorEastAsia"/>
                <w:sz w:val="10"/>
                <w:szCs w:val="10"/>
              </w:rPr>
            </w:pPr>
          </w:p>
        </w:tc>
      </w:tr>
      <w:tr w:rsidR="00F164E2" w:rsidRPr="00432644" w14:paraId="4BED22FD" w14:textId="77777777" w:rsidTr="00131D63">
        <w:trPr>
          <w:trHeight w:val="80"/>
        </w:trPr>
        <w:tc>
          <w:tcPr>
            <w:tcW w:w="3753" w:type="pct"/>
            <w:gridSpan w:val="15"/>
            <w:tcBorders>
              <w:top w:val="single" w:sz="6" w:space="0" w:color="808080"/>
              <w:bottom w:val="single" w:sz="6" w:space="0" w:color="808080"/>
              <w:right w:val="double" w:sz="4" w:space="0" w:color="auto"/>
            </w:tcBorders>
            <w:shd w:val="clear" w:color="auto" w:fill="F2F2F2" w:themeFill="background1" w:themeFillShade="F2"/>
          </w:tcPr>
          <w:p w14:paraId="4C2C8718" w14:textId="77777777" w:rsidR="00B20BD0" w:rsidRPr="00432644" w:rsidRDefault="00B20BD0"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３．誰でも安心して暮らせるまちづくりへの参画</w:t>
            </w:r>
          </w:p>
        </w:tc>
        <w:tc>
          <w:tcPr>
            <w:tcW w:w="1247" w:type="pct"/>
            <w:tcBorders>
              <w:top w:val="single" w:sz="6" w:space="0" w:color="808080"/>
              <w:left w:val="double" w:sz="4" w:space="0" w:color="auto"/>
              <w:bottom w:val="single" w:sz="6" w:space="0" w:color="808080"/>
              <w:right w:val="single" w:sz="4" w:space="0" w:color="808080" w:themeColor="background1" w:themeShade="80"/>
            </w:tcBorders>
            <w:shd w:val="clear" w:color="auto" w:fill="F2F2F2" w:themeFill="background1" w:themeFillShade="F2"/>
          </w:tcPr>
          <w:p w14:paraId="6347935C" w14:textId="77777777" w:rsidR="00B20BD0" w:rsidRPr="00432644" w:rsidRDefault="00B20BD0" w:rsidP="00B3158A">
            <w:pPr>
              <w:rPr>
                <w:rFonts w:asciiTheme="majorEastAsia" w:eastAsiaTheme="majorEastAsia" w:hAnsiTheme="majorEastAsia"/>
                <w:sz w:val="10"/>
                <w:szCs w:val="10"/>
              </w:rPr>
            </w:pPr>
          </w:p>
        </w:tc>
      </w:tr>
      <w:tr w:rsidR="00F164E2" w:rsidRPr="00432644" w14:paraId="5B6B29D2" w14:textId="77777777" w:rsidTr="00131D63">
        <w:trPr>
          <w:trHeight w:val="80"/>
        </w:trPr>
        <w:tc>
          <w:tcPr>
            <w:tcW w:w="3753" w:type="pct"/>
            <w:gridSpan w:val="15"/>
            <w:tcBorders>
              <w:top w:val="single" w:sz="6" w:space="0" w:color="808080"/>
              <w:bottom w:val="single" w:sz="4" w:space="0" w:color="808080"/>
              <w:right w:val="double" w:sz="4" w:space="0" w:color="auto"/>
            </w:tcBorders>
          </w:tcPr>
          <w:p w14:paraId="63641355" w14:textId="77777777" w:rsidR="00B20BD0" w:rsidRPr="00432644" w:rsidRDefault="00B20BD0"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（１） 地域への積極的な情報発信及び提案</w:t>
            </w:r>
          </w:p>
        </w:tc>
        <w:tc>
          <w:tcPr>
            <w:tcW w:w="1247" w:type="pct"/>
            <w:tcBorders>
              <w:top w:val="single" w:sz="6" w:space="0" w:color="808080"/>
              <w:left w:val="double" w:sz="4" w:space="0" w:color="auto"/>
              <w:bottom w:val="single" w:sz="4" w:space="0" w:color="808080"/>
              <w:right w:val="single" w:sz="4" w:space="0" w:color="808080"/>
            </w:tcBorders>
          </w:tcPr>
          <w:p w14:paraId="11469267" w14:textId="77777777" w:rsidR="00B20BD0" w:rsidRPr="00432644" w:rsidRDefault="00B20BD0" w:rsidP="00B3158A">
            <w:pPr>
              <w:rPr>
                <w:rFonts w:asciiTheme="majorEastAsia" w:eastAsiaTheme="majorEastAsia" w:hAnsiTheme="majorEastAsia"/>
                <w:sz w:val="10"/>
                <w:szCs w:val="10"/>
              </w:rPr>
            </w:pPr>
          </w:p>
        </w:tc>
      </w:tr>
      <w:tr w:rsidR="00F71CD4" w:rsidRPr="00432644" w14:paraId="59419A86" w14:textId="77777777" w:rsidTr="00131D63">
        <w:trPr>
          <w:trHeight w:val="80"/>
        </w:trPr>
        <w:tc>
          <w:tcPr>
            <w:tcW w:w="2706" w:type="pct"/>
            <w:gridSpan w:val="14"/>
            <w:tcBorders>
              <w:top w:val="single" w:sz="6" w:space="0" w:color="808080"/>
              <w:bottom w:val="single" w:sz="4" w:space="0" w:color="808080"/>
              <w:right w:val="single" w:sz="4" w:space="0" w:color="808080" w:themeColor="background1" w:themeShade="80"/>
            </w:tcBorders>
            <w:vAlign w:val="center"/>
          </w:tcPr>
          <w:p w14:paraId="3930442B" w14:textId="77777777" w:rsidR="00F71CD4" w:rsidRPr="00432644" w:rsidRDefault="00F71CD4"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① サービスの概要及び効果等の、地域に向けた積極的な情報の発信</w:t>
            </w:r>
          </w:p>
        </w:tc>
        <w:tc>
          <w:tcPr>
            <w:tcW w:w="1047" w:type="pct"/>
            <w:tcBorders>
              <w:top w:val="single" w:sz="6" w:space="0" w:color="808080"/>
              <w:left w:val="single" w:sz="4" w:space="0" w:color="808080" w:themeColor="background1" w:themeShade="80"/>
              <w:bottom w:val="single" w:sz="4" w:space="0" w:color="808080"/>
              <w:right w:val="double" w:sz="4" w:space="0" w:color="auto"/>
            </w:tcBorders>
            <w:vAlign w:val="center"/>
          </w:tcPr>
          <w:p w14:paraId="0BB3E829" w14:textId="77777777" w:rsidR="00F71CD4" w:rsidRPr="00432644" w:rsidRDefault="00F71CD4" w:rsidP="00F71CD4">
            <w:pPr>
              <w:rPr>
                <w:rFonts w:asciiTheme="majorEastAsia" w:eastAsiaTheme="majorEastAsia" w:hAnsiTheme="majorEastAsia"/>
                <w:sz w:val="16"/>
                <w:szCs w:val="16"/>
              </w:rPr>
            </w:pPr>
          </w:p>
        </w:tc>
        <w:tc>
          <w:tcPr>
            <w:tcW w:w="1247" w:type="pct"/>
            <w:tcBorders>
              <w:top w:val="single" w:sz="6" w:space="0" w:color="808080"/>
              <w:left w:val="double" w:sz="4" w:space="0" w:color="auto"/>
              <w:bottom w:val="single" w:sz="4" w:space="0" w:color="808080"/>
              <w:right w:val="single" w:sz="4" w:space="0" w:color="808080"/>
            </w:tcBorders>
            <w:vAlign w:val="center"/>
          </w:tcPr>
          <w:p w14:paraId="0FDE2BC3" w14:textId="77777777" w:rsidR="00F71CD4" w:rsidRPr="00432644" w:rsidRDefault="00F71CD4" w:rsidP="00B3158A">
            <w:pPr>
              <w:rPr>
                <w:rFonts w:asciiTheme="majorEastAsia" w:eastAsiaTheme="majorEastAsia" w:hAnsiTheme="majorEastAsia"/>
                <w:sz w:val="10"/>
                <w:szCs w:val="10"/>
              </w:rPr>
            </w:pPr>
          </w:p>
        </w:tc>
      </w:tr>
      <w:tr w:rsidR="00907F22" w:rsidRPr="00432644" w14:paraId="79B2CBBF" w14:textId="77777777" w:rsidTr="00131D63">
        <w:trPr>
          <w:trHeight w:val="80"/>
        </w:trPr>
        <w:tc>
          <w:tcPr>
            <w:tcW w:w="172" w:type="pct"/>
            <w:vMerge w:val="restart"/>
            <w:tcBorders>
              <w:right w:val="single" w:sz="4" w:space="0" w:color="808080" w:themeColor="background1" w:themeShade="80"/>
            </w:tcBorders>
          </w:tcPr>
          <w:p w14:paraId="44D1F9D8" w14:textId="77777777" w:rsidR="00907F22" w:rsidRPr="00432644" w:rsidRDefault="00907F22"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32</w:t>
            </w:r>
          </w:p>
        </w:tc>
        <w:tc>
          <w:tcPr>
            <w:tcW w:w="1078" w:type="pct"/>
            <w:vMerge w:val="restart"/>
            <w:tcBorders>
              <w:left w:val="single" w:sz="4" w:space="0" w:color="808080" w:themeColor="background1" w:themeShade="80"/>
              <w:right w:val="single" w:sz="4" w:space="0" w:color="808080"/>
            </w:tcBorders>
          </w:tcPr>
          <w:p w14:paraId="0692D559" w14:textId="13DD46E5" w:rsidR="00907F22" w:rsidRPr="008C54EA" w:rsidRDefault="00907F22" w:rsidP="00B3158A">
            <w:pPr>
              <w:pStyle w:val="aa"/>
              <w:numPr>
                <w:ilvl w:val="0"/>
                <w:numId w:val="10"/>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運営推進会議の記録について、誰でも見ることができるような方法での情報発信が、迅速に行われている</w:t>
            </w:r>
          </w:p>
        </w:tc>
        <w:tc>
          <w:tcPr>
            <w:tcW w:w="350" w:type="pct"/>
            <w:tcBorders>
              <w:left w:val="single" w:sz="4" w:space="0" w:color="808080"/>
              <w:bottom w:val="single" w:sz="4" w:space="0" w:color="808080" w:themeColor="background1" w:themeShade="80"/>
              <w:right w:val="single" w:sz="4" w:space="0" w:color="808080"/>
            </w:tcBorders>
          </w:tcPr>
          <w:p w14:paraId="4C7E7900" w14:textId="77777777" w:rsidR="00907F22" w:rsidRPr="00432644" w:rsidRDefault="00907F22" w:rsidP="00B3158A">
            <w:pPr>
              <w:rPr>
                <w:rFonts w:asciiTheme="majorEastAsia" w:eastAsiaTheme="majorEastAsia" w:hAnsiTheme="majorEastAsia"/>
                <w:sz w:val="16"/>
                <w:szCs w:val="16"/>
              </w:rPr>
            </w:pPr>
          </w:p>
        </w:tc>
        <w:tc>
          <w:tcPr>
            <w:tcW w:w="357" w:type="pct"/>
            <w:gridSpan w:val="3"/>
            <w:tcBorders>
              <w:left w:val="single" w:sz="4" w:space="0" w:color="808080"/>
              <w:bottom w:val="single" w:sz="4" w:space="0" w:color="808080" w:themeColor="background1" w:themeShade="80"/>
              <w:right w:val="single" w:sz="4" w:space="0" w:color="808080"/>
            </w:tcBorders>
          </w:tcPr>
          <w:p w14:paraId="2AF4D283" w14:textId="585C2E1E" w:rsidR="00907F22" w:rsidRPr="00432644" w:rsidRDefault="00F96933" w:rsidP="00F96933">
            <w:pP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00294B3A" w:rsidRPr="00432644">
              <w:rPr>
                <w:rFonts w:asciiTheme="majorEastAsia" w:eastAsiaTheme="majorEastAsia" w:hAnsiTheme="majorEastAsia" w:hint="eastAsia"/>
                <w:sz w:val="16"/>
                <w:szCs w:val="16"/>
              </w:rPr>
              <w:t>○</w:t>
            </w:r>
          </w:p>
        </w:tc>
        <w:tc>
          <w:tcPr>
            <w:tcW w:w="356" w:type="pct"/>
            <w:gridSpan w:val="4"/>
            <w:tcBorders>
              <w:left w:val="single" w:sz="4" w:space="0" w:color="808080"/>
              <w:bottom w:val="single" w:sz="4" w:space="0" w:color="808080" w:themeColor="background1" w:themeShade="80"/>
              <w:right w:val="single" w:sz="4" w:space="0" w:color="808080"/>
            </w:tcBorders>
          </w:tcPr>
          <w:p w14:paraId="0D3CB972" w14:textId="77777777" w:rsidR="00907F22" w:rsidRPr="00432644" w:rsidRDefault="00907F22" w:rsidP="00B3158A">
            <w:pPr>
              <w:rPr>
                <w:rFonts w:asciiTheme="majorEastAsia" w:eastAsiaTheme="majorEastAsia" w:hAnsiTheme="majorEastAsia"/>
                <w:sz w:val="16"/>
                <w:szCs w:val="16"/>
              </w:rP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14:paraId="6DA2F353" w14:textId="77777777" w:rsidR="00907F22" w:rsidRPr="00432644" w:rsidRDefault="00907F22" w:rsidP="00B3158A">
            <w:pPr>
              <w:rPr>
                <w:rFonts w:asciiTheme="majorEastAsia" w:eastAsiaTheme="majorEastAsia" w:hAnsiTheme="majorEastAsia"/>
                <w:sz w:val="16"/>
                <w:szCs w:val="16"/>
              </w:rPr>
            </w:pPr>
          </w:p>
        </w:tc>
        <w:tc>
          <w:tcPr>
            <w:tcW w:w="1047" w:type="pct"/>
            <w:vMerge w:val="restart"/>
            <w:tcBorders>
              <w:left w:val="single" w:sz="4" w:space="0" w:color="808080" w:themeColor="background1" w:themeShade="80"/>
              <w:right w:val="double" w:sz="4" w:space="0" w:color="auto"/>
            </w:tcBorders>
          </w:tcPr>
          <w:p w14:paraId="1F5D97BD" w14:textId="3F73DDB6" w:rsidR="00907F22" w:rsidRPr="00432644" w:rsidRDefault="00907F22" w:rsidP="00246FAC">
            <w:pPr>
              <w:widowControl/>
              <w:rPr>
                <w:rFonts w:asciiTheme="majorEastAsia" w:eastAsiaTheme="majorEastAsia" w:hAnsiTheme="majorEastAsia"/>
                <w:sz w:val="16"/>
                <w:szCs w:val="16"/>
              </w:rPr>
            </w:pPr>
          </w:p>
          <w:p w14:paraId="0CBC1CB4" w14:textId="77777777" w:rsidR="00907F22" w:rsidRPr="00432644" w:rsidRDefault="00907F22" w:rsidP="00246FAC">
            <w:pPr>
              <w:rPr>
                <w:rFonts w:asciiTheme="majorEastAsia" w:eastAsiaTheme="majorEastAsia" w:hAnsiTheme="majorEastAsia"/>
                <w:sz w:val="16"/>
                <w:szCs w:val="16"/>
              </w:rPr>
            </w:pPr>
          </w:p>
        </w:tc>
        <w:tc>
          <w:tcPr>
            <w:tcW w:w="1247" w:type="pct"/>
            <w:vMerge w:val="restart"/>
            <w:tcBorders>
              <w:left w:val="double" w:sz="4" w:space="0" w:color="auto"/>
              <w:right w:val="single" w:sz="4" w:space="0" w:color="808080" w:themeColor="background1" w:themeShade="80"/>
            </w:tcBorders>
          </w:tcPr>
          <w:p w14:paraId="27A5E78E" w14:textId="77777777" w:rsidR="00907F22" w:rsidRPr="00432644" w:rsidRDefault="00907F22" w:rsidP="00B3158A">
            <w:pPr>
              <w:pStyle w:val="aa"/>
              <w:numPr>
                <w:ilvl w:val="0"/>
                <w:numId w:val="21"/>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「誰でも見ることができる方法での情報発信」と「迅速な情報発信」の２つの視点から、充足度を評価します</w:t>
            </w:r>
          </w:p>
          <w:p w14:paraId="22B0F4F9" w14:textId="77777777" w:rsidR="00907F22" w:rsidRPr="00432644" w:rsidRDefault="00907F22" w:rsidP="00B3158A">
            <w:pPr>
              <w:rPr>
                <w:rFonts w:asciiTheme="majorEastAsia" w:eastAsiaTheme="majorEastAsia" w:hAnsiTheme="majorEastAsia"/>
                <w:sz w:val="10"/>
                <w:szCs w:val="10"/>
              </w:rPr>
            </w:pPr>
          </w:p>
        </w:tc>
      </w:tr>
      <w:tr w:rsidR="00907F22" w:rsidRPr="00432644" w14:paraId="5D2F9641" w14:textId="77777777" w:rsidTr="00432644">
        <w:trPr>
          <w:trHeight w:val="812"/>
        </w:trPr>
        <w:tc>
          <w:tcPr>
            <w:tcW w:w="172" w:type="pct"/>
            <w:vMerge/>
            <w:tcBorders>
              <w:bottom w:val="single" w:sz="4" w:space="0" w:color="808080" w:themeColor="background1" w:themeShade="80"/>
              <w:right w:val="single" w:sz="4" w:space="0" w:color="808080" w:themeColor="background1" w:themeShade="80"/>
            </w:tcBorders>
          </w:tcPr>
          <w:p w14:paraId="5B3F4FAD" w14:textId="77777777" w:rsidR="00907F22" w:rsidRPr="00432644" w:rsidRDefault="00907F22" w:rsidP="00B3158A">
            <w:pPr>
              <w:jc w:val="center"/>
              <w:rPr>
                <w:rFonts w:asciiTheme="majorEastAsia" w:eastAsiaTheme="majorEastAsia" w:hAnsiTheme="majorEastAsia"/>
                <w:sz w:val="16"/>
                <w:szCs w:val="16"/>
              </w:rPr>
            </w:pPr>
          </w:p>
        </w:tc>
        <w:tc>
          <w:tcPr>
            <w:tcW w:w="1078" w:type="pct"/>
            <w:vMerge/>
            <w:tcBorders>
              <w:left w:val="single" w:sz="4" w:space="0" w:color="808080" w:themeColor="background1" w:themeShade="80"/>
              <w:right w:val="single" w:sz="4" w:space="0" w:color="808080"/>
            </w:tcBorders>
          </w:tcPr>
          <w:p w14:paraId="26E09244" w14:textId="77777777" w:rsidR="00907F22" w:rsidRPr="00432644" w:rsidRDefault="00907F22" w:rsidP="00B3158A">
            <w:pPr>
              <w:rPr>
                <w:rFonts w:asciiTheme="majorEastAsia" w:eastAsiaTheme="majorEastAsia" w:hAnsiTheme="majorEastAsia"/>
                <w:sz w:val="16"/>
                <w:szCs w:val="16"/>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14:paraId="1057FC32" w14:textId="77777777" w:rsidR="00907F22" w:rsidRPr="00432644" w:rsidRDefault="00907F22" w:rsidP="00B3158A">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2ED1B97A" w14:textId="05A798CD" w:rsidR="00907F22" w:rsidRDefault="00FB20E9"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PC、</w:t>
            </w:r>
            <w:r w:rsidR="00353D3E" w:rsidRPr="00432644">
              <w:rPr>
                <w:rFonts w:asciiTheme="majorEastAsia" w:eastAsiaTheme="majorEastAsia" w:hAnsiTheme="majorEastAsia" w:hint="eastAsia"/>
                <w:sz w:val="16"/>
                <w:szCs w:val="16"/>
              </w:rPr>
              <w:t>ホームページに</w:t>
            </w:r>
            <w:r>
              <w:rPr>
                <w:rFonts w:asciiTheme="majorEastAsia" w:eastAsiaTheme="majorEastAsia" w:hAnsiTheme="majorEastAsia" w:hint="eastAsia"/>
                <w:sz w:val="16"/>
                <w:szCs w:val="16"/>
              </w:rPr>
              <w:t>議事録を掲載</w:t>
            </w:r>
            <w:r w:rsidR="00A41AD5">
              <w:rPr>
                <w:rFonts w:asciiTheme="majorEastAsia" w:eastAsiaTheme="majorEastAsia" w:hAnsiTheme="majorEastAsia" w:hint="eastAsia"/>
                <w:sz w:val="16"/>
                <w:szCs w:val="16"/>
              </w:rPr>
              <w:t>している</w:t>
            </w:r>
          </w:p>
          <w:p w14:paraId="1A72B434" w14:textId="52F22712" w:rsidR="00F96933" w:rsidRPr="00432644" w:rsidRDefault="00F96933" w:rsidP="00B3158A">
            <w:pPr>
              <w:rPr>
                <w:rFonts w:asciiTheme="majorEastAsia" w:eastAsiaTheme="majorEastAsia" w:hAnsiTheme="majorEastAsia"/>
                <w:sz w:val="16"/>
                <w:szCs w:val="16"/>
              </w:rPr>
            </w:pPr>
          </w:p>
        </w:tc>
        <w:tc>
          <w:tcPr>
            <w:tcW w:w="1047" w:type="pct"/>
            <w:vMerge/>
            <w:tcBorders>
              <w:left w:val="single" w:sz="4" w:space="0" w:color="808080" w:themeColor="background1" w:themeShade="80"/>
              <w:right w:val="double" w:sz="4" w:space="0" w:color="auto"/>
            </w:tcBorders>
          </w:tcPr>
          <w:p w14:paraId="3D77DE8C" w14:textId="77777777" w:rsidR="00907F22" w:rsidRPr="00432644" w:rsidRDefault="00907F22" w:rsidP="00F71CD4">
            <w:pPr>
              <w:rPr>
                <w:rFonts w:asciiTheme="majorEastAsia" w:eastAsiaTheme="majorEastAsia" w:hAnsiTheme="majorEastAsia"/>
                <w:sz w:val="16"/>
                <w:szCs w:val="16"/>
              </w:rPr>
            </w:pPr>
          </w:p>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14:paraId="3AA1686B" w14:textId="77777777" w:rsidR="00907F22" w:rsidRPr="00432644" w:rsidRDefault="00907F22" w:rsidP="00B3158A">
            <w:pPr>
              <w:rPr>
                <w:rFonts w:asciiTheme="majorEastAsia" w:eastAsiaTheme="majorEastAsia" w:hAnsiTheme="majorEastAsia"/>
                <w:sz w:val="10"/>
                <w:szCs w:val="10"/>
              </w:rPr>
            </w:pPr>
          </w:p>
        </w:tc>
      </w:tr>
      <w:tr w:rsidR="00907F22" w:rsidRPr="00432644" w14:paraId="7E37F0CD" w14:textId="77777777" w:rsidTr="004A2655">
        <w:trPr>
          <w:trHeight w:val="540"/>
        </w:trPr>
        <w:tc>
          <w:tcPr>
            <w:tcW w:w="172" w:type="pct"/>
            <w:vMerge w:val="restart"/>
            <w:tcBorders>
              <w:top w:val="single" w:sz="4" w:space="0" w:color="808080" w:themeColor="background1" w:themeShade="80"/>
              <w:right w:val="single" w:sz="4" w:space="0" w:color="808080" w:themeColor="background1" w:themeShade="80"/>
            </w:tcBorders>
          </w:tcPr>
          <w:p w14:paraId="05A41D19" w14:textId="77777777" w:rsidR="00907F22" w:rsidRPr="00432644" w:rsidRDefault="00907F22"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lastRenderedPageBreak/>
              <w:t>33</w:t>
            </w:r>
          </w:p>
        </w:tc>
        <w:tc>
          <w:tcPr>
            <w:tcW w:w="1078" w:type="pct"/>
            <w:vMerge w:val="restart"/>
            <w:tcBorders>
              <w:left w:val="single" w:sz="4" w:space="0" w:color="808080" w:themeColor="background1" w:themeShade="80"/>
              <w:right w:val="single" w:sz="4" w:space="0" w:color="808080"/>
            </w:tcBorders>
          </w:tcPr>
          <w:p w14:paraId="03FD07A0" w14:textId="77777777" w:rsidR="00907F22" w:rsidRPr="00432644" w:rsidRDefault="00907F22" w:rsidP="00B3158A">
            <w:pPr>
              <w:pStyle w:val="aa"/>
              <w:numPr>
                <w:ilvl w:val="0"/>
                <w:numId w:val="10"/>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サービスの概要や地域において果たす役割等について、正しい理解を広めるため、地域住民向けの積極的な啓発活動が行われている</w:t>
            </w:r>
          </w:p>
        </w:tc>
        <w:tc>
          <w:tcPr>
            <w:tcW w:w="350" w:type="pct"/>
            <w:tcBorders>
              <w:left w:val="single" w:sz="4" w:space="0" w:color="808080"/>
              <w:bottom w:val="single" w:sz="4" w:space="0" w:color="808080" w:themeColor="background1" w:themeShade="80"/>
              <w:right w:val="single" w:sz="4" w:space="0" w:color="808080"/>
            </w:tcBorders>
          </w:tcPr>
          <w:p w14:paraId="1D1A39CD" w14:textId="77777777" w:rsidR="00907F22" w:rsidRPr="00432644" w:rsidRDefault="00907F22" w:rsidP="00B3158A">
            <w:pPr>
              <w:rPr>
                <w:rFonts w:asciiTheme="majorEastAsia" w:eastAsiaTheme="majorEastAsia" w:hAnsiTheme="majorEastAsia"/>
                <w:sz w:val="16"/>
                <w:szCs w:val="16"/>
              </w:rPr>
            </w:pPr>
          </w:p>
        </w:tc>
        <w:tc>
          <w:tcPr>
            <w:tcW w:w="357" w:type="pct"/>
            <w:gridSpan w:val="3"/>
            <w:tcBorders>
              <w:left w:val="single" w:sz="4" w:space="0" w:color="808080"/>
              <w:bottom w:val="single" w:sz="4" w:space="0" w:color="808080" w:themeColor="background1" w:themeShade="80"/>
              <w:right w:val="single" w:sz="4" w:space="0" w:color="808080"/>
            </w:tcBorders>
          </w:tcPr>
          <w:p w14:paraId="12283B8D" w14:textId="456BC85B" w:rsidR="00907F22" w:rsidRPr="00432644" w:rsidRDefault="00F96933"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00294B3A" w:rsidRPr="00432644">
              <w:rPr>
                <w:rFonts w:asciiTheme="majorEastAsia" w:eastAsiaTheme="majorEastAsia" w:hAnsiTheme="majorEastAsia" w:hint="eastAsia"/>
                <w:sz w:val="16"/>
                <w:szCs w:val="16"/>
              </w:rPr>
              <w:t>○</w:t>
            </w:r>
          </w:p>
        </w:tc>
        <w:tc>
          <w:tcPr>
            <w:tcW w:w="356" w:type="pct"/>
            <w:gridSpan w:val="4"/>
            <w:tcBorders>
              <w:left w:val="single" w:sz="4" w:space="0" w:color="808080"/>
              <w:bottom w:val="single" w:sz="4" w:space="0" w:color="808080" w:themeColor="background1" w:themeShade="80"/>
              <w:right w:val="single" w:sz="4" w:space="0" w:color="808080"/>
            </w:tcBorders>
          </w:tcPr>
          <w:p w14:paraId="2C814E0A" w14:textId="77777777" w:rsidR="00907F22" w:rsidRPr="00432644" w:rsidRDefault="00907F22" w:rsidP="00B3158A">
            <w:pPr>
              <w:rPr>
                <w:rFonts w:asciiTheme="majorEastAsia" w:eastAsiaTheme="majorEastAsia" w:hAnsiTheme="majorEastAsia"/>
                <w:sz w:val="16"/>
                <w:szCs w:val="16"/>
              </w:rP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14:paraId="779BA9D9" w14:textId="77777777" w:rsidR="00907F22" w:rsidRPr="00432644" w:rsidRDefault="00907F22" w:rsidP="00B3158A">
            <w:pPr>
              <w:rPr>
                <w:rFonts w:asciiTheme="majorEastAsia" w:eastAsiaTheme="majorEastAsia" w:hAnsiTheme="majorEastAsia"/>
                <w:sz w:val="16"/>
                <w:szCs w:val="16"/>
              </w:rPr>
            </w:pPr>
          </w:p>
        </w:tc>
        <w:tc>
          <w:tcPr>
            <w:tcW w:w="1047" w:type="pct"/>
            <w:vMerge w:val="restart"/>
            <w:tcBorders>
              <w:left w:val="single" w:sz="4" w:space="0" w:color="808080" w:themeColor="background1" w:themeShade="80"/>
              <w:right w:val="double" w:sz="4" w:space="0" w:color="auto"/>
            </w:tcBorders>
          </w:tcPr>
          <w:p w14:paraId="404A0D71" w14:textId="77777777" w:rsidR="00907F22" w:rsidRDefault="004654B0" w:rsidP="00246FAC">
            <w:pPr>
              <w:rPr>
                <w:rFonts w:asciiTheme="majorEastAsia" w:eastAsiaTheme="majorEastAsia" w:hAnsiTheme="majorEastAsia"/>
                <w:sz w:val="16"/>
                <w:szCs w:val="16"/>
              </w:rPr>
            </w:pPr>
            <w:r>
              <w:rPr>
                <w:rFonts w:asciiTheme="majorEastAsia" w:eastAsiaTheme="majorEastAsia" w:hAnsiTheme="majorEastAsia" w:hint="eastAsia"/>
                <w:sz w:val="16"/>
                <w:szCs w:val="16"/>
              </w:rPr>
              <w:t>掲示板は全員が見ているわけではないので、自治会と協同して啓蒙活動をしてほしい</w:t>
            </w:r>
          </w:p>
          <w:p w14:paraId="3A9BABEC" w14:textId="77777777" w:rsidR="004654B0" w:rsidRDefault="004654B0" w:rsidP="00246FAC">
            <w:pPr>
              <w:rPr>
                <w:rFonts w:asciiTheme="majorEastAsia" w:eastAsiaTheme="majorEastAsia" w:hAnsiTheme="majorEastAsia"/>
                <w:sz w:val="16"/>
                <w:szCs w:val="16"/>
              </w:rPr>
            </w:pPr>
          </w:p>
          <w:p w14:paraId="289FAA37" w14:textId="77777777" w:rsidR="004654B0" w:rsidRDefault="004654B0" w:rsidP="00246FAC">
            <w:pPr>
              <w:rPr>
                <w:rFonts w:asciiTheme="majorEastAsia" w:eastAsiaTheme="majorEastAsia" w:hAnsiTheme="majorEastAsia"/>
                <w:sz w:val="16"/>
                <w:szCs w:val="16"/>
              </w:rPr>
            </w:pPr>
          </w:p>
          <w:p w14:paraId="660306D8" w14:textId="011F4B7D" w:rsidR="004654B0" w:rsidRPr="00432644" w:rsidRDefault="004654B0" w:rsidP="00246FAC">
            <w:pPr>
              <w:rPr>
                <w:rFonts w:asciiTheme="majorEastAsia" w:eastAsiaTheme="majorEastAsia" w:hAnsiTheme="majorEastAsia"/>
                <w:sz w:val="16"/>
                <w:szCs w:val="16"/>
              </w:rPr>
            </w:pPr>
          </w:p>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14:paraId="1D2A8302" w14:textId="77777777" w:rsidR="00907F22" w:rsidRPr="00432644" w:rsidRDefault="00907F22" w:rsidP="00B3158A">
            <w:pPr>
              <w:pStyle w:val="aa"/>
              <w:numPr>
                <w:ilvl w:val="0"/>
                <w:numId w:val="34"/>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「積極的な啓発活動」について、評価する項目です</w:t>
            </w:r>
          </w:p>
          <w:p w14:paraId="02F0A4D8" w14:textId="77777777" w:rsidR="00907F22" w:rsidRPr="00432644" w:rsidRDefault="00907F22" w:rsidP="00B3158A">
            <w:pPr>
              <w:pStyle w:val="aa"/>
              <w:numPr>
                <w:ilvl w:val="0"/>
                <w:numId w:val="34"/>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例として、「チラシ等の配布」や「地域説明会の実施」などの取組が考えられます。</w:t>
            </w:r>
          </w:p>
          <w:p w14:paraId="64F0A006" w14:textId="77777777" w:rsidR="00907F22" w:rsidRPr="00432644" w:rsidRDefault="00907F22" w:rsidP="00B3158A">
            <w:pPr>
              <w:pStyle w:val="aa"/>
              <w:numPr>
                <w:ilvl w:val="0"/>
                <w:numId w:val="27"/>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利用者や職員の確保のみを目的とした活動等は除きます</w:t>
            </w:r>
          </w:p>
        </w:tc>
      </w:tr>
      <w:tr w:rsidR="00907F22" w:rsidRPr="00432644" w14:paraId="406D83CF" w14:textId="77777777" w:rsidTr="00131D63">
        <w:trPr>
          <w:trHeight w:val="846"/>
        </w:trPr>
        <w:tc>
          <w:tcPr>
            <w:tcW w:w="172" w:type="pct"/>
            <w:vMerge/>
            <w:tcBorders>
              <w:right w:val="single" w:sz="4" w:space="0" w:color="808080" w:themeColor="background1" w:themeShade="80"/>
            </w:tcBorders>
          </w:tcPr>
          <w:p w14:paraId="431DEB86" w14:textId="77777777" w:rsidR="00907F22" w:rsidRPr="00432644" w:rsidRDefault="00907F22" w:rsidP="00B3158A">
            <w:pPr>
              <w:jc w:val="center"/>
              <w:rPr>
                <w:rFonts w:asciiTheme="majorEastAsia" w:eastAsiaTheme="majorEastAsia" w:hAnsiTheme="majorEastAsia"/>
                <w:sz w:val="16"/>
                <w:szCs w:val="16"/>
              </w:rPr>
            </w:pPr>
          </w:p>
        </w:tc>
        <w:tc>
          <w:tcPr>
            <w:tcW w:w="1078" w:type="pct"/>
            <w:vMerge/>
            <w:tcBorders>
              <w:left w:val="single" w:sz="4" w:space="0" w:color="808080" w:themeColor="background1" w:themeShade="80"/>
              <w:right w:val="single" w:sz="4" w:space="0" w:color="808080"/>
            </w:tcBorders>
          </w:tcPr>
          <w:p w14:paraId="6DE141AD" w14:textId="77777777" w:rsidR="00907F22" w:rsidRPr="00432644" w:rsidRDefault="00907F22" w:rsidP="00B3158A">
            <w:pPr>
              <w:rPr>
                <w:rFonts w:asciiTheme="majorEastAsia" w:eastAsiaTheme="majorEastAsia" w:hAnsiTheme="majorEastAsia"/>
                <w:sz w:val="16"/>
                <w:szCs w:val="16"/>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14:paraId="75A18D6B" w14:textId="77777777" w:rsidR="00907F22" w:rsidRPr="00432644" w:rsidRDefault="00907F22" w:rsidP="00B3158A">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7F7F34C2" w14:textId="77777777" w:rsidR="00907F22" w:rsidRDefault="00566557"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自治会を通して</w:t>
            </w:r>
            <w:r w:rsidR="00353D3E" w:rsidRPr="00432644">
              <w:rPr>
                <w:rFonts w:asciiTheme="majorEastAsia" w:eastAsiaTheme="majorEastAsia" w:hAnsiTheme="majorEastAsia" w:hint="eastAsia"/>
                <w:sz w:val="16"/>
                <w:szCs w:val="16"/>
              </w:rPr>
              <w:t>掲示板を</w:t>
            </w:r>
            <w:r w:rsidR="004A2655">
              <w:rPr>
                <w:rFonts w:asciiTheme="majorEastAsia" w:eastAsiaTheme="majorEastAsia" w:hAnsiTheme="majorEastAsia" w:hint="eastAsia"/>
                <w:sz w:val="16"/>
                <w:szCs w:val="16"/>
              </w:rPr>
              <w:t>活用</w:t>
            </w:r>
            <w:r w:rsidR="00A41AD5">
              <w:rPr>
                <w:rFonts w:asciiTheme="majorEastAsia" w:eastAsiaTheme="majorEastAsia" w:hAnsiTheme="majorEastAsia" w:hint="eastAsia"/>
                <w:sz w:val="16"/>
                <w:szCs w:val="16"/>
              </w:rPr>
              <w:t>している</w:t>
            </w:r>
          </w:p>
          <w:p w14:paraId="51BB4093" w14:textId="6D33CB23" w:rsidR="0028428B" w:rsidRPr="00432644" w:rsidRDefault="0028428B"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保健室ライングループ活用を取り組んでいる</w:t>
            </w:r>
          </w:p>
        </w:tc>
        <w:tc>
          <w:tcPr>
            <w:tcW w:w="1047" w:type="pct"/>
            <w:vMerge/>
            <w:tcBorders>
              <w:left w:val="single" w:sz="4" w:space="0" w:color="808080" w:themeColor="background1" w:themeShade="80"/>
              <w:right w:val="double" w:sz="4" w:space="0" w:color="auto"/>
            </w:tcBorders>
          </w:tcPr>
          <w:p w14:paraId="17A9273D" w14:textId="77777777" w:rsidR="00907F22" w:rsidRPr="00432644" w:rsidRDefault="00907F22" w:rsidP="00F71CD4">
            <w:pPr>
              <w:rPr>
                <w:rFonts w:asciiTheme="majorEastAsia" w:eastAsiaTheme="majorEastAsia" w:hAnsiTheme="majorEastAsia"/>
                <w:sz w:val="16"/>
                <w:szCs w:val="16"/>
              </w:rPr>
            </w:pPr>
          </w:p>
        </w:tc>
        <w:tc>
          <w:tcPr>
            <w:tcW w:w="1247" w:type="pct"/>
            <w:vMerge/>
            <w:tcBorders>
              <w:left w:val="double" w:sz="4" w:space="0" w:color="auto"/>
              <w:right w:val="single" w:sz="4" w:space="0" w:color="808080" w:themeColor="background1" w:themeShade="80"/>
            </w:tcBorders>
          </w:tcPr>
          <w:p w14:paraId="4F530ED9" w14:textId="77777777" w:rsidR="00907F22" w:rsidRPr="00432644" w:rsidRDefault="00907F22" w:rsidP="00B3158A">
            <w:pPr>
              <w:rPr>
                <w:rFonts w:asciiTheme="majorEastAsia" w:eastAsiaTheme="majorEastAsia" w:hAnsiTheme="majorEastAsia"/>
                <w:sz w:val="10"/>
                <w:szCs w:val="10"/>
              </w:rPr>
            </w:pPr>
          </w:p>
        </w:tc>
      </w:tr>
      <w:tr w:rsidR="00F164E2" w:rsidRPr="00432644" w14:paraId="6F722BEA" w14:textId="77777777" w:rsidTr="00131D63">
        <w:trPr>
          <w:trHeight w:val="80"/>
        </w:trPr>
        <w:tc>
          <w:tcPr>
            <w:tcW w:w="3753" w:type="pct"/>
            <w:gridSpan w:val="15"/>
            <w:tcBorders>
              <w:right w:val="double" w:sz="4" w:space="0" w:color="auto"/>
            </w:tcBorders>
          </w:tcPr>
          <w:p w14:paraId="44666208" w14:textId="77777777" w:rsidR="00B20BD0" w:rsidRPr="00432644" w:rsidRDefault="00B20BD0" w:rsidP="00B3158A">
            <w:pPr>
              <w:rPr>
                <w:rFonts w:asciiTheme="majorEastAsia" w:eastAsiaTheme="majorEastAsia" w:hAnsiTheme="majorEastAsia"/>
                <w:sz w:val="16"/>
                <w:szCs w:val="16"/>
              </w:rPr>
            </w:pPr>
            <w:r w:rsidRPr="00432644">
              <w:rPr>
                <w:rFonts w:asciiTheme="majorEastAsia" w:eastAsiaTheme="majorEastAsia" w:hAnsiTheme="majorEastAsia" w:hint="eastAsia"/>
                <w:kern w:val="0"/>
                <w:sz w:val="16"/>
                <w:szCs w:val="16"/>
              </w:rPr>
              <w:t>（２）</w:t>
            </w:r>
            <w:r w:rsidRPr="00432644">
              <w:rPr>
                <w:rFonts w:asciiTheme="majorEastAsia" w:eastAsiaTheme="majorEastAsia" w:hAnsiTheme="majorEastAsia"/>
                <w:kern w:val="0"/>
                <w:sz w:val="16"/>
                <w:szCs w:val="16"/>
              </w:rPr>
              <w:t xml:space="preserve"> </w:t>
            </w:r>
            <w:r w:rsidR="00306867" w:rsidRPr="00432644">
              <w:rPr>
                <w:rFonts w:asciiTheme="majorEastAsia" w:eastAsiaTheme="majorEastAsia" w:hAnsiTheme="majorEastAsia" w:hint="eastAsia"/>
                <w:kern w:val="0"/>
                <w:sz w:val="16"/>
                <w:szCs w:val="16"/>
              </w:rPr>
              <w:t>医療ニーズの高い利用者</w:t>
            </w:r>
            <w:r w:rsidRPr="00432644">
              <w:rPr>
                <w:rFonts w:asciiTheme="majorEastAsia" w:eastAsiaTheme="majorEastAsia" w:hAnsiTheme="majorEastAsia" w:hint="eastAsia"/>
                <w:kern w:val="0"/>
                <w:sz w:val="16"/>
                <w:szCs w:val="16"/>
              </w:rPr>
              <w:t>の在宅での療養生活を支える、地域拠点としての機能の発揮</w:t>
            </w:r>
          </w:p>
        </w:tc>
        <w:tc>
          <w:tcPr>
            <w:tcW w:w="1247" w:type="pct"/>
            <w:tcBorders>
              <w:left w:val="double" w:sz="4" w:space="0" w:color="auto"/>
              <w:right w:val="single" w:sz="4" w:space="0" w:color="808080" w:themeColor="background1" w:themeShade="80"/>
            </w:tcBorders>
          </w:tcPr>
          <w:p w14:paraId="26CBB1D6" w14:textId="77777777" w:rsidR="00B20BD0" w:rsidRPr="00432644" w:rsidRDefault="00B20BD0" w:rsidP="00B3158A">
            <w:pPr>
              <w:rPr>
                <w:rFonts w:asciiTheme="majorEastAsia" w:eastAsiaTheme="majorEastAsia" w:hAnsiTheme="majorEastAsia"/>
                <w:sz w:val="10"/>
                <w:szCs w:val="10"/>
              </w:rPr>
            </w:pPr>
          </w:p>
        </w:tc>
      </w:tr>
      <w:tr w:rsidR="00F164E2" w:rsidRPr="00432644" w14:paraId="310DAC1D" w14:textId="77777777" w:rsidTr="00131D63">
        <w:trPr>
          <w:trHeight w:val="80"/>
        </w:trPr>
        <w:tc>
          <w:tcPr>
            <w:tcW w:w="3753" w:type="pct"/>
            <w:gridSpan w:val="15"/>
            <w:tcBorders>
              <w:right w:val="double" w:sz="4" w:space="0" w:color="auto"/>
            </w:tcBorders>
            <w:vAlign w:val="center"/>
          </w:tcPr>
          <w:p w14:paraId="0A0BB3A9" w14:textId="77777777" w:rsidR="00B20BD0" w:rsidRPr="00432644" w:rsidRDefault="00B20BD0"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 xml:space="preserve">① </w:t>
            </w:r>
            <w:r w:rsidRPr="00432644">
              <w:rPr>
                <w:rFonts w:asciiTheme="majorEastAsia" w:eastAsiaTheme="majorEastAsia" w:hAnsiTheme="majorEastAsia" w:hint="eastAsia"/>
                <w:kern w:val="0"/>
                <w:sz w:val="16"/>
                <w:szCs w:val="16"/>
              </w:rPr>
              <w:t>看護小規模多機能型居宅介護事業所の登録者以外を含む、地域への訪問看護の積極的な提供</w:t>
            </w:r>
          </w:p>
        </w:tc>
        <w:tc>
          <w:tcPr>
            <w:tcW w:w="1247" w:type="pct"/>
            <w:tcBorders>
              <w:left w:val="double" w:sz="4" w:space="0" w:color="auto"/>
              <w:right w:val="single" w:sz="4" w:space="0" w:color="808080" w:themeColor="background1" w:themeShade="80"/>
            </w:tcBorders>
            <w:vAlign w:val="center"/>
          </w:tcPr>
          <w:p w14:paraId="7DF81369" w14:textId="77777777" w:rsidR="00B20BD0" w:rsidRPr="00432644" w:rsidRDefault="00B20BD0" w:rsidP="00B3158A">
            <w:pPr>
              <w:rPr>
                <w:rFonts w:asciiTheme="majorEastAsia" w:eastAsiaTheme="majorEastAsia" w:hAnsiTheme="majorEastAsia"/>
                <w:sz w:val="10"/>
                <w:szCs w:val="10"/>
              </w:rPr>
            </w:pPr>
          </w:p>
        </w:tc>
      </w:tr>
      <w:tr w:rsidR="00907F22" w:rsidRPr="00432644" w14:paraId="7F03073F" w14:textId="77777777" w:rsidTr="00131D63">
        <w:trPr>
          <w:trHeight w:val="335"/>
        </w:trPr>
        <w:tc>
          <w:tcPr>
            <w:tcW w:w="172" w:type="pct"/>
            <w:vMerge w:val="restart"/>
            <w:tcBorders>
              <w:right w:val="single" w:sz="4" w:space="0" w:color="808080" w:themeColor="background1" w:themeShade="80"/>
            </w:tcBorders>
          </w:tcPr>
          <w:p w14:paraId="7490AFDF" w14:textId="77777777" w:rsidR="00907F22" w:rsidRPr="00432644" w:rsidRDefault="00907F22"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34</w:t>
            </w:r>
          </w:p>
        </w:tc>
        <w:tc>
          <w:tcPr>
            <w:tcW w:w="1078" w:type="pct"/>
            <w:vMerge w:val="restart"/>
            <w:tcBorders>
              <w:left w:val="single" w:sz="4" w:space="0" w:color="808080" w:themeColor="background1" w:themeShade="80"/>
              <w:right w:val="single" w:sz="4" w:space="0" w:color="808080"/>
            </w:tcBorders>
          </w:tcPr>
          <w:p w14:paraId="6DB7E7F5" w14:textId="77777777" w:rsidR="00907F22" w:rsidRPr="00432644" w:rsidRDefault="00907F22" w:rsidP="00B3158A">
            <w:pPr>
              <w:pStyle w:val="aa"/>
              <w:numPr>
                <w:ilvl w:val="0"/>
                <w:numId w:val="10"/>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看護小規模多機能型居宅介護事業所の登録者以外を対象とした訪問看護を積極的に実施している</w:t>
            </w:r>
          </w:p>
        </w:tc>
        <w:tc>
          <w:tcPr>
            <w:tcW w:w="350" w:type="pct"/>
            <w:tcBorders>
              <w:left w:val="single" w:sz="4" w:space="0" w:color="808080"/>
              <w:bottom w:val="single" w:sz="4" w:space="0" w:color="808080" w:themeColor="background1" w:themeShade="80"/>
              <w:right w:val="single" w:sz="4" w:space="0" w:color="808080"/>
            </w:tcBorders>
            <w:vAlign w:val="center"/>
          </w:tcPr>
          <w:p w14:paraId="434A9C36" w14:textId="161B9002" w:rsidR="00907F22" w:rsidRPr="00432644" w:rsidRDefault="00A41AD5" w:rsidP="00B3158A">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00294B3A" w:rsidRPr="00432644">
              <w:rPr>
                <w:rFonts w:asciiTheme="majorEastAsia" w:eastAsiaTheme="majorEastAsia" w:hAnsiTheme="majorEastAsia" w:hint="eastAsia"/>
                <w:sz w:val="16"/>
                <w:szCs w:val="16"/>
              </w:rPr>
              <w:t>○</w:t>
            </w:r>
          </w:p>
        </w:tc>
        <w:tc>
          <w:tcPr>
            <w:tcW w:w="357" w:type="pct"/>
            <w:gridSpan w:val="3"/>
            <w:tcBorders>
              <w:left w:val="single" w:sz="4" w:space="0" w:color="808080"/>
              <w:bottom w:val="single" w:sz="4" w:space="0" w:color="808080" w:themeColor="background1" w:themeShade="80"/>
              <w:right w:val="single" w:sz="4" w:space="0" w:color="808080"/>
            </w:tcBorders>
            <w:vAlign w:val="center"/>
          </w:tcPr>
          <w:p w14:paraId="2057A759" w14:textId="77777777" w:rsidR="00907F22" w:rsidRPr="00432644" w:rsidRDefault="00907F22" w:rsidP="00B3158A">
            <w:pPr>
              <w:jc w:val="center"/>
              <w:rPr>
                <w:rFonts w:asciiTheme="majorEastAsia" w:eastAsiaTheme="majorEastAsia" w:hAnsiTheme="majorEastAsia"/>
                <w:sz w:val="16"/>
                <w:szCs w:val="16"/>
              </w:rP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14:paraId="5DBBD21A" w14:textId="77777777" w:rsidR="00907F22" w:rsidRPr="00432644" w:rsidRDefault="00907F22" w:rsidP="00B3158A">
            <w:pPr>
              <w:jc w:val="center"/>
              <w:rPr>
                <w:rFonts w:asciiTheme="majorEastAsia" w:eastAsiaTheme="majorEastAsia" w:hAnsiTheme="majorEastAsia"/>
                <w:sz w:val="16"/>
                <w:szCs w:val="16"/>
              </w:rP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14:paraId="61AF11A6" w14:textId="77777777" w:rsidR="00907F22" w:rsidRPr="00432644" w:rsidRDefault="00907F22" w:rsidP="004A2655">
            <w:pPr>
              <w:rPr>
                <w:rFonts w:asciiTheme="majorEastAsia" w:eastAsiaTheme="majorEastAsia" w:hAnsiTheme="majorEastAsia"/>
                <w:sz w:val="16"/>
                <w:szCs w:val="16"/>
              </w:rPr>
            </w:pPr>
          </w:p>
        </w:tc>
        <w:tc>
          <w:tcPr>
            <w:tcW w:w="1047" w:type="pct"/>
            <w:vMerge w:val="restart"/>
            <w:tcBorders>
              <w:left w:val="single" w:sz="4" w:space="0" w:color="808080" w:themeColor="background1" w:themeShade="80"/>
              <w:right w:val="double" w:sz="4" w:space="0" w:color="auto"/>
            </w:tcBorders>
          </w:tcPr>
          <w:p w14:paraId="64801D8F" w14:textId="0F7134D3" w:rsidR="00907F22" w:rsidRPr="00432644" w:rsidRDefault="008015D2" w:rsidP="00246FAC">
            <w:pPr>
              <w:rPr>
                <w:rFonts w:asciiTheme="majorEastAsia" w:eastAsiaTheme="majorEastAsia" w:hAnsiTheme="majorEastAsia"/>
                <w:sz w:val="16"/>
                <w:szCs w:val="16"/>
              </w:rPr>
            </w:pPr>
            <w:r>
              <w:rPr>
                <w:rFonts w:asciiTheme="majorEastAsia" w:eastAsiaTheme="majorEastAsia" w:hAnsiTheme="majorEastAsia" w:hint="eastAsia"/>
                <w:sz w:val="16"/>
                <w:szCs w:val="16"/>
              </w:rPr>
              <w:t>登録者以外の対応もできている</w:t>
            </w:r>
          </w:p>
        </w:tc>
        <w:tc>
          <w:tcPr>
            <w:tcW w:w="1247" w:type="pct"/>
            <w:vMerge w:val="restart"/>
            <w:tcBorders>
              <w:left w:val="double" w:sz="4" w:space="0" w:color="auto"/>
              <w:right w:val="single" w:sz="4" w:space="0" w:color="808080" w:themeColor="background1" w:themeShade="80"/>
            </w:tcBorders>
          </w:tcPr>
          <w:p w14:paraId="21FAD3A3" w14:textId="77777777" w:rsidR="00907F22" w:rsidRPr="00432644" w:rsidRDefault="00907F22" w:rsidP="00B3158A">
            <w:pPr>
              <w:pStyle w:val="aa"/>
              <w:numPr>
                <w:ilvl w:val="0"/>
                <w:numId w:val="35"/>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「指定訪問看護事業所の指定を併せて受けている事業所」のみが対象です。該当しない場合は、実施状況欄は無記入で、[具体的な状況・取組内容]欄に｢指定なし｣と記入してください</w:t>
            </w:r>
          </w:p>
          <w:p w14:paraId="2E95E224" w14:textId="77777777" w:rsidR="00907F22" w:rsidRPr="00432644" w:rsidRDefault="00907F22" w:rsidP="00B3158A">
            <w:pPr>
              <w:pStyle w:val="aa"/>
              <w:numPr>
                <w:ilvl w:val="0"/>
                <w:numId w:val="35"/>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「登録者以外を対象とした訪問看護」を実施してないていない場合は、「全くできていない」</w:t>
            </w:r>
          </w:p>
          <w:p w14:paraId="47115552" w14:textId="77777777" w:rsidR="00907F22" w:rsidRPr="00432644" w:rsidRDefault="00907F22" w:rsidP="00B3158A">
            <w:pPr>
              <w:pStyle w:val="aa"/>
              <w:numPr>
                <w:ilvl w:val="0"/>
                <w:numId w:val="27"/>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「あまりできていない」～「よくできている」は、その「積極性」の視点から、充足度を評価します</w:t>
            </w:r>
          </w:p>
        </w:tc>
      </w:tr>
      <w:tr w:rsidR="00907F22" w:rsidRPr="00432644" w14:paraId="46EE8EB8" w14:textId="77777777" w:rsidTr="00131D63">
        <w:trPr>
          <w:trHeight w:val="856"/>
        </w:trPr>
        <w:tc>
          <w:tcPr>
            <w:tcW w:w="172" w:type="pct"/>
            <w:vMerge/>
            <w:tcBorders>
              <w:right w:val="single" w:sz="4" w:space="0" w:color="808080" w:themeColor="background1" w:themeShade="80"/>
            </w:tcBorders>
          </w:tcPr>
          <w:p w14:paraId="323A01A3" w14:textId="77777777" w:rsidR="00907F22" w:rsidRPr="00432644" w:rsidRDefault="00907F22" w:rsidP="00B3158A">
            <w:pPr>
              <w:jc w:val="center"/>
              <w:rPr>
                <w:rFonts w:asciiTheme="majorEastAsia" w:eastAsiaTheme="majorEastAsia" w:hAnsiTheme="majorEastAsia"/>
                <w:sz w:val="16"/>
                <w:szCs w:val="16"/>
              </w:rPr>
            </w:pPr>
          </w:p>
        </w:tc>
        <w:tc>
          <w:tcPr>
            <w:tcW w:w="1078" w:type="pct"/>
            <w:vMerge/>
            <w:tcBorders>
              <w:left w:val="single" w:sz="4" w:space="0" w:color="808080" w:themeColor="background1" w:themeShade="80"/>
              <w:right w:val="single" w:sz="4" w:space="0" w:color="808080"/>
            </w:tcBorders>
          </w:tcPr>
          <w:p w14:paraId="765D8687" w14:textId="77777777" w:rsidR="00907F22" w:rsidRPr="00432644" w:rsidRDefault="00907F22" w:rsidP="00B3158A">
            <w:pPr>
              <w:rPr>
                <w:rFonts w:asciiTheme="majorEastAsia" w:eastAsiaTheme="majorEastAsia" w:hAnsiTheme="majorEastAsia"/>
                <w:sz w:val="16"/>
                <w:szCs w:val="16"/>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14:paraId="7CFEF1B5" w14:textId="77777777" w:rsidR="00907F22" w:rsidRPr="00432644" w:rsidRDefault="00907F22" w:rsidP="00B3158A">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5B8BB8F2" w14:textId="7C432F03" w:rsidR="00907F22" w:rsidRPr="00432644" w:rsidRDefault="004A2655"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登録者以外の訪問看護を実施している</w:t>
            </w:r>
          </w:p>
        </w:tc>
        <w:tc>
          <w:tcPr>
            <w:tcW w:w="1047" w:type="pct"/>
            <w:vMerge/>
            <w:tcBorders>
              <w:left w:val="single" w:sz="4" w:space="0" w:color="808080" w:themeColor="background1" w:themeShade="80"/>
              <w:right w:val="double" w:sz="4" w:space="0" w:color="auto"/>
            </w:tcBorders>
          </w:tcPr>
          <w:p w14:paraId="1A42F010" w14:textId="77777777" w:rsidR="00907F22" w:rsidRPr="00432644" w:rsidRDefault="00907F22" w:rsidP="00F71CD4">
            <w:pPr>
              <w:rPr>
                <w:rFonts w:asciiTheme="majorEastAsia" w:eastAsiaTheme="majorEastAsia" w:hAnsiTheme="majorEastAsia"/>
                <w:sz w:val="16"/>
                <w:szCs w:val="16"/>
              </w:rPr>
            </w:pPr>
          </w:p>
        </w:tc>
        <w:tc>
          <w:tcPr>
            <w:tcW w:w="1247" w:type="pct"/>
            <w:vMerge/>
            <w:tcBorders>
              <w:left w:val="double" w:sz="4" w:space="0" w:color="auto"/>
              <w:right w:val="single" w:sz="4" w:space="0" w:color="808080" w:themeColor="background1" w:themeShade="80"/>
            </w:tcBorders>
          </w:tcPr>
          <w:p w14:paraId="1500489E" w14:textId="77777777" w:rsidR="00907F22" w:rsidRPr="00432644" w:rsidRDefault="00907F22" w:rsidP="00B3158A">
            <w:pPr>
              <w:rPr>
                <w:rFonts w:asciiTheme="majorEastAsia" w:eastAsiaTheme="majorEastAsia" w:hAnsiTheme="majorEastAsia"/>
                <w:sz w:val="10"/>
                <w:szCs w:val="10"/>
              </w:rPr>
            </w:pPr>
          </w:p>
        </w:tc>
      </w:tr>
      <w:tr w:rsidR="00F164E2" w:rsidRPr="00432644" w14:paraId="65A557CA" w14:textId="77777777" w:rsidTr="00131D63">
        <w:trPr>
          <w:trHeight w:val="80"/>
        </w:trPr>
        <w:tc>
          <w:tcPr>
            <w:tcW w:w="3753" w:type="pct"/>
            <w:gridSpan w:val="15"/>
            <w:tcBorders>
              <w:right w:val="double" w:sz="4" w:space="0" w:color="auto"/>
            </w:tcBorders>
          </w:tcPr>
          <w:p w14:paraId="48E600F6" w14:textId="77777777" w:rsidR="00B20BD0" w:rsidRPr="00432644" w:rsidRDefault="00B20BD0"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 xml:space="preserve">② </w:t>
            </w:r>
            <w:r w:rsidR="00306867" w:rsidRPr="00432644">
              <w:rPr>
                <w:rFonts w:asciiTheme="majorEastAsia" w:eastAsiaTheme="majorEastAsia" w:hAnsiTheme="majorEastAsia" w:hint="eastAsia"/>
                <w:sz w:val="16"/>
                <w:szCs w:val="16"/>
              </w:rPr>
              <w:t>医療ニーズの高い要介護者</w:t>
            </w:r>
            <w:r w:rsidRPr="00432644">
              <w:rPr>
                <w:rFonts w:asciiTheme="majorEastAsia" w:eastAsiaTheme="majorEastAsia" w:hAnsiTheme="majorEastAsia" w:hint="eastAsia"/>
                <w:sz w:val="16"/>
                <w:szCs w:val="16"/>
              </w:rPr>
              <w:t>の積極的な受け入れ</w:t>
            </w:r>
          </w:p>
        </w:tc>
        <w:tc>
          <w:tcPr>
            <w:tcW w:w="1247" w:type="pct"/>
            <w:tcBorders>
              <w:left w:val="double" w:sz="4" w:space="0" w:color="auto"/>
              <w:right w:val="single" w:sz="4" w:space="0" w:color="808080" w:themeColor="background1" w:themeShade="80"/>
            </w:tcBorders>
          </w:tcPr>
          <w:p w14:paraId="3ABFA839" w14:textId="77777777" w:rsidR="00B20BD0" w:rsidRPr="00432644" w:rsidRDefault="00B20BD0" w:rsidP="00B3158A">
            <w:pPr>
              <w:rPr>
                <w:rFonts w:asciiTheme="majorEastAsia" w:eastAsiaTheme="majorEastAsia" w:hAnsiTheme="majorEastAsia"/>
                <w:sz w:val="10"/>
                <w:szCs w:val="10"/>
              </w:rPr>
            </w:pPr>
          </w:p>
        </w:tc>
      </w:tr>
      <w:tr w:rsidR="00907F22" w:rsidRPr="00432644" w14:paraId="3A6592CA" w14:textId="77777777" w:rsidTr="00131D63">
        <w:trPr>
          <w:trHeight w:val="166"/>
        </w:trPr>
        <w:tc>
          <w:tcPr>
            <w:tcW w:w="172" w:type="pct"/>
            <w:vMerge w:val="restart"/>
            <w:tcBorders>
              <w:right w:val="single" w:sz="4" w:space="0" w:color="808080" w:themeColor="background1" w:themeShade="80"/>
            </w:tcBorders>
          </w:tcPr>
          <w:p w14:paraId="1325CC5C" w14:textId="77777777" w:rsidR="00907F22" w:rsidRPr="00432644" w:rsidRDefault="00907F22"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35</w:t>
            </w:r>
          </w:p>
          <w:p w14:paraId="2C1D8F15" w14:textId="77777777" w:rsidR="00907F22" w:rsidRPr="00432644" w:rsidRDefault="00907F22" w:rsidP="00B3158A">
            <w:pPr>
              <w:jc w:val="center"/>
              <w:rPr>
                <w:rFonts w:asciiTheme="majorEastAsia" w:eastAsiaTheme="majorEastAsia" w:hAnsiTheme="majorEastAsia"/>
                <w:sz w:val="16"/>
                <w:szCs w:val="16"/>
              </w:rPr>
            </w:pPr>
          </w:p>
        </w:tc>
        <w:tc>
          <w:tcPr>
            <w:tcW w:w="1078" w:type="pct"/>
            <w:vMerge w:val="restart"/>
            <w:tcBorders>
              <w:left w:val="single" w:sz="4" w:space="0" w:color="808080" w:themeColor="background1" w:themeShade="80"/>
              <w:right w:val="single" w:sz="4" w:space="0" w:color="808080"/>
            </w:tcBorders>
          </w:tcPr>
          <w:p w14:paraId="0506F22C" w14:textId="77777777" w:rsidR="00907F22" w:rsidRPr="00432644" w:rsidRDefault="00907F22" w:rsidP="00306867">
            <w:pPr>
              <w:pStyle w:val="aa"/>
              <w:numPr>
                <w:ilvl w:val="0"/>
                <w:numId w:val="10"/>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「たん吸引」を必要とする</w:t>
            </w:r>
            <w:r w:rsidR="00306867" w:rsidRPr="00432644">
              <w:rPr>
                <w:rFonts w:asciiTheme="majorEastAsia" w:eastAsiaTheme="majorEastAsia" w:hAnsiTheme="majorEastAsia" w:hint="eastAsia"/>
                <w:sz w:val="16"/>
                <w:szCs w:val="16"/>
              </w:rPr>
              <w:t>要介護者</w:t>
            </w:r>
            <w:r w:rsidRPr="00432644">
              <w:rPr>
                <w:rFonts w:asciiTheme="majorEastAsia" w:eastAsiaTheme="majorEastAsia" w:hAnsiTheme="majorEastAsia" w:hint="eastAsia"/>
                <w:sz w:val="16"/>
                <w:szCs w:val="16"/>
              </w:rPr>
              <w:t>を受け入れることができる体制が整っており、積極的に受け入れている</w:t>
            </w:r>
          </w:p>
        </w:tc>
        <w:tc>
          <w:tcPr>
            <w:tcW w:w="350" w:type="pct"/>
            <w:tcBorders>
              <w:left w:val="single" w:sz="4" w:space="0" w:color="808080"/>
              <w:bottom w:val="single" w:sz="4" w:space="0" w:color="808080" w:themeColor="background1" w:themeShade="80"/>
              <w:right w:val="single" w:sz="4" w:space="0" w:color="808080"/>
            </w:tcBorders>
            <w:vAlign w:val="center"/>
          </w:tcPr>
          <w:p w14:paraId="768537C8" w14:textId="77777777" w:rsidR="00907F22" w:rsidRPr="00432644" w:rsidRDefault="00294B3A"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w:t>
            </w:r>
          </w:p>
        </w:tc>
        <w:tc>
          <w:tcPr>
            <w:tcW w:w="357" w:type="pct"/>
            <w:gridSpan w:val="3"/>
            <w:tcBorders>
              <w:left w:val="single" w:sz="4" w:space="0" w:color="808080"/>
              <w:bottom w:val="single" w:sz="4" w:space="0" w:color="808080" w:themeColor="background1" w:themeShade="80"/>
              <w:right w:val="single" w:sz="4" w:space="0" w:color="808080"/>
            </w:tcBorders>
            <w:vAlign w:val="center"/>
          </w:tcPr>
          <w:p w14:paraId="6FB9DD87" w14:textId="77777777" w:rsidR="00907F22" w:rsidRPr="00432644" w:rsidRDefault="00907F22" w:rsidP="00B3158A">
            <w:pPr>
              <w:jc w:val="center"/>
              <w:rPr>
                <w:rFonts w:asciiTheme="majorEastAsia" w:eastAsiaTheme="majorEastAsia" w:hAnsiTheme="majorEastAsia"/>
                <w:sz w:val="16"/>
                <w:szCs w:val="16"/>
              </w:rP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14:paraId="48747735" w14:textId="77777777" w:rsidR="00907F22" w:rsidRPr="00432644" w:rsidRDefault="00907F22" w:rsidP="00B3158A">
            <w:pPr>
              <w:jc w:val="center"/>
              <w:rPr>
                <w:rFonts w:asciiTheme="majorEastAsia" w:eastAsiaTheme="majorEastAsia" w:hAnsiTheme="majorEastAsia"/>
                <w:sz w:val="16"/>
                <w:szCs w:val="16"/>
              </w:rP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14:paraId="311ACC3C" w14:textId="77777777" w:rsidR="00907F22" w:rsidRPr="00432644" w:rsidRDefault="00907F22" w:rsidP="00714F55">
            <w:pPr>
              <w:rPr>
                <w:rFonts w:asciiTheme="majorEastAsia" w:eastAsiaTheme="majorEastAsia" w:hAnsiTheme="majorEastAsia"/>
                <w:sz w:val="16"/>
                <w:szCs w:val="16"/>
              </w:rPr>
            </w:pPr>
          </w:p>
        </w:tc>
        <w:tc>
          <w:tcPr>
            <w:tcW w:w="1047" w:type="pct"/>
            <w:vMerge w:val="restart"/>
            <w:tcBorders>
              <w:left w:val="single" w:sz="4" w:space="0" w:color="808080" w:themeColor="background1" w:themeShade="80"/>
              <w:right w:val="double" w:sz="4" w:space="0" w:color="auto"/>
            </w:tcBorders>
          </w:tcPr>
          <w:p w14:paraId="73B38A2B" w14:textId="10C7C9FF" w:rsidR="008015D2" w:rsidRPr="00432644" w:rsidRDefault="008015D2" w:rsidP="00246FAC">
            <w:pPr>
              <w:rPr>
                <w:rFonts w:asciiTheme="majorEastAsia" w:eastAsiaTheme="majorEastAsia" w:hAnsiTheme="majorEastAsia"/>
                <w:sz w:val="16"/>
                <w:szCs w:val="16"/>
              </w:rPr>
            </w:pPr>
            <w:r>
              <w:rPr>
                <w:rFonts w:asciiTheme="majorEastAsia" w:eastAsiaTheme="majorEastAsia" w:hAnsiTheme="majorEastAsia" w:hint="eastAsia"/>
                <w:sz w:val="16"/>
                <w:szCs w:val="16"/>
              </w:rPr>
              <w:t>積極的に受け入れられている</w:t>
            </w:r>
          </w:p>
        </w:tc>
        <w:tc>
          <w:tcPr>
            <w:tcW w:w="1247" w:type="pct"/>
            <w:vMerge w:val="restart"/>
            <w:tcBorders>
              <w:left w:val="double" w:sz="4" w:space="0" w:color="auto"/>
              <w:right w:val="single" w:sz="4" w:space="0" w:color="808080" w:themeColor="background1" w:themeShade="80"/>
            </w:tcBorders>
          </w:tcPr>
          <w:p w14:paraId="49C882E4" w14:textId="77777777" w:rsidR="00907F22" w:rsidRPr="00432644" w:rsidRDefault="00907F22" w:rsidP="00B3158A">
            <w:pPr>
              <w:pStyle w:val="aa"/>
              <w:numPr>
                <w:ilvl w:val="0"/>
                <w:numId w:val="36"/>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「積極的な受け入れ」について、充足度を評価してください</w:t>
            </w:r>
          </w:p>
          <w:p w14:paraId="2C5234A1" w14:textId="77777777" w:rsidR="00907F22" w:rsidRPr="00432644" w:rsidRDefault="00907F22" w:rsidP="00B3158A">
            <w:pPr>
              <w:pStyle w:val="aa"/>
              <w:numPr>
                <w:ilvl w:val="0"/>
                <w:numId w:val="36"/>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「受け入れることができる体制」が整っていない場合は、「全くできていない」</w:t>
            </w:r>
          </w:p>
          <w:p w14:paraId="68B9C91F" w14:textId="77777777" w:rsidR="00907F22" w:rsidRPr="00432644" w:rsidRDefault="00907F22" w:rsidP="00B3158A">
            <w:pPr>
              <w:pStyle w:val="aa"/>
              <w:numPr>
                <w:ilvl w:val="0"/>
                <w:numId w:val="27"/>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「あまりできていない」～「よくできている」は、その「積極性」の</w:t>
            </w:r>
            <w:r w:rsidRPr="00432644">
              <w:rPr>
                <w:rFonts w:asciiTheme="majorEastAsia" w:eastAsiaTheme="majorEastAsia" w:hAnsiTheme="majorEastAsia" w:hint="eastAsia"/>
                <w:sz w:val="10"/>
                <w:szCs w:val="10"/>
              </w:rPr>
              <w:lastRenderedPageBreak/>
              <w:t>視点から、充足度を評価します</w:t>
            </w:r>
          </w:p>
        </w:tc>
      </w:tr>
      <w:tr w:rsidR="00907F22" w:rsidRPr="00432644" w14:paraId="70772D0E" w14:textId="77777777" w:rsidTr="00131D63">
        <w:trPr>
          <w:trHeight w:val="357"/>
        </w:trPr>
        <w:tc>
          <w:tcPr>
            <w:tcW w:w="172" w:type="pct"/>
            <w:vMerge/>
            <w:tcBorders>
              <w:right w:val="single" w:sz="4" w:space="0" w:color="808080" w:themeColor="background1" w:themeShade="80"/>
            </w:tcBorders>
          </w:tcPr>
          <w:p w14:paraId="65BD11C4" w14:textId="77777777" w:rsidR="00907F22" w:rsidRPr="00432644" w:rsidRDefault="00907F22" w:rsidP="00B3158A">
            <w:pPr>
              <w:jc w:val="center"/>
              <w:rPr>
                <w:rFonts w:asciiTheme="majorEastAsia" w:eastAsiaTheme="majorEastAsia" w:hAnsiTheme="majorEastAsia"/>
                <w:sz w:val="16"/>
                <w:szCs w:val="16"/>
              </w:rPr>
            </w:pPr>
          </w:p>
        </w:tc>
        <w:tc>
          <w:tcPr>
            <w:tcW w:w="1078" w:type="pct"/>
            <w:vMerge/>
            <w:tcBorders>
              <w:left w:val="single" w:sz="4" w:space="0" w:color="808080" w:themeColor="background1" w:themeShade="80"/>
              <w:right w:val="single" w:sz="4" w:space="0" w:color="808080"/>
            </w:tcBorders>
          </w:tcPr>
          <w:p w14:paraId="215F89DC" w14:textId="77777777" w:rsidR="00907F22" w:rsidRPr="00432644" w:rsidRDefault="00907F22" w:rsidP="00B3158A">
            <w:pPr>
              <w:rPr>
                <w:rFonts w:asciiTheme="majorEastAsia" w:eastAsiaTheme="majorEastAsia" w:hAnsiTheme="majorEastAsia"/>
                <w:sz w:val="16"/>
                <w:szCs w:val="16"/>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14:paraId="02B2048D" w14:textId="77777777" w:rsidR="00907F22" w:rsidRDefault="00907F22" w:rsidP="00B3158A">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693887D9" w14:textId="1FF9F053" w:rsidR="00714F55" w:rsidRPr="00714F55" w:rsidRDefault="00714F55"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体制は整っており受け入れている</w:t>
            </w:r>
          </w:p>
        </w:tc>
        <w:tc>
          <w:tcPr>
            <w:tcW w:w="1047" w:type="pct"/>
            <w:vMerge/>
            <w:tcBorders>
              <w:left w:val="single" w:sz="4" w:space="0" w:color="808080" w:themeColor="background1" w:themeShade="80"/>
              <w:right w:val="double" w:sz="4" w:space="0" w:color="auto"/>
            </w:tcBorders>
          </w:tcPr>
          <w:p w14:paraId="38C08240" w14:textId="77777777" w:rsidR="00907F22" w:rsidRPr="00432644" w:rsidRDefault="00907F22" w:rsidP="00F71CD4">
            <w:pPr>
              <w:rPr>
                <w:rFonts w:asciiTheme="majorEastAsia" w:eastAsiaTheme="majorEastAsia" w:hAnsiTheme="majorEastAsia"/>
                <w:sz w:val="16"/>
                <w:szCs w:val="16"/>
              </w:rPr>
            </w:pPr>
          </w:p>
        </w:tc>
        <w:tc>
          <w:tcPr>
            <w:tcW w:w="1247" w:type="pct"/>
            <w:vMerge/>
            <w:tcBorders>
              <w:left w:val="double" w:sz="4" w:space="0" w:color="auto"/>
              <w:right w:val="single" w:sz="4" w:space="0" w:color="808080" w:themeColor="background1" w:themeShade="80"/>
            </w:tcBorders>
          </w:tcPr>
          <w:p w14:paraId="4C5192BD" w14:textId="77777777" w:rsidR="00907F22" w:rsidRPr="00432644" w:rsidRDefault="00907F22" w:rsidP="00B3158A">
            <w:pPr>
              <w:rPr>
                <w:rFonts w:asciiTheme="majorEastAsia" w:eastAsiaTheme="majorEastAsia" w:hAnsiTheme="majorEastAsia"/>
                <w:sz w:val="10"/>
                <w:szCs w:val="10"/>
              </w:rPr>
            </w:pPr>
          </w:p>
        </w:tc>
      </w:tr>
      <w:tr w:rsidR="00907F22" w:rsidRPr="00432644" w14:paraId="3A487B8B" w14:textId="77777777" w:rsidTr="00714F55">
        <w:trPr>
          <w:trHeight w:val="449"/>
        </w:trPr>
        <w:tc>
          <w:tcPr>
            <w:tcW w:w="172" w:type="pct"/>
            <w:vMerge w:val="restart"/>
            <w:tcBorders>
              <w:right w:val="single" w:sz="4" w:space="0" w:color="808080" w:themeColor="background1" w:themeShade="80"/>
            </w:tcBorders>
          </w:tcPr>
          <w:p w14:paraId="27086E78" w14:textId="77777777" w:rsidR="00907F22" w:rsidRPr="00432644" w:rsidRDefault="00907F22"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36</w:t>
            </w:r>
          </w:p>
        </w:tc>
        <w:tc>
          <w:tcPr>
            <w:tcW w:w="1078" w:type="pct"/>
            <w:vMerge w:val="restart"/>
            <w:tcBorders>
              <w:left w:val="single" w:sz="4" w:space="0" w:color="808080" w:themeColor="background1" w:themeShade="80"/>
              <w:right w:val="single" w:sz="4" w:space="0" w:color="808080"/>
            </w:tcBorders>
          </w:tcPr>
          <w:p w14:paraId="0982B927" w14:textId="77777777" w:rsidR="00907F22" w:rsidRPr="00432644" w:rsidRDefault="00306867" w:rsidP="00B3158A">
            <w:pPr>
              <w:pStyle w:val="aa"/>
              <w:numPr>
                <w:ilvl w:val="0"/>
                <w:numId w:val="16"/>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「人工呼吸器」を必要とする要介護者</w:t>
            </w:r>
            <w:r w:rsidR="00907F22" w:rsidRPr="00432644">
              <w:rPr>
                <w:rFonts w:asciiTheme="majorEastAsia" w:eastAsiaTheme="majorEastAsia" w:hAnsiTheme="majorEastAsia" w:hint="eastAsia"/>
                <w:sz w:val="16"/>
                <w:szCs w:val="16"/>
              </w:rPr>
              <w:t>を受け入れることができる体制が整っており、積極的に受け入れている</w:t>
            </w:r>
          </w:p>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14:paraId="7705D28C" w14:textId="2CB92235" w:rsidR="00907F22" w:rsidRPr="00CC175C" w:rsidRDefault="00CC175C" w:rsidP="00CC175C">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w:t>
            </w: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6B4CB5" w14:textId="77777777" w:rsidR="00907F22" w:rsidRPr="00432644" w:rsidRDefault="00907F22" w:rsidP="00CC175C">
            <w:pPr>
              <w:jc w:val="center"/>
              <w:rPr>
                <w:rFonts w:asciiTheme="majorEastAsia" w:eastAsiaTheme="majorEastAsia" w:hAnsiTheme="majorEastAsia"/>
                <w:sz w:val="16"/>
                <w:szCs w:val="16"/>
                <w:u w:val="single"/>
              </w:rPr>
            </w:pPr>
          </w:p>
        </w:tc>
        <w:tc>
          <w:tcPr>
            <w:tcW w:w="356"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6A7B5E" w14:textId="77777777" w:rsidR="00907F22" w:rsidRPr="00432644" w:rsidRDefault="00907F22" w:rsidP="00CC175C">
            <w:pPr>
              <w:jc w:val="center"/>
              <w:rPr>
                <w:rFonts w:asciiTheme="majorEastAsia" w:eastAsiaTheme="majorEastAsia" w:hAnsiTheme="majorEastAsia"/>
                <w:sz w:val="16"/>
                <w:szCs w:val="16"/>
                <w:u w:val="single"/>
              </w:rPr>
            </w:pPr>
          </w:p>
        </w:tc>
        <w:tc>
          <w:tcPr>
            <w:tcW w:w="39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18737D" w14:textId="77777777" w:rsidR="00907F22" w:rsidRPr="00432644" w:rsidRDefault="00907F22" w:rsidP="00CC175C">
            <w:pPr>
              <w:jc w:val="center"/>
              <w:rPr>
                <w:rFonts w:asciiTheme="majorEastAsia" w:eastAsiaTheme="majorEastAsia" w:hAnsiTheme="majorEastAsia"/>
                <w:sz w:val="16"/>
                <w:szCs w:val="16"/>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14:paraId="7F649977" w14:textId="5B9CEB5D" w:rsidR="00907F22" w:rsidRPr="00432644" w:rsidRDefault="008015D2" w:rsidP="00BA40AA">
            <w:pPr>
              <w:spacing w:afterLines="25" w:after="87"/>
              <w:rPr>
                <w:rFonts w:asciiTheme="majorEastAsia" w:eastAsiaTheme="majorEastAsia" w:hAnsiTheme="majorEastAsia"/>
                <w:sz w:val="16"/>
                <w:szCs w:val="16"/>
                <w:u w:val="single"/>
              </w:rPr>
            </w:pPr>
            <w:r>
              <w:rPr>
                <w:rFonts w:asciiTheme="majorEastAsia" w:eastAsiaTheme="majorEastAsia" w:hAnsiTheme="majorEastAsia" w:hint="eastAsia"/>
                <w:sz w:val="16"/>
                <w:szCs w:val="16"/>
              </w:rPr>
              <w:t>積極的に受け入れられている</w:t>
            </w:r>
          </w:p>
        </w:tc>
        <w:tc>
          <w:tcPr>
            <w:tcW w:w="1247" w:type="pct"/>
            <w:vMerge w:val="restart"/>
            <w:tcBorders>
              <w:left w:val="double" w:sz="4" w:space="0" w:color="auto"/>
              <w:right w:val="single" w:sz="4" w:space="0" w:color="808080" w:themeColor="background1" w:themeShade="80"/>
            </w:tcBorders>
          </w:tcPr>
          <w:p w14:paraId="51606E07" w14:textId="77777777" w:rsidR="00907F22" w:rsidRPr="00432644" w:rsidRDefault="00907F22" w:rsidP="00B3158A">
            <w:pPr>
              <w:pStyle w:val="aa"/>
              <w:numPr>
                <w:ilvl w:val="0"/>
                <w:numId w:val="36"/>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「積極的な受け入れ」について、充足度を評価してください</w:t>
            </w:r>
          </w:p>
          <w:p w14:paraId="7B69EFDC" w14:textId="77777777" w:rsidR="00907F22" w:rsidRPr="00432644" w:rsidRDefault="00907F22" w:rsidP="00B3158A">
            <w:pPr>
              <w:pStyle w:val="aa"/>
              <w:numPr>
                <w:ilvl w:val="0"/>
                <w:numId w:val="36"/>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「受け入れることができる体制」が整っていない場合は、「全くできていない」</w:t>
            </w:r>
          </w:p>
          <w:p w14:paraId="2A23CBA6" w14:textId="77777777" w:rsidR="00907F22" w:rsidRPr="00432644" w:rsidRDefault="00907F22" w:rsidP="00B3158A">
            <w:pPr>
              <w:pStyle w:val="aa"/>
              <w:numPr>
                <w:ilvl w:val="0"/>
                <w:numId w:val="27"/>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「あまりできていない」～「よくできている」は、その「積極性」の視点から、充足度を評価します</w:t>
            </w:r>
          </w:p>
        </w:tc>
      </w:tr>
      <w:tr w:rsidR="00907F22" w:rsidRPr="00432644" w14:paraId="0E25F1CE" w14:textId="77777777" w:rsidTr="00714F55">
        <w:trPr>
          <w:trHeight w:val="979"/>
        </w:trPr>
        <w:tc>
          <w:tcPr>
            <w:tcW w:w="172" w:type="pct"/>
            <w:vMerge/>
            <w:tcBorders>
              <w:right w:val="single" w:sz="4" w:space="0" w:color="808080" w:themeColor="background1" w:themeShade="80"/>
            </w:tcBorders>
          </w:tcPr>
          <w:p w14:paraId="09B84DFA" w14:textId="77777777" w:rsidR="00907F22" w:rsidRPr="00432644" w:rsidRDefault="00907F22" w:rsidP="00B3158A">
            <w:pPr>
              <w:jc w:val="center"/>
              <w:rPr>
                <w:rFonts w:asciiTheme="majorEastAsia" w:eastAsiaTheme="majorEastAsia" w:hAnsiTheme="majorEastAsia"/>
                <w:sz w:val="16"/>
                <w:szCs w:val="16"/>
              </w:rPr>
            </w:pPr>
          </w:p>
        </w:tc>
        <w:tc>
          <w:tcPr>
            <w:tcW w:w="1078" w:type="pct"/>
            <w:vMerge/>
            <w:tcBorders>
              <w:left w:val="single" w:sz="4" w:space="0" w:color="808080" w:themeColor="background1" w:themeShade="80"/>
              <w:right w:val="single" w:sz="4" w:space="0" w:color="808080"/>
            </w:tcBorders>
          </w:tcPr>
          <w:p w14:paraId="7E94386C" w14:textId="77777777" w:rsidR="00907F22" w:rsidRPr="00432644" w:rsidRDefault="00907F22" w:rsidP="00B3158A">
            <w:pPr>
              <w:rPr>
                <w:rFonts w:asciiTheme="majorEastAsia" w:eastAsiaTheme="majorEastAsia" w:hAnsiTheme="majorEastAsia"/>
                <w:sz w:val="16"/>
                <w:szCs w:val="16"/>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14:paraId="4AF02643" w14:textId="77777777" w:rsidR="00907F22" w:rsidRDefault="00907F22" w:rsidP="004F317A">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3A3DD790" w14:textId="77777777" w:rsidR="00714F55" w:rsidRDefault="00714F55" w:rsidP="004F317A">
            <w:pPr>
              <w:rPr>
                <w:rFonts w:asciiTheme="majorEastAsia" w:eastAsiaTheme="majorEastAsia" w:hAnsiTheme="majorEastAsia"/>
                <w:sz w:val="16"/>
                <w:szCs w:val="16"/>
              </w:rPr>
            </w:pPr>
            <w:r>
              <w:rPr>
                <w:rFonts w:asciiTheme="majorEastAsia" w:eastAsiaTheme="majorEastAsia" w:hAnsiTheme="majorEastAsia" w:hint="eastAsia"/>
                <w:sz w:val="16"/>
                <w:szCs w:val="16"/>
              </w:rPr>
              <w:t>定期的に受け入れている</w:t>
            </w:r>
          </w:p>
          <w:p w14:paraId="740AFC69" w14:textId="77777777" w:rsidR="008B2466" w:rsidRDefault="008B2466" w:rsidP="004F317A">
            <w:pPr>
              <w:rPr>
                <w:rFonts w:asciiTheme="majorEastAsia" w:eastAsiaTheme="majorEastAsia" w:hAnsiTheme="majorEastAsia"/>
                <w:sz w:val="16"/>
                <w:szCs w:val="16"/>
              </w:rPr>
            </w:pPr>
          </w:p>
          <w:p w14:paraId="174587D0" w14:textId="550676DE" w:rsidR="008B2466" w:rsidRPr="00714F55" w:rsidRDefault="008B2466" w:rsidP="004F317A">
            <w:pPr>
              <w:rPr>
                <w:rFonts w:asciiTheme="majorEastAsia" w:eastAsiaTheme="majorEastAsia" w:hAnsiTheme="majorEastAsia"/>
                <w:sz w:val="16"/>
                <w:szCs w:val="16"/>
              </w:rPr>
            </w:pPr>
          </w:p>
        </w:tc>
        <w:tc>
          <w:tcPr>
            <w:tcW w:w="1047" w:type="pct"/>
            <w:vMerge/>
            <w:tcBorders>
              <w:left w:val="single" w:sz="4" w:space="0" w:color="808080" w:themeColor="background1" w:themeShade="80"/>
              <w:right w:val="double" w:sz="4" w:space="0" w:color="auto"/>
            </w:tcBorders>
          </w:tcPr>
          <w:p w14:paraId="617804B6" w14:textId="77777777" w:rsidR="00907F22" w:rsidRPr="00432644" w:rsidRDefault="00907F22" w:rsidP="00BA40AA">
            <w:pPr>
              <w:spacing w:afterLines="25" w:after="87"/>
              <w:rPr>
                <w:rFonts w:asciiTheme="majorEastAsia" w:eastAsiaTheme="majorEastAsia" w:hAnsiTheme="majorEastAsia"/>
                <w:sz w:val="16"/>
                <w:szCs w:val="16"/>
                <w:u w:val="single"/>
              </w:rPr>
            </w:pPr>
          </w:p>
        </w:tc>
        <w:tc>
          <w:tcPr>
            <w:tcW w:w="1247" w:type="pct"/>
            <w:vMerge/>
            <w:tcBorders>
              <w:left w:val="double" w:sz="4" w:space="0" w:color="auto"/>
              <w:right w:val="single" w:sz="4" w:space="0" w:color="808080" w:themeColor="background1" w:themeShade="80"/>
            </w:tcBorders>
          </w:tcPr>
          <w:p w14:paraId="5459A544" w14:textId="77777777" w:rsidR="00907F22" w:rsidRPr="00432644" w:rsidRDefault="00907F22" w:rsidP="00B3158A">
            <w:pPr>
              <w:rPr>
                <w:rFonts w:asciiTheme="majorEastAsia" w:eastAsiaTheme="majorEastAsia" w:hAnsiTheme="majorEastAsia"/>
                <w:sz w:val="10"/>
                <w:szCs w:val="10"/>
              </w:rPr>
            </w:pPr>
          </w:p>
        </w:tc>
      </w:tr>
      <w:tr w:rsidR="00907F22" w:rsidRPr="00432644" w14:paraId="7D1B8123" w14:textId="77777777" w:rsidTr="00131D63">
        <w:trPr>
          <w:trHeight w:val="72"/>
        </w:trPr>
        <w:tc>
          <w:tcPr>
            <w:tcW w:w="172" w:type="pct"/>
            <w:vMerge w:val="restart"/>
            <w:tcBorders>
              <w:right w:val="single" w:sz="4" w:space="0" w:color="808080" w:themeColor="background1" w:themeShade="80"/>
            </w:tcBorders>
          </w:tcPr>
          <w:p w14:paraId="60BA25FB" w14:textId="77777777" w:rsidR="00907F22" w:rsidRPr="00432644" w:rsidRDefault="00907F22"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37</w:t>
            </w:r>
          </w:p>
        </w:tc>
        <w:tc>
          <w:tcPr>
            <w:tcW w:w="1078" w:type="pct"/>
            <w:vMerge w:val="restart"/>
            <w:tcBorders>
              <w:left w:val="single" w:sz="4" w:space="0" w:color="808080" w:themeColor="background1" w:themeShade="80"/>
              <w:right w:val="single" w:sz="4" w:space="0" w:color="808080"/>
            </w:tcBorders>
          </w:tcPr>
          <w:p w14:paraId="604FE639" w14:textId="77777777" w:rsidR="00907F22" w:rsidRPr="004F317A" w:rsidRDefault="00306867" w:rsidP="00B3158A">
            <w:pPr>
              <w:pStyle w:val="aa"/>
              <w:numPr>
                <w:ilvl w:val="0"/>
                <w:numId w:val="16"/>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「看取り支援」を必要とする要介護者</w:t>
            </w:r>
            <w:r w:rsidR="00907F22" w:rsidRPr="00432644">
              <w:rPr>
                <w:rFonts w:asciiTheme="majorEastAsia" w:eastAsiaTheme="majorEastAsia" w:hAnsiTheme="majorEastAsia" w:hint="eastAsia"/>
                <w:sz w:val="16"/>
                <w:szCs w:val="16"/>
              </w:rPr>
              <w:t>を受け入れることができる体制が整っており、積極的に受け入れている</w:t>
            </w:r>
          </w:p>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14:paraId="744002F4" w14:textId="125CCE20" w:rsidR="00907F22" w:rsidRPr="002E546E" w:rsidRDefault="002E546E" w:rsidP="002E546E">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w:t>
            </w: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BE3A35" w14:textId="77777777" w:rsidR="00907F22" w:rsidRPr="00432644" w:rsidRDefault="00907F22" w:rsidP="002E546E">
            <w:pPr>
              <w:jc w:val="center"/>
              <w:rPr>
                <w:rFonts w:asciiTheme="majorEastAsia" w:eastAsiaTheme="majorEastAsia" w:hAnsiTheme="majorEastAsia"/>
                <w:sz w:val="16"/>
                <w:szCs w:val="16"/>
                <w:u w:val="single"/>
              </w:rPr>
            </w:pPr>
          </w:p>
        </w:tc>
        <w:tc>
          <w:tcPr>
            <w:tcW w:w="356"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ACBEEED" w14:textId="77777777" w:rsidR="00907F22" w:rsidRPr="00432644" w:rsidRDefault="00907F22" w:rsidP="002E546E">
            <w:pPr>
              <w:jc w:val="center"/>
              <w:rPr>
                <w:rFonts w:asciiTheme="majorEastAsia" w:eastAsiaTheme="majorEastAsia" w:hAnsiTheme="majorEastAsia"/>
                <w:sz w:val="16"/>
                <w:szCs w:val="16"/>
                <w:u w:val="single"/>
              </w:rPr>
            </w:pPr>
          </w:p>
        </w:tc>
        <w:tc>
          <w:tcPr>
            <w:tcW w:w="39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7E4EB3" w14:textId="77777777" w:rsidR="00907F22" w:rsidRPr="00432644" w:rsidRDefault="00907F22" w:rsidP="002E546E">
            <w:pPr>
              <w:jc w:val="center"/>
              <w:rPr>
                <w:rFonts w:asciiTheme="majorEastAsia" w:eastAsiaTheme="majorEastAsia" w:hAnsiTheme="majorEastAsia"/>
                <w:sz w:val="16"/>
                <w:szCs w:val="16"/>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14:paraId="4D2B688F" w14:textId="77777777" w:rsidR="00907F22" w:rsidRDefault="0047112B" w:rsidP="00BA40AA">
            <w:pPr>
              <w:spacing w:afterLines="25" w:after="87"/>
              <w:rPr>
                <w:rFonts w:asciiTheme="majorEastAsia" w:eastAsiaTheme="majorEastAsia" w:hAnsiTheme="majorEastAsia"/>
                <w:sz w:val="16"/>
                <w:szCs w:val="16"/>
              </w:rPr>
            </w:pPr>
            <w:r w:rsidRPr="009434FC">
              <w:rPr>
                <w:rFonts w:asciiTheme="majorEastAsia" w:eastAsiaTheme="majorEastAsia" w:hAnsiTheme="majorEastAsia" w:hint="eastAsia"/>
                <w:sz w:val="16"/>
                <w:szCs w:val="16"/>
              </w:rPr>
              <w:t>看取りを積極的に受け入れる体制ができている</w:t>
            </w:r>
          </w:p>
          <w:p w14:paraId="48DA407C" w14:textId="77777777" w:rsidR="008B2466" w:rsidRDefault="008B2466" w:rsidP="00BA40AA">
            <w:pPr>
              <w:spacing w:afterLines="25" w:after="87"/>
              <w:rPr>
                <w:rFonts w:asciiTheme="majorEastAsia" w:eastAsiaTheme="majorEastAsia" w:hAnsiTheme="majorEastAsia"/>
                <w:sz w:val="16"/>
                <w:szCs w:val="16"/>
              </w:rPr>
            </w:pPr>
          </w:p>
          <w:p w14:paraId="1821C45A" w14:textId="1AA61230" w:rsidR="008B2466" w:rsidRPr="009434FC" w:rsidRDefault="008B2466" w:rsidP="00BA40AA">
            <w:pPr>
              <w:spacing w:afterLines="25" w:after="87"/>
              <w:rPr>
                <w:rFonts w:asciiTheme="majorEastAsia" w:eastAsiaTheme="majorEastAsia" w:hAnsiTheme="majorEastAsia"/>
                <w:sz w:val="16"/>
                <w:szCs w:val="16"/>
              </w:rPr>
            </w:pPr>
          </w:p>
        </w:tc>
        <w:tc>
          <w:tcPr>
            <w:tcW w:w="1247" w:type="pct"/>
            <w:vMerge w:val="restart"/>
            <w:tcBorders>
              <w:left w:val="double" w:sz="4" w:space="0" w:color="auto"/>
              <w:right w:val="single" w:sz="4" w:space="0" w:color="808080" w:themeColor="background1" w:themeShade="80"/>
            </w:tcBorders>
          </w:tcPr>
          <w:p w14:paraId="62767C12" w14:textId="77777777" w:rsidR="00907F22" w:rsidRPr="00432644" w:rsidRDefault="00907F22" w:rsidP="00B3158A">
            <w:pPr>
              <w:pStyle w:val="aa"/>
              <w:numPr>
                <w:ilvl w:val="0"/>
                <w:numId w:val="36"/>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「積極的な受け入れ」について、充足度を評価してください</w:t>
            </w:r>
          </w:p>
          <w:p w14:paraId="7682B466" w14:textId="77777777" w:rsidR="00907F22" w:rsidRPr="00432644" w:rsidRDefault="00907F22" w:rsidP="00B3158A">
            <w:pPr>
              <w:pStyle w:val="aa"/>
              <w:numPr>
                <w:ilvl w:val="0"/>
                <w:numId w:val="36"/>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「受け入れることができる体制」が整っていない場合は、「全くできていない」</w:t>
            </w:r>
          </w:p>
          <w:p w14:paraId="0F4FA28C" w14:textId="77777777" w:rsidR="00907F22" w:rsidRPr="00432644" w:rsidRDefault="00907F22" w:rsidP="00B3158A">
            <w:pPr>
              <w:pStyle w:val="aa"/>
              <w:numPr>
                <w:ilvl w:val="0"/>
                <w:numId w:val="27"/>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「あまりできていない」～「よくできている」は、その「積極性」の視点から、充足度を評価します</w:t>
            </w:r>
          </w:p>
        </w:tc>
      </w:tr>
      <w:tr w:rsidR="00907F22" w:rsidRPr="00432644" w14:paraId="61008C48" w14:textId="77777777" w:rsidTr="004F317A">
        <w:trPr>
          <w:trHeight w:val="652"/>
        </w:trPr>
        <w:tc>
          <w:tcPr>
            <w:tcW w:w="172" w:type="pct"/>
            <w:vMerge/>
            <w:tcBorders>
              <w:right w:val="single" w:sz="4" w:space="0" w:color="808080" w:themeColor="background1" w:themeShade="80"/>
            </w:tcBorders>
          </w:tcPr>
          <w:p w14:paraId="23362955" w14:textId="77777777" w:rsidR="00907F22" w:rsidRPr="00432644" w:rsidRDefault="00907F22" w:rsidP="00B3158A">
            <w:pPr>
              <w:jc w:val="center"/>
              <w:rPr>
                <w:rFonts w:asciiTheme="majorEastAsia" w:eastAsiaTheme="majorEastAsia" w:hAnsiTheme="majorEastAsia"/>
                <w:sz w:val="16"/>
                <w:szCs w:val="16"/>
              </w:rPr>
            </w:pPr>
          </w:p>
        </w:tc>
        <w:tc>
          <w:tcPr>
            <w:tcW w:w="1078" w:type="pct"/>
            <w:vMerge/>
            <w:tcBorders>
              <w:left w:val="single" w:sz="4" w:space="0" w:color="808080" w:themeColor="background1" w:themeShade="80"/>
              <w:right w:val="single" w:sz="4" w:space="0" w:color="808080"/>
            </w:tcBorders>
          </w:tcPr>
          <w:p w14:paraId="6FDC610A" w14:textId="77777777" w:rsidR="00907F22" w:rsidRPr="00432644" w:rsidRDefault="00907F22" w:rsidP="00B3158A">
            <w:pPr>
              <w:rPr>
                <w:rFonts w:asciiTheme="majorEastAsia" w:eastAsiaTheme="majorEastAsia" w:hAnsiTheme="majorEastAsia"/>
                <w:sz w:val="16"/>
                <w:szCs w:val="16"/>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14:paraId="12FB2387" w14:textId="77777777" w:rsidR="00202EE5" w:rsidRDefault="00907F22" w:rsidP="004F317A">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7483C18D" w14:textId="478E9E07" w:rsidR="00E00136" w:rsidRPr="00432644" w:rsidRDefault="00E00136" w:rsidP="004F317A">
            <w:pPr>
              <w:rPr>
                <w:rFonts w:asciiTheme="majorEastAsia" w:eastAsiaTheme="majorEastAsia" w:hAnsiTheme="majorEastAsia"/>
                <w:sz w:val="16"/>
                <w:szCs w:val="16"/>
                <w:u w:val="single"/>
              </w:rPr>
            </w:pPr>
            <w:r>
              <w:rPr>
                <w:rFonts w:asciiTheme="majorEastAsia" w:eastAsiaTheme="majorEastAsia" w:hAnsiTheme="majorEastAsia" w:hint="eastAsia"/>
                <w:sz w:val="16"/>
                <w:szCs w:val="16"/>
              </w:rPr>
              <w:t>体制は整っており受け入れている</w:t>
            </w:r>
          </w:p>
        </w:tc>
        <w:tc>
          <w:tcPr>
            <w:tcW w:w="1047" w:type="pct"/>
            <w:vMerge/>
            <w:tcBorders>
              <w:left w:val="single" w:sz="4" w:space="0" w:color="808080" w:themeColor="background1" w:themeShade="80"/>
              <w:right w:val="double" w:sz="4" w:space="0" w:color="auto"/>
            </w:tcBorders>
          </w:tcPr>
          <w:p w14:paraId="7DA5476A" w14:textId="77777777" w:rsidR="00907F22" w:rsidRPr="00432644" w:rsidRDefault="00907F22" w:rsidP="00BA40AA">
            <w:pPr>
              <w:spacing w:afterLines="25" w:after="87"/>
              <w:rPr>
                <w:rFonts w:asciiTheme="majorEastAsia" w:eastAsiaTheme="majorEastAsia" w:hAnsiTheme="majorEastAsia"/>
                <w:sz w:val="16"/>
                <w:szCs w:val="16"/>
                <w:u w:val="single"/>
              </w:rPr>
            </w:pPr>
          </w:p>
        </w:tc>
        <w:tc>
          <w:tcPr>
            <w:tcW w:w="1247" w:type="pct"/>
            <w:vMerge/>
            <w:tcBorders>
              <w:left w:val="double" w:sz="4" w:space="0" w:color="auto"/>
              <w:right w:val="single" w:sz="4" w:space="0" w:color="808080" w:themeColor="background1" w:themeShade="80"/>
            </w:tcBorders>
          </w:tcPr>
          <w:p w14:paraId="48B19DD3" w14:textId="77777777" w:rsidR="00907F22" w:rsidRPr="00432644" w:rsidRDefault="00907F22" w:rsidP="00B3158A">
            <w:pPr>
              <w:rPr>
                <w:rFonts w:asciiTheme="majorEastAsia" w:eastAsiaTheme="majorEastAsia" w:hAnsiTheme="majorEastAsia"/>
                <w:sz w:val="10"/>
                <w:szCs w:val="10"/>
              </w:rPr>
            </w:pPr>
          </w:p>
        </w:tc>
      </w:tr>
      <w:tr w:rsidR="00F164E2" w:rsidRPr="00432644" w14:paraId="1E215056" w14:textId="77777777" w:rsidTr="00131D63">
        <w:tc>
          <w:tcPr>
            <w:tcW w:w="3753" w:type="pct"/>
            <w:gridSpan w:val="15"/>
            <w:tcBorders>
              <w:right w:val="double" w:sz="4" w:space="0" w:color="auto"/>
            </w:tcBorders>
          </w:tcPr>
          <w:p w14:paraId="6D127DD2" w14:textId="77777777" w:rsidR="00B20BD0" w:rsidRPr="00432644" w:rsidRDefault="00B20BD0" w:rsidP="00B3158A">
            <w:pPr>
              <w:jc w:val="left"/>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（３） 地域包括ケアシステムの構築に向けての、まちづくりへの参画</w:t>
            </w:r>
          </w:p>
        </w:tc>
        <w:tc>
          <w:tcPr>
            <w:tcW w:w="1247" w:type="pct"/>
            <w:tcBorders>
              <w:left w:val="double" w:sz="4" w:space="0" w:color="auto"/>
              <w:right w:val="single" w:sz="4" w:space="0" w:color="808080"/>
            </w:tcBorders>
          </w:tcPr>
          <w:p w14:paraId="7971CF0E" w14:textId="77777777" w:rsidR="00B20BD0" w:rsidRPr="00432644" w:rsidRDefault="00B20BD0" w:rsidP="00B3158A">
            <w:pPr>
              <w:jc w:val="left"/>
              <w:rPr>
                <w:rFonts w:asciiTheme="majorEastAsia" w:eastAsiaTheme="majorEastAsia" w:hAnsiTheme="majorEastAsia"/>
                <w:sz w:val="10"/>
                <w:szCs w:val="10"/>
              </w:rPr>
            </w:pPr>
          </w:p>
        </w:tc>
      </w:tr>
      <w:tr w:rsidR="00F164E2" w:rsidRPr="00432644" w14:paraId="69CADDE2" w14:textId="77777777" w:rsidTr="00131D63">
        <w:tc>
          <w:tcPr>
            <w:tcW w:w="3753" w:type="pct"/>
            <w:gridSpan w:val="15"/>
            <w:tcBorders>
              <w:right w:val="double" w:sz="4" w:space="0" w:color="auto"/>
            </w:tcBorders>
            <w:vAlign w:val="center"/>
          </w:tcPr>
          <w:p w14:paraId="7F13BDA4" w14:textId="77777777" w:rsidR="00B20BD0" w:rsidRPr="00432644" w:rsidRDefault="00B20BD0"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① 行政の地域包括ケアシステム構築に係る方針や計画の理解</w:t>
            </w:r>
          </w:p>
        </w:tc>
        <w:tc>
          <w:tcPr>
            <w:tcW w:w="1247" w:type="pct"/>
            <w:tcBorders>
              <w:left w:val="double" w:sz="4" w:space="0" w:color="auto"/>
              <w:right w:val="single" w:sz="4" w:space="0" w:color="808080"/>
            </w:tcBorders>
            <w:vAlign w:val="center"/>
          </w:tcPr>
          <w:p w14:paraId="335F4AF1" w14:textId="77777777" w:rsidR="00B20BD0" w:rsidRPr="00432644" w:rsidRDefault="00B20BD0" w:rsidP="00B3158A">
            <w:pPr>
              <w:rPr>
                <w:rFonts w:asciiTheme="majorEastAsia" w:eastAsiaTheme="majorEastAsia" w:hAnsiTheme="majorEastAsia"/>
                <w:sz w:val="10"/>
                <w:szCs w:val="10"/>
              </w:rPr>
            </w:pPr>
          </w:p>
        </w:tc>
      </w:tr>
      <w:tr w:rsidR="00907F22" w:rsidRPr="00432644" w14:paraId="60B0C037" w14:textId="77777777" w:rsidTr="009B1869">
        <w:trPr>
          <w:trHeight w:val="392"/>
        </w:trPr>
        <w:tc>
          <w:tcPr>
            <w:tcW w:w="172" w:type="pct"/>
            <w:vMerge w:val="restart"/>
            <w:tcBorders>
              <w:right w:val="single" w:sz="4" w:space="0" w:color="808080" w:themeColor="background1" w:themeShade="80"/>
            </w:tcBorders>
          </w:tcPr>
          <w:p w14:paraId="26AF1B3E" w14:textId="77777777" w:rsidR="00907F22" w:rsidRPr="00432644" w:rsidRDefault="00907F22" w:rsidP="00B3158A">
            <w:pPr>
              <w:jc w:val="center"/>
              <w:rPr>
                <w:rFonts w:asciiTheme="majorEastAsia" w:eastAsiaTheme="majorEastAsia" w:hAnsiTheme="majorEastAsia"/>
                <w:sz w:val="16"/>
                <w:szCs w:val="16"/>
              </w:rPr>
            </w:pPr>
            <w:r w:rsidRPr="00432644">
              <w:rPr>
                <w:rFonts w:asciiTheme="majorEastAsia" w:eastAsiaTheme="majorEastAsia" w:hAnsiTheme="majorEastAsia"/>
                <w:sz w:val="16"/>
                <w:szCs w:val="16"/>
              </w:rPr>
              <w:t>3</w:t>
            </w:r>
            <w:r w:rsidRPr="00432644">
              <w:rPr>
                <w:rFonts w:asciiTheme="majorEastAsia" w:eastAsiaTheme="majorEastAsia" w:hAnsiTheme="majorEastAsia" w:hint="eastAsia"/>
                <w:sz w:val="16"/>
                <w:szCs w:val="16"/>
              </w:rPr>
              <w:t>8</w:t>
            </w:r>
          </w:p>
        </w:tc>
        <w:tc>
          <w:tcPr>
            <w:tcW w:w="1078" w:type="pct"/>
            <w:vMerge w:val="restart"/>
            <w:tcBorders>
              <w:left w:val="single" w:sz="4" w:space="0" w:color="808080" w:themeColor="background1" w:themeShade="80"/>
              <w:right w:val="single" w:sz="4" w:space="0" w:color="808080" w:themeColor="background1" w:themeShade="80"/>
            </w:tcBorders>
          </w:tcPr>
          <w:p w14:paraId="26B4E1D5" w14:textId="77777777" w:rsidR="00907F22" w:rsidRPr="00432644" w:rsidRDefault="00907F22" w:rsidP="00B3158A">
            <w:pPr>
              <w:pStyle w:val="aa"/>
              <w:widowControl/>
              <w:numPr>
                <w:ilvl w:val="0"/>
                <w:numId w:val="10"/>
              </w:numPr>
              <w:ind w:leftChars="0"/>
              <w:jc w:val="left"/>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管理者および職員が、行政が介護保険事業計画等で掲げている、地域包括ケアシステムの構築方針や計画の内容等について理解している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44866B9" w14:textId="77777777" w:rsidR="00907F22" w:rsidRPr="00432644" w:rsidRDefault="00294B3A"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w:t>
            </w:r>
          </w:p>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8997F7A" w14:textId="77777777" w:rsidR="00907F22" w:rsidRPr="00432644" w:rsidRDefault="00907F22" w:rsidP="00B3158A">
            <w:pPr>
              <w:jc w:val="center"/>
              <w:rPr>
                <w:rFonts w:asciiTheme="majorEastAsia" w:eastAsiaTheme="majorEastAsia" w:hAnsiTheme="majorEastAsia"/>
                <w:sz w:val="16"/>
                <w:szCs w:val="16"/>
              </w:rPr>
            </w:pPr>
          </w:p>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3BC54F8" w14:textId="77777777" w:rsidR="00907F22" w:rsidRPr="00432644" w:rsidRDefault="00907F22" w:rsidP="00B3158A">
            <w:pPr>
              <w:jc w:val="center"/>
              <w:rPr>
                <w:rFonts w:asciiTheme="majorEastAsia" w:eastAsiaTheme="majorEastAsia" w:hAnsiTheme="majorEastAsia"/>
                <w:sz w:val="16"/>
                <w:szCs w:val="16"/>
              </w:rPr>
            </w:pP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E5665FE" w14:textId="77777777" w:rsidR="00907F22" w:rsidRPr="00432644" w:rsidRDefault="00907F22" w:rsidP="006C526D">
            <w:pPr>
              <w:rPr>
                <w:rFonts w:asciiTheme="majorEastAsia" w:eastAsiaTheme="majorEastAsia" w:hAnsiTheme="majorEastAsia"/>
                <w:sz w:val="16"/>
                <w:szCs w:val="16"/>
              </w:rPr>
            </w:pPr>
          </w:p>
        </w:tc>
        <w:tc>
          <w:tcPr>
            <w:tcW w:w="1047" w:type="pct"/>
            <w:vMerge w:val="restart"/>
            <w:tcBorders>
              <w:left w:val="single" w:sz="4" w:space="0" w:color="808080" w:themeColor="background1" w:themeShade="80"/>
              <w:right w:val="double" w:sz="4" w:space="0" w:color="auto"/>
            </w:tcBorders>
          </w:tcPr>
          <w:p w14:paraId="287157C0" w14:textId="2707CD42" w:rsidR="00907F22" w:rsidRPr="00432644" w:rsidRDefault="00185C97" w:rsidP="00BA40AA">
            <w:pPr>
              <w:spacing w:afterLines="25" w:after="87"/>
              <w:rPr>
                <w:rFonts w:asciiTheme="majorEastAsia" w:eastAsiaTheme="majorEastAsia" w:hAnsiTheme="majorEastAsia"/>
                <w:sz w:val="16"/>
                <w:szCs w:val="16"/>
              </w:rPr>
            </w:pPr>
            <w:r>
              <w:rPr>
                <w:rFonts w:asciiTheme="majorEastAsia" w:eastAsiaTheme="majorEastAsia" w:hAnsiTheme="majorEastAsia" w:hint="eastAsia"/>
                <w:sz w:val="16"/>
                <w:szCs w:val="16"/>
              </w:rPr>
              <w:t>関係者はよく理解している</w:t>
            </w:r>
          </w:p>
        </w:tc>
        <w:tc>
          <w:tcPr>
            <w:tcW w:w="1247" w:type="pct"/>
            <w:vMerge w:val="restart"/>
            <w:tcBorders>
              <w:left w:val="double" w:sz="4" w:space="0" w:color="auto"/>
              <w:right w:val="single" w:sz="4" w:space="0" w:color="808080"/>
            </w:tcBorders>
          </w:tcPr>
          <w:p w14:paraId="1F4019EC" w14:textId="77777777" w:rsidR="00907F22" w:rsidRPr="00432644" w:rsidRDefault="00907F22" w:rsidP="00B3158A">
            <w:pPr>
              <w:pStyle w:val="aa"/>
              <w:numPr>
                <w:ilvl w:val="0"/>
                <w:numId w:val="37"/>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「内容等の理解」について、その充足度を評価します</w:t>
            </w:r>
          </w:p>
          <w:p w14:paraId="792F3CE9" w14:textId="77777777" w:rsidR="00907F22" w:rsidRPr="00432644" w:rsidRDefault="00907F22" w:rsidP="00B3158A">
            <w:pPr>
              <w:pStyle w:val="aa"/>
              <w:numPr>
                <w:ilvl w:val="0"/>
                <w:numId w:val="37"/>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地域包括ケアシステムの構築にあたっては、その中で各々が果たすべき役割を、明確に理解することが必要であるといえます</w:t>
            </w:r>
          </w:p>
          <w:p w14:paraId="2440B01B" w14:textId="77777777" w:rsidR="00907F22" w:rsidRPr="00432644" w:rsidRDefault="00907F22" w:rsidP="00864CD9">
            <w:pPr>
              <w:pStyle w:val="aa"/>
              <w:numPr>
                <w:ilvl w:val="0"/>
                <w:numId w:val="37"/>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地域包括ケアシステムの構築方針や計画などがない場合は、「全くできていない」</w:t>
            </w:r>
          </w:p>
        </w:tc>
      </w:tr>
      <w:tr w:rsidR="00907F22" w:rsidRPr="00432644" w14:paraId="62D8BA8C" w14:textId="77777777" w:rsidTr="00131D63">
        <w:trPr>
          <w:trHeight w:val="991"/>
        </w:trPr>
        <w:tc>
          <w:tcPr>
            <w:tcW w:w="172" w:type="pct"/>
            <w:vMerge/>
            <w:tcBorders>
              <w:right w:val="single" w:sz="4" w:space="0" w:color="808080" w:themeColor="background1" w:themeShade="80"/>
            </w:tcBorders>
          </w:tcPr>
          <w:p w14:paraId="77CAF7F6" w14:textId="77777777" w:rsidR="00907F22" w:rsidRPr="00432644" w:rsidRDefault="00907F22" w:rsidP="00B3158A">
            <w:pPr>
              <w:jc w:val="center"/>
              <w:rPr>
                <w:rFonts w:asciiTheme="majorEastAsia" w:eastAsiaTheme="majorEastAsia" w:hAnsiTheme="majorEastAsia"/>
                <w:sz w:val="16"/>
                <w:szCs w:val="16"/>
              </w:rPr>
            </w:pPr>
          </w:p>
        </w:tc>
        <w:tc>
          <w:tcPr>
            <w:tcW w:w="1078" w:type="pct"/>
            <w:vMerge/>
            <w:tcBorders>
              <w:left w:val="single" w:sz="4" w:space="0" w:color="808080" w:themeColor="background1" w:themeShade="80"/>
              <w:right w:val="single" w:sz="4" w:space="0" w:color="808080" w:themeColor="background1" w:themeShade="80"/>
            </w:tcBorders>
          </w:tcPr>
          <w:p w14:paraId="40978D7B" w14:textId="77777777" w:rsidR="00907F22" w:rsidRPr="00432644" w:rsidRDefault="00907F22" w:rsidP="00B3158A">
            <w:pPr>
              <w:rPr>
                <w:rFonts w:asciiTheme="majorEastAsia" w:eastAsiaTheme="majorEastAsia" w:hAnsiTheme="majorEastAsia"/>
                <w:sz w:val="16"/>
                <w:szCs w:val="16"/>
              </w:rPr>
            </w:pPr>
          </w:p>
        </w:tc>
        <w:tc>
          <w:tcPr>
            <w:tcW w:w="1456" w:type="pct"/>
            <w:gridSpan w:val="12"/>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31CD48FA" w14:textId="77777777" w:rsidR="00907F22" w:rsidRDefault="00907F22" w:rsidP="006C526D">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6611A0AF" w14:textId="77777777" w:rsidR="006C526D" w:rsidRDefault="006C526D" w:rsidP="006C526D">
            <w:pPr>
              <w:rPr>
                <w:rFonts w:asciiTheme="majorEastAsia" w:eastAsiaTheme="majorEastAsia" w:hAnsiTheme="majorEastAsia"/>
                <w:sz w:val="16"/>
                <w:szCs w:val="16"/>
              </w:rPr>
            </w:pPr>
            <w:r w:rsidRPr="006C526D">
              <w:rPr>
                <w:rFonts w:asciiTheme="majorEastAsia" w:eastAsiaTheme="majorEastAsia" w:hAnsiTheme="majorEastAsia" w:hint="eastAsia"/>
                <w:sz w:val="16"/>
                <w:szCs w:val="16"/>
              </w:rPr>
              <w:t>住み慣れた地域で最期まで生活できるように支援</w:t>
            </w:r>
            <w:r>
              <w:rPr>
                <w:rFonts w:asciiTheme="majorEastAsia" w:eastAsiaTheme="majorEastAsia" w:hAnsiTheme="majorEastAsia" w:hint="eastAsia"/>
                <w:sz w:val="16"/>
                <w:szCs w:val="16"/>
              </w:rPr>
              <w:t>できるサービスだと考えている</w:t>
            </w:r>
          </w:p>
          <w:p w14:paraId="50BD45A3" w14:textId="77777777" w:rsidR="009B1869" w:rsidRDefault="009B1869" w:rsidP="006C526D">
            <w:pPr>
              <w:rPr>
                <w:rFonts w:asciiTheme="majorEastAsia" w:eastAsiaTheme="majorEastAsia" w:hAnsiTheme="majorEastAsia"/>
                <w:sz w:val="16"/>
                <w:szCs w:val="16"/>
              </w:rPr>
            </w:pPr>
          </w:p>
          <w:p w14:paraId="26D35256" w14:textId="4D4E526F" w:rsidR="009B1869" w:rsidRPr="002166D0" w:rsidRDefault="009B1869" w:rsidP="006C526D">
            <w:pPr>
              <w:rPr>
                <w:rFonts w:asciiTheme="majorEastAsia" w:eastAsiaTheme="majorEastAsia" w:hAnsiTheme="majorEastAsia"/>
                <w:sz w:val="16"/>
                <w:szCs w:val="16"/>
              </w:rPr>
            </w:pPr>
          </w:p>
        </w:tc>
        <w:tc>
          <w:tcPr>
            <w:tcW w:w="1047" w:type="pct"/>
            <w:vMerge/>
            <w:tcBorders>
              <w:left w:val="single" w:sz="4" w:space="0" w:color="808080" w:themeColor="background1" w:themeShade="80"/>
              <w:right w:val="double" w:sz="4" w:space="0" w:color="auto"/>
            </w:tcBorders>
          </w:tcPr>
          <w:p w14:paraId="140A697D" w14:textId="77777777" w:rsidR="00907F22" w:rsidRPr="00432644" w:rsidRDefault="00907F22" w:rsidP="00BA40AA">
            <w:pPr>
              <w:spacing w:afterLines="25" w:after="87"/>
              <w:rPr>
                <w:rFonts w:asciiTheme="majorEastAsia" w:eastAsiaTheme="majorEastAsia" w:hAnsiTheme="majorEastAsia"/>
                <w:sz w:val="16"/>
                <w:szCs w:val="16"/>
              </w:rPr>
            </w:pPr>
          </w:p>
        </w:tc>
        <w:tc>
          <w:tcPr>
            <w:tcW w:w="1247" w:type="pct"/>
            <w:vMerge/>
            <w:tcBorders>
              <w:left w:val="double" w:sz="4" w:space="0" w:color="auto"/>
              <w:right w:val="single" w:sz="4" w:space="0" w:color="808080"/>
            </w:tcBorders>
          </w:tcPr>
          <w:p w14:paraId="6E7D9562" w14:textId="77777777" w:rsidR="00907F22" w:rsidRPr="00432644" w:rsidRDefault="00907F22" w:rsidP="00B3158A">
            <w:pPr>
              <w:widowControl/>
              <w:jc w:val="left"/>
              <w:rPr>
                <w:rFonts w:asciiTheme="majorEastAsia" w:eastAsiaTheme="majorEastAsia" w:hAnsiTheme="majorEastAsia"/>
                <w:sz w:val="10"/>
                <w:szCs w:val="10"/>
              </w:rPr>
            </w:pPr>
          </w:p>
        </w:tc>
      </w:tr>
      <w:tr w:rsidR="00F164E2" w:rsidRPr="00432644" w14:paraId="7258072E" w14:textId="77777777" w:rsidTr="00131D63">
        <w:trPr>
          <w:trHeight w:val="80"/>
        </w:trPr>
        <w:tc>
          <w:tcPr>
            <w:tcW w:w="3753" w:type="pct"/>
            <w:gridSpan w:val="15"/>
            <w:tcBorders>
              <w:right w:val="double" w:sz="4" w:space="0" w:color="auto"/>
            </w:tcBorders>
            <w:vAlign w:val="center"/>
          </w:tcPr>
          <w:p w14:paraId="2F798712" w14:textId="77777777" w:rsidR="00B20BD0" w:rsidRPr="00432644" w:rsidRDefault="00B20BD0" w:rsidP="00B3158A">
            <w:pPr>
              <w:widowControl/>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lastRenderedPageBreak/>
              <w:t>② サービス提供における、（特定の建物等に限定しない）地域への展開</w:t>
            </w:r>
          </w:p>
        </w:tc>
        <w:tc>
          <w:tcPr>
            <w:tcW w:w="1247" w:type="pct"/>
            <w:tcBorders>
              <w:left w:val="double" w:sz="4" w:space="0" w:color="auto"/>
              <w:right w:val="single" w:sz="4" w:space="0" w:color="808080"/>
            </w:tcBorders>
            <w:vAlign w:val="center"/>
          </w:tcPr>
          <w:p w14:paraId="643F7AD4" w14:textId="77777777" w:rsidR="00B20BD0" w:rsidRPr="00432644" w:rsidRDefault="00B20BD0" w:rsidP="00B3158A">
            <w:pPr>
              <w:widowControl/>
              <w:rPr>
                <w:rFonts w:asciiTheme="majorEastAsia" w:eastAsiaTheme="majorEastAsia" w:hAnsiTheme="majorEastAsia"/>
                <w:sz w:val="10"/>
                <w:szCs w:val="10"/>
              </w:rPr>
            </w:pPr>
          </w:p>
        </w:tc>
      </w:tr>
      <w:tr w:rsidR="00907F22" w:rsidRPr="00432644" w14:paraId="58C60FDF" w14:textId="77777777" w:rsidTr="00131D63">
        <w:trPr>
          <w:trHeight w:val="72"/>
        </w:trPr>
        <w:tc>
          <w:tcPr>
            <w:tcW w:w="172" w:type="pct"/>
            <w:vMerge w:val="restart"/>
            <w:tcBorders>
              <w:right w:val="single" w:sz="4" w:space="0" w:color="808080" w:themeColor="background1" w:themeShade="80"/>
            </w:tcBorders>
          </w:tcPr>
          <w:p w14:paraId="36186CB1" w14:textId="77777777" w:rsidR="00907F22" w:rsidRPr="00432644" w:rsidRDefault="00907F22" w:rsidP="00B3158A">
            <w:pPr>
              <w:widowControl/>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39</w:t>
            </w:r>
          </w:p>
        </w:tc>
        <w:tc>
          <w:tcPr>
            <w:tcW w:w="1078" w:type="pct"/>
            <w:vMerge w:val="restart"/>
            <w:tcBorders>
              <w:left w:val="single" w:sz="4" w:space="0" w:color="808080" w:themeColor="background1" w:themeShade="80"/>
              <w:right w:val="single" w:sz="4" w:space="0" w:color="808080" w:themeColor="background1" w:themeShade="80"/>
            </w:tcBorders>
          </w:tcPr>
          <w:p w14:paraId="620E9B3D" w14:textId="77777777" w:rsidR="00907F22" w:rsidRPr="00432644" w:rsidRDefault="00907F22" w:rsidP="00B3158A">
            <w:pPr>
              <w:pStyle w:val="aa"/>
              <w:widowControl/>
              <w:numPr>
                <w:ilvl w:val="0"/>
                <w:numId w:val="10"/>
              </w:numPr>
              <w:ind w:leftChars="0"/>
              <w:jc w:val="left"/>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サービスの提供エリアについて、特定の集合住宅等に限定せず、地域に対して積極的にサービスを提供している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566644D" w14:textId="77777777" w:rsidR="00907F22" w:rsidRPr="00432644" w:rsidRDefault="00294B3A" w:rsidP="00B3158A">
            <w:pPr>
              <w:widowControl/>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w:t>
            </w:r>
          </w:p>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422C274" w14:textId="77777777" w:rsidR="00907F22" w:rsidRPr="00432644" w:rsidRDefault="00907F22" w:rsidP="00B3158A">
            <w:pPr>
              <w:widowControl/>
              <w:jc w:val="center"/>
              <w:rPr>
                <w:rFonts w:asciiTheme="majorEastAsia" w:eastAsiaTheme="majorEastAsia" w:hAnsiTheme="majorEastAsia"/>
                <w:sz w:val="16"/>
                <w:szCs w:val="16"/>
              </w:rPr>
            </w:pPr>
          </w:p>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48AA5DE" w14:textId="77777777" w:rsidR="00907F22" w:rsidRPr="00432644" w:rsidRDefault="00907F22" w:rsidP="00B3158A">
            <w:pPr>
              <w:widowControl/>
              <w:jc w:val="center"/>
              <w:rPr>
                <w:rFonts w:asciiTheme="majorEastAsia" w:eastAsiaTheme="majorEastAsia" w:hAnsiTheme="majorEastAsia"/>
                <w:sz w:val="16"/>
                <w:szCs w:val="16"/>
              </w:rPr>
            </w:pP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F39CF75" w14:textId="77777777" w:rsidR="00907F22" w:rsidRPr="00432644" w:rsidRDefault="00907F22" w:rsidP="006C526D">
            <w:pPr>
              <w:widowControl/>
              <w:rPr>
                <w:rFonts w:asciiTheme="majorEastAsia" w:eastAsiaTheme="majorEastAsia" w:hAnsiTheme="majorEastAsia"/>
                <w:sz w:val="16"/>
                <w:szCs w:val="16"/>
              </w:rPr>
            </w:pPr>
          </w:p>
        </w:tc>
        <w:tc>
          <w:tcPr>
            <w:tcW w:w="1047" w:type="pct"/>
            <w:vMerge w:val="restart"/>
            <w:tcBorders>
              <w:left w:val="single" w:sz="4" w:space="0" w:color="808080" w:themeColor="background1" w:themeShade="80"/>
              <w:right w:val="double" w:sz="4" w:space="0" w:color="auto"/>
            </w:tcBorders>
          </w:tcPr>
          <w:p w14:paraId="62345C8C" w14:textId="4C375276" w:rsidR="00907F22" w:rsidRPr="00432644" w:rsidRDefault="00E64112" w:rsidP="00246FAC">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広く地域の在宅医療を支えていく中心的な役割を担ってほしい</w:t>
            </w:r>
          </w:p>
        </w:tc>
        <w:tc>
          <w:tcPr>
            <w:tcW w:w="1247" w:type="pct"/>
            <w:vMerge w:val="restart"/>
            <w:tcBorders>
              <w:left w:val="double" w:sz="4" w:space="0" w:color="auto"/>
              <w:right w:val="single" w:sz="4" w:space="0" w:color="808080"/>
            </w:tcBorders>
          </w:tcPr>
          <w:p w14:paraId="0DCF55AF" w14:textId="77777777" w:rsidR="00907F22" w:rsidRPr="00432644" w:rsidRDefault="00907F22" w:rsidP="00B3158A">
            <w:pPr>
              <w:pStyle w:val="aa"/>
              <w:numPr>
                <w:ilvl w:val="0"/>
                <w:numId w:val="38"/>
              </w:numPr>
              <w:snapToGrid w:val="0"/>
              <w:spacing w:line="280" w:lineRule="exact"/>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「特定の集合住宅等に限定しない、地域への積極的な展開」について、充足度を評価します</w:t>
            </w:r>
          </w:p>
          <w:p w14:paraId="6616C07C" w14:textId="77777777" w:rsidR="00907F22" w:rsidRPr="00432644" w:rsidRDefault="00131D63" w:rsidP="00B3158A">
            <w:pPr>
              <w:pStyle w:val="aa"/>
              <w:numPr>
                <w:ilvl w:val="0"/>
                <w:numId w:val="38"/>
              </w:numPr>
              <w:snapToGrid w:val="0"/>
              <w:spacing w:line="280" w:lineRule="exact"/>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看護小規模多機能型居宅介護</w:t>
            </w:r>
            <w:r w:rsidR="00907F22" w:rsidRPr="00432644">
              <w:rPr>
                <w:rFonts w:asciiTheme="majorEastAsia" w:eastAsiaTheme="majorEastAsia" w:hAnsiTheme="majorEastAsia" w:hint="eastAsia"/>
                <w:sz w:val="10"/>
                <w:szCs w:val="10"/>
              </w:rPr>
              <w:t>は、特定の集合住宅等に限定することなく、地域全体の在宅療養を支える核として機能していくことが期待されます</w:t>
            </w:r>
          </w:p>
          <w:p w14:paraId="11E351CE" w14:textId="77777777" w:rsidR="00907F22" w:rsidRPr="00432644" w:rsidRDefault="00907F22" w:rsidP="00202EE5">
            <w:pPr>
              <w:pStyle w:val="aa"/>
              <w:numPr>
                <w:ilvl w:val="0"/>
                <w:numId w:val="38"/>
              </w:numPr>
              <w:snapToGrid w:val="0"/>
              <w:spacing w:line="280" w:lineRule="exact"/>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特定の集合住宅等のみを対象としている場合は「全くできていない」</w:t>
            </w:r>
          </w:p>
        </w:tc>
      </w:tr>
      <w:tr w:rsidR="00907F22" w:rsidRPr="00432644" w14:paraId="539F0E6D" w14:textId="77777777" w:rsidTr="00131D63">
        <w:trPr>
          <w:trHeight w:val="954"/>
        </w:trPr>
        <w:tc>
          <w:tcPr>
            <w:tcW w:w="172" w:type="pct"/>
            <w:vMerge/>
            <w:tcBorders>
              <w:right w:val="single" w:sz="4" w:space="0" w:color="808080" w:themeColor="background1" w:themeShade="80"/>
            </w:tcBorders>
          </w:tcPr>
          <w:p w14:paraId="415BB527" w14:textId="77777777" w:rsidR="00907F22" w:rsidRPr="00432644" w:rsidRDefault="00907F22" w:rsidP="00B3158A">
            <w:pPr>
              <w:widowControl/>
              <w:jc w:val="center"/>
              <w:rPr>
                <w:rFonts w:asciiTheme="majorEastAsia" w:eastAsiaTheme="majorEastAsia" w:hAnsiTheme="majorEastAsia"/>
                <w:sz w:val="16"/>
                <w:szCs w:val="16"/>
              </w:rPr>
            </w:pPr>
          </w:p>
        </w:tc>
        <w:tc>
          <w:tcPr>
            <w:tcW w:w="1078" w:type="pct"/>
            <w:vMerge/>
            <w:tcBorders>
              <w:left w:val="single" w:sz="4" w:space="0" w:color="808080" w:themeColor="background1" w:themeShade="80"/>
              <w:right w:val="single" w:sz="4" w:space="0" w:color="808080" w:themeColor="background1" w:themeShade="80"/>
            </w:tcBorders>
          </w:tcPr>
          <w:p w14:paraId="76417C85" w14:textId="77777777" w:rsidR="00907F22" w:rsidRPr="00432644" w:rsidRDefault="00907F22" w:rsidP="00B3158A">
            <w:pPr>
              <w:rPr>
                <w:rFonts w:asciiTheme="majorEastAsia" w:eastAsiaTheme="majorEastAsia" w:hAnsiTheme="majorEastAsia"/>
                <w:sz w:val="16"/>
                <w:szCs w:val="16"/>
              </w:rPr>
            </w:pPr>
          </w:p>
        </w:tc>
        <w:tc>
          <w:tcPr>
            <w:tcW w:w="1456" w:type="pct"/>
            <w:gridSpan w:val="12"/>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4952F4F9" w14:textId="77777777" w:rsidR="00907F22" w:rsidRPr="00432644" w:rsidRDefault="00907F22" w:rsidP="00B3158A">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4CD2B443" w14:textId="65E5A12A" w:rsidR="006C526D" w:rsidRPr="006C526D" w:rsidRDefault="006C526D" w:rsidP="006C526D">
            <w:pPr>
              <w:rPr>
                <w:rFonts w:asciiTheme="majorEastAsia" w:eastAsiaTheme="majorEastAsia" w:hAnsiTheme="majorEastAsia"/>
                <w:sz w:val="16"/>
                <w:szCs w:val="16"/>
              </w:rPr>
            </w:pPr>
            <w:r>
              <w:rPr>
                <w:rFonts w:asciiTheme="majorEastAsia" w:eastAsiaTheme="majorEastAsia" w:hAnsiTheme="majorEastAsia" w:hint="eastAsia"/>
                <w:sz w:val="16"/>
                <w:szCs w:val="16"/>
              </w:rPr>
              <w:t>地域全体をサービス提供エリアと考えている</w:t>
            </w:r>
          </w:p>
        </w:tc>
        <w:tc>
          <w:tcPr>
            <w:tcW w:w="1047" w:type="pct"/>
            <w:vMerge/>
            <w:tcBorders>
              <w:left w:val="single" w:sz="4" w:space="0" w:color="808080" w:themeColor="background1" w:themeShade="80"/>
              <w:right w:val="double" w:sz="4" w:space="0" w:color="auto"/>
            </w:tcBorders>
          </w:tcPr>
          <w:p w14:paraId="4A5A4315" w14:textId="77777777" w:rsidR="00907F22" w:rsidRPr="00432644" w:rsidRDefault="00907F22" w:rsidP="00F164E2">
            <w:pPr>
              <w:snapToGrid w:val="0"/>
              <w:rPr>
                <w:rFonts w:asciiTheme="majorEastAsia" w:eastAsiaTheme="majorEastAsia" w:hAnsiTheme="majorEastAsia"/>
                <w:sz w:val="16"/>
                <w:szCs w:val="16"/>
              </w:rPr>
            </w:pPr>
          </w:p>
        </w:tc>
        <w:tc>
          <w:tcPr>
            <w:tcW w:w="1247" w:type="pct"/>
            <w:vMerge/>
            <w:tcBorders>
              <w:left w:val="double" w:sz="4" w:space="0" w:color="auto"/>
              <w:right w:val="single" w:sz="4" w:space="0" w:color="808080"/>
            </w:tcBorders>
          </w:tcPr>
          <w:p w14:paraId="03CC672E" w14:textId="77777777" w:rsidR="00907F22" w:rsidRPr="00432644" w:rsidRDefault="00907F22" w:rsidP="00B3158A">
            <w:pPr>
              <w:widowControl/>
              <w:jc w:val="left"/>
              <w:rPr>
                <w:rFonts w:asciiTheme="majorEastAsia" w:eastAsiaTheme="majorEastAsia" w:hAnsiTheme="majorEastAsia"/>
                <w:sz w:val="10"/>
                <w:szCs w:val="10"/>
              </w:rPr>
            </w:pPr>
          </w:p>
        </w:tc>
      </w:tr>
      <w:tr w:rsidR="00F164E2" w:rsidRPr="00432644" w14:paraId="020CC9F5" w14:textId="77777777" w:rsidTr="00131D63">
        <w:trPr>
          <w:trHeight w:val="80"/>
        </w:trPr>
        <w:tc>
          <w:tcPr>
            <w:tcW w:w="3753" w:type="pct"/>
            <w:gridSpan w:val="15"/>
            <w:tcBorders>
              <w:right w:val="double" w:sz="4" w:space="0" w:color="auto"/>
            </w:tcBorders>
            <w:vAlign w:val="center"/>
          </w:tcPr>
          <w:p w14:paraId="17F946B7" w14:textId="77777777" w:rsidR="00B20BD0" w:rsidRPr="00432644" w:rsidRDefault="00B20BD0" w:rsidP="00B3158A">
            <w:pPr>
              <w:widowControl/>
              <w:rPr>
                <w:rFonts w:asciiTheme="majorEastAsia" w:eastAsiaTheme="majorEastAsia" w:hAnsiTheme="majorEastAsia"/>
                <w:sz w:val="16"/>
                <w:szCs w:val="16"/>
              </w:rPr>
            </w:pPr>
            <w:r w:rsidRPr="00432644">
              <w:rPr>
                <w:rFonts w:asciiTheme="majorEastAsia" w:eastAsiaTheme="majorEastAsia" w:hAnsiTheme="majorEastAsia" w:hint="eastAsia"/>
                <w:kern w:val="0"/>
                <w:sz w:val="16"/>
                <w:szCs w:val="16"/>
              </w:rPr>
              <w:t>③</w:t>
            </w:r>
            <w:r w:rsidRPr="00432644">
              <w:rPr>
                <w:rFonts w:asciiTheme="majorEastAsia" w:eastAsiaTheme="majorEastAsia" w:hAnsiTheme="majorEastAsia"/>
                <w:kern w:val="0"/>
                <w:sz w:val="16"/>
                <w:szCs w:val="16"/>
              </w:rPr>
              <w:t xml:space="preserve"> </w:t>
            </w:r>
            <w:r w:rsidRPr="00432644">
              <w:rPr>
                <w:rFonts w:asciiTheme="majorEastAsia" w:eastAsiaTheme="majorEastAsia" w:hAnsiTheme="majorEastAsia" w:hint="eastAsia"/>
                <w:kern w:val="0"/>
                <w:sz w:val="16"/>
                <w:szCs w:val="16"/>
              </w:rPr>
              <w:t>安心して暮らせるまちづくりに向けた、関係者等への積極的な課題提起、改善策の検討等</w:t>
            </w:r>
          </w:p>
        </w:tc>
        <w:tc>
          <w:tcPr>
            <w:tcW w:w="1247" w:type="pct"/>
            <w:tcBorders>
              <w:left w:val="double" w:sz="4" w:space="0" w:color="auto"/>
              <w:right w:val="single" w:sz="4" w:space="0" w:color="808080"/>
            </w:tcBorders>
            <w:vAlign w:val="center"/>
          </w:tcPr>
          <w:p w14:paraId="511A8929" w14:textId="77777777" w:rsidR="00B20BD0" w:rsidRPr="00432644" w:rsidRDefault="00B20BD0" w:rsidP="00B3158A">
            <w:pPr>
              <w:widowControl/>
              <w:rPr>
                <w:rFonts w:asciiTheme="majorEastAsia" w:eastAsiaTheme="majorEastAsia" w:hAnsiTheme="majorEastAsia"/>
                <w:sz w:val="10"/>
                <w:szCs w:val="10"/>
              </w:rPr>
            </w:pPr>
          </w:p>
        </w:tc>
      </w:tr>
      <w:tr w:rsidR="00907F22" w:rsidRPr="00432644" w14:paraId="06C5493A" w14:textId="77777777" w:rsidTr="00432644">
        <w:trPr>
          <w:trHeight w:val="309"/>
        </w:trPr>
        <w:tc>
          <w:tcPr>
            <w:tcW w:w="172" w:type="pct"/>
            <w:vMerge w:val="restart"/>
            <w:tcBorders>
              <w:right w:val="single" w:sz="4" w:space="0" w:color="808080" w:themeColor="background1" w:themeShade="80"/>
            </w:tcBorders>
          </w:tcPr>
          <w:p w14:paraId="3FAC6A3C" w14:textId="77777777" w:rsidR="00907F22" w:rsidRPr="00432644" w:rsidRDefault="00907F22" w:rsidP="00B3158A">
            <w:pPr>
              <w:widowControl/>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40</w:t>
            </w:r>
          </w:p>
        </w:tc>
        <w:tc>
          <w:tcPr>
            <w:tcW w:w="1078" w:type="pct"/>
            <w:vMerge w:val="restart"/>
            <w:tcBorders>
              <w:left w:val="single" w:sz="4" w:space="0" w:color="808080" w:themeColor="background1" w:themeShade="80"/>
              <w:right w:val="single" w:sz="4" w:space="0" w:color="808080" w:themeColor="background1" w:themeShade="80"/>
            </w:tcBorders>
          </w:tcPr>
          <w:p w14:paraId="54745C69" w14:textId="77777777" w:rsidR="00907F22" w:rsidRPr="00432644" w:rsidRDefault="00907F22" w:rsidP="00B3158A">
            <w:pPr>
              <w:pStyle w:val="aa"/>
              <w:widowControl/>
              <w:numPr>
                <w:ilvl w:val="0"/>
                <w:numId w:val="10"/>
              </w:numPr>
              <w:ind w:leftChars="0"/>
              <w:jc w:val="left"/>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介護・看護の観点から、地域の関係者に対し、必要に応じて課題提起や改善策の提案等が行われている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F0A061C" w14:textId="51013C25" w:rsidR="00907F22" w:rsidRPr="00432644" w:rsidRDefault="00907F22" w:rsidP="00B3158A">
            <w:pPr>
              <w:widowControl/>
              <w:jc w:val="center"/>
              <w:rPr>
                <w:rFonts w:asciiTheme="majorEastAsia" w:eastAsiaTheme="majorEastAsia" w:hAnsiTheme="majorEastAsia"/>
                <w:sz w:val="16"/>
                <w:szCs w:val="16"/>
              </w:rPr>
            </w:pPr>
          </w:p>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E990B1C" w14:textId="376D48E2" w:rsidR="00907F22" w:rsidRPr="00432644" w:rsidRDefault="00110E41" w:rsidP="00B3158A">
            <w:pPr>
              <w:widowControl/>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w:t>
            </w:r>
          </w:p>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04BE7B9" w14:textId="77777777" w:rsidR="00907F22" w:rsidRPr="00432644" w:rsidRDefault="00907F22" w:rsidP="00B3158A">
            <w:pPr>
              <w:widowControl/>
              <w:jc w:val="center"/>
              <w:rPr>
                <w:rFonts w:asciiTheme="majorEastAsia" w:eastAsiaTheme="majorEastAsia" w:hAnsiTheme="majorEastAsia"/>
                <w:sz w:val="16"/>
                <w:szCs w:val="16"/>
              </w:rPr>
            </w:pP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A96BA" w14:textId="77777777" w:rsidR="00907F22" w:rsidRPr="00432644" w:rsidRDefault="00907F22" w:rsidP="00110E41">
            <w:pPr>
              <w:widowControl/>
              <w:rPr>
                <w:rFonts w:asciiTheme="majorEastAsia" w:eastAsiaTheme="majorEastAsia" w:hAnsiTheme="majorEastAsia"/>
                <w:sz w:val="16"/>
                <w:szCs w:val="16"/>
              </w:rPr>
            </w:pPr>
          </w:p>
        </w:tc>
        <w:tc>
          <w:tcPr>
            <w:tcW w:w="1047" w:type="pct"/>
            <w:vMerge w:val="restart"/>
            <w:tcBorders>
              <w:left w:val="single" w:sz="4" w:space="0" w:color="808080" w:themeColor="background1" w:themeShade="80"/>
              <w:right w:val="double" w:sz="4" w:space="0" w:color="auto"/>
            </w:tcBorders>
          </w:tcPr>
          <w:p w14:paraId="06553B29" w14:textId="50C26401" w:rsidR="00907F22" w:rsidRPr="00432644" w:rsidRDefault="00B74B0B" w:rsidP="00246FAC">
            <w:pPr>
              <w:widowControl/>
              <w:rPr>
                <w:rFonts w:asciiTheme="majorEastAsia" w:eastAsiaTheme="majorEastAsia" w:hAnsiTheme="majorEastAsia"/>
                <w:sz w:val="16"/>
                <w:szCs w:val="16"/>
              </w:rPr>
            </w:pPr>
            <w:r>
              <w:rPr>
                <w:rFonts w:asciiTheme="majorEastAsia" w:eastAsiaTheme="majorEastAsia" w:hAnsiTheme="majorEastAsia" w:hint="eastAsia"/>
                <w:sz w:val="16"/>
                <w:szCs w:val="16"/>
              </w:rPr>
              <w:t>地域住民と一緒に考えて提案してほしい</w:t>
            </w:r>
          </w:p>
          <w:p w14:paraId="0ECB425A" w14:textId="77777777" w:rsidR="00907F22" w:rsidRPr="00432644" w:rsidRDefault="00907F22" w:rsidP="00246FAC">
            <w:pPr>
              <w:widowControl/>
              <w:rPr>
                <w:rFonts w:asciiTheme="majorEastAsia" w:eastAsiaTheme="majorEastAsia" w:hAnsiTheme="majorEastAsia"/>
                <w:sz w:val="16"/>
                <w:szCs w:val="16"/>
              </w:rPr>
            </w:pPr>
          </w:p>
          <w:p w14:paraId="72D9AA33" w14:textId="77777777" w:rsidR="00907F22" w:rsidRDefault="00907F22" w:rsidP="00246FAC">
            <w:pPr>
              <w:rPr>
                <w:rFonts w:asciiTheme="majorEastAsia" w:eastAsiaTheme="majorEastAsia" w:hAnsiTheme="majorEastAsia"/>
                <w:sz w:val="16"/>
                <w:szCs w:val="16"/>
              </w:rPr>
            </w:pPr>
          </w:p>
          <w:p w14:paraId="36A84E45" w14:textId="77777777" w:rsidR="008B2466" w:rsidRDefault="008B2466" w:rsidP="00246FAC">
            <w:pPr>
              <w:rPr>
                <w:rFonts w:asciiTheme="majorEastAsia" w:eastAsiaTheme="majorEastAsia" w:hAnsiTheme="majorEastAsia"/>
                <w:sz w:val="16"/>
                <w:szCs w:val="16"/>
              </w:rPr>
            </w:pPr>
          </w:p>
          <w:p w14:paraId="428857AB" w14:textId="77777777" w:rsidR="008B2466" w:rsidRDefault="008B2466" w:rsidP="00246FAC">
            <w:pPr>
              <w:rPr>
                <w:rFonts w:asciiTheme="majorEastAsia" w:eastAsiaTheme="majorEastAsia" w:hAnsiTheme="majorEastAsia"/>
                <w:sz w:val="16"/>
                <w:szCs w:val="16"/>
              </w:rPr>
            </w:pPr>
          </w:p>
          <w:p w14:paraId="26BD41DA" w14:textId="7B441C3F" w:rsidR="002166D0" w:rsidRPr="00432644" w:rsidRDefault="002166D0" w:rsidP="00246FAC">
            <w:pPr>
              <w:rPr>
                <w:rFonts w:asciiTheme="majorEastAsia" w:eastAsiaTheme="majorEastAsia" w:hAnsiTheme="majorEastAsia"/>
                <w:sz w:val="16"/>
                <w:szCs w:val="16"/>
              </w:rPr>
            </w:pPr>
          </w:p>
        </w:tc>
        <w:tc>
          <w:tcPr>
            <w:tcW w:w="1247" w:type="pct"/>
            <w:vMerge w:val="restart"/>
            <w:tcBorders>
              <w:left w:val="double" w:sz="4" w:space="0" w:color="auto"/>
              <w:right w:val="single" w:sz="4" w:space="0" w:color="808080"/>
            </w:tcBorders>
          </w:tcPr>
          <w:p w14:paraId="459402CA" w14:textId="77777777" w:rsidR="00907F22" w:rsidRPr="00432644" w:rsidRDefault="00907F22" w:rsidP="00B3158A">
            <w:pPr>
              <w:pStyle w:val="aa"/>
              <w:numPr>
                <w:ilvl w:val="0"/>
                <w:numId w:val="39"/>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「課題提起や改善策の提案等の取組」について、その充足度を評価します</w:t>
            </w:r>
          </w:p>
          <w:p w14:paraId="5A3BDADE" w14:textId="77777777" w:rsidR="00907F22" w:rsidRPr="00432644" w:rsidRDefault="00907F22" w:rsidP="00B3158A">
            <w:pPr>
              <w:pStyle w:val="aa"/>
              <w:numPr>
                <w:ilvl w:val="0"/>
                <w:numId w:val="39"/>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今後は、サービスの提供等を通じて得た情報や知見、多様な関係者とのネットワーク等を活用し、必要となる保険外サービスやインフォーマルサービスの開発・活用等、利用者等のみでなく地域における課題や改善策を関係者に対して提案していくなどの役割も期待されます</w:t>
            </w:r>
          </w:p>
          <w:p w14:paraId="45486E89" w14:textId="77777777" w:rsidR="00864CD9" w:rsidRPr="00432644" w:rsidRDefault="00907F22" w:rsidP="00864CD9">
            <w:pPr>
              <w:pStyle w:val="aa"/>
              <w:numPr>
                <w:ilvl w:val="0"/>
                <w:numId w:val="27"/>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そのような取組をしたことがない場合は、「全くできていない」</w:t>
            </w:r>
          </w:p>
        </w:tc>
      </w:tr>
      <w:tr w:rsidR="00907F22" w:rsidRPr="00432644" w14:paraId="4C6D8FB5" w14:textId="77777777" w:rsidTr="00131D63">
        <w:trPr>
          <w:trHeight w:val="785"/>
        </w:trPr>
        <w:tc>
          <w:tcPr>
            <w:tcW w:w="172" w:type="pct"/>
            <w:vMerge/>
            <w:tcBorders>
              <w:right w:val="single" w:sz="4" w:space="0" w:color="808080" w:themeColor="background1" w:themeShade="80"/>
            </w:tcBorders>
          </w:tcPr>
          <w:p w14:paraId="5996E62C" w14:textId="77777777" w:rsidR="00907F22" w:rsidRPr="00432644" w:rsidRDefault="00907F22" w:rsidP="00B3158A">
            <w:pPr>
              <w:widowControl/>
              <w:jc w:val="center"/>
              <w:rPr>
                <w:rFonts w:asciiTheme="majorEastAsia" w:eastAsiaTheme="majorEastAsia" w:hAnsiTheme="majorEastAsia"/>
                <w:sz w:val="16"/>
                <w:szCs w:val="16"/>
              </w:rPr>
            </w:pPr>
          </w:p>
        </w:tc>
        <w:tc>
          <w:tcPr>
            <w:tcW w:w="1078" w:type="pct"/>
            <w:vMerge/>
            <w:tcBorders>
              <w:left w:val="single" w:sz="4" w:space="0" w:color="808080" w:themeColor="background1" w:themeShade="80"/>
              <w:right w:val="single" w:sz="4" w:space="0" w:color="808080" w:themeColor="background1" w:themeShade="80"/>
            </w:tcBorders>
          </w:tcPr>
          <w:p w14:paraId="0D09175B" w14:textId="77777777" w:rsidR="00907F22" w:rsidRPr="00432644" w:rsidRDefault="00907F22" w:rsidP="00B3158A">
            <w:pPr>
              <w:rPr>
                <w:rFonts w:asciiTheme="majorEastAsia" w:eastAsiaTheme="majorEastAsia" w:hAnsiTheme="majorEastAsia"/>
                <w:sz w:val="16"/>
                <w:szCs w:val="16"/>
              </w:rPr>
            </w:pPr>
          </w:p>
        </w:tc>
        <w:tc>
          <w:tcPr>
            <w:tcW w:w="1456" w:type="pct"/>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0D1AAB8" w14:textId="77777777" w:rsidR="00907F22" w:rsidRPr="00432644" w:rsidRDefault="00907F22" w:rsidP="00B3158A">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0F443BEC" w14:textId="77777777" w:rsidR="00200E74" w:rsidRDefault="00200E74"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意見は取り入れているが、</w:t>
            </w:r>
          </w:p>
          <w:p w14:paraId="768F1235" w14:textId="713E9ADB" w:rsidR="00907F22" w:rsidRPr="00432644" w:rsidRDefault="00110E41"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具体的な</w:t>
            </w:r>
            <w:r w:rsidR="00A41AD5">
              <w:rPr>
                <w:rFonts w:asciiTheme="majorEastAsia" w:eastAsiaTheme="majorEastAsia" w:hAnsiTheme="majorEastAsia" w:hint="eastAsia"/>
                <w:sz w:val="16"/>
                <w:szCs w:val="16"/>
              </w:rPr>
              <w:t>課題提起や</w:t>
            </w:r>
            <w:r>
              <w:rPr>
                <w:rFonts w:asciiTheme="majorEastAsia" w:eastAsiaTheme="majorEastAsia" w:hAnsiTheme="majorEastAsia" w:hint="eastAsia"/>
                <w:sz w:val="16"/>
                <w:szCs w:val="16"/>
              </w:rPr>
              <w:t>改善策の提案はできていない</w:t>
            </w:r>
          </w:p>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14:paraId="69BA7263" w14:textId="77777777" w:rsidR="00907F22" w:rsidRPr="00432644" w:rsidRDefault="00907F22" w:rsidP="00B3158A">
            <w:pPr>
              <w:rPr>
                <w:rFonts w:asciiTheme="majorEastAsia" w:eastAsiaTheme="majorEastAsia" w:hAnsiTheme="majorEastAsia"/>
                <w:sz w:val="16"/>
                <w:szCs w:val="16"/>
              </w:rPr>
            </w:pPr>
          </w:p>
        </w:tc>
        <w:tc>
          <w:tcPr>
            <w:tcW w:w="1247" w:type="pct"/>
            <w:vMerge/>
            <w:tcBorders>
              <w:left w:val="double" w:sz="4" w:space="0" w:color="auto"/>
              <w:right w:val="single" w:sz="4" w:space="0" w:color="808080"/>
            </w:tcBorders>
          </w:tcPr>
          <w:p w14:paraId="30C338FA" w14:textId="77777777" w:rsidR="00907F22" w:rsidRPr="00432644" w:rsidRDefault="00907F22" w:rsidP="00B3158A">
            <w:pPr>
              <w:widowControl/>
              <w:jc w:val="left"/>
              <w:rPr>
                <w:rFonts w:asciiTheme="majorEastAsia" w:eastAsiaTheme="majorEastAsia" w:hAnsiTheme="majorEastAsia"/>
                <w:sz w:val="10"/>
                <w:szCs w:val="10"/>
              </w:rPr>
            </w:pPr>
          </w:p>
        </w:tc>
      </w:tr>
      <w:tr w:rsidR="00907F22" w:rsidRPr="00432644" w14:paraId="2078B7FF" w14:textId="77777777" w:rsidTr="002B5D66">
        <w:trPr>
          <w:trHeight w:val="72"/>
        </w:trPr>
        <w:tc>
          <w:tcPr>
            <w:tcW w:w="172" w:type="pct"/>
            <w:vMerge w:val="restart"/>
            <w:tcBorders>
              <w:right w:val="single" w:sz="4" w:space="0" w:color="808080" w:themeColor="background1" w:themeShade="80"/>
            </w:tcBorders>
          </w:tcPr>
          <w:p w14:paraId="222EF822" w14:textId="77777777" w:rsidR="00907F22" w:rsidRPr="00432644" w:rsidRDefault="00907F22" w:rsidP="00B3158A">
            <w:pPr>
              <w:widowControl/>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41</w:t>
            </w:r>
          </w:p>
        </w:tc>
        <w:tc>
          <w:tcPr>
            <w:tcW w:w="1078" w:type="pct"/>
            <w:vMerge w:val="restart"/>
            <w:tcBorders>
              <w:left w:val="single" w:sz="4" w:space="0" w:color="808080" w:themeColor="background1" w:themeShade="80"/>
              <w:right w:val="single" w:sz="4" w:space="0" w:color="808080" w:themeColor="background1" w:themeShade="80"/>
            </w:tcBorders>
          </w:tcPr>
          <w:p w14:paraId="7EF200F9" w14:textId="77777777" w:rsidR="00907F22" w:rsidRPr="00432644" w:rsidRDefault="00907F22" w:rsidP="00B3158A">
            <w:pPr>
              <w:pStyle w:val="aa"/>
              <w:numPr>
                <w:ilvl w:val="0"/>
                <w:numId w:val="43"/>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家族等や近隣住民などに対し、その介護力の引き出しや向上のための具体的な取組等が行われている</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51C3B62" w14:textId="77777777" w:rsidR="00907F22" w:rsidRPr="00432644" w:rsidRDefault="00907F22" w:rsidP="00B3158A">
            <w:pPr>
              <w:jc w:val="center"/>
              <w:rPr>
                <w:rFonts w:asciiTheme="majorEastAsia" w:eastAsiaTheme="majorEastAsia" w:hAnsiTheme="majorEastAsia"/>
                <w:sz w:val="16"/>
                <w:szCs w:val="16"/>
                <w:u w:val="single"/>
              </w:rPr>
            </w:pP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71ED9DF" w14:textId="77777777" w:rsidR="00907F22" w:rsidRPr="00432644" w:rsidRDefault="00907F22" w:rsidP="00B3158A">
            <w:pPr>
              <w:jc w:val="center"/>
              <w:rPr>
                <w:rFonts w:asciiTheme="majorEastAsia" w:eastAsiaTheme="majorEastAsia" w:hAnsiTheme="majorEastAsia"/>
                <w:sz w:val="16"/>
                <w:szCs w:val="16"/>
                <w:u w:val="single"/>
              </w:rPr>
            </w:pPr>
          </w:p>
        </w:tc>
        <w:tc>
          <w:tcPr>
            <w:tcW w:w="353"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5990D7E" w14:textId="77777777" w:rsidR="00907F22" w:rsidRPr="00432644" w:rsidRDefault="00864CD9"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w:t>
            </w:r>
          </w:p>
        </w:tc>
        <w:tc>
          <w:tcPr>
            <w:tcW w:w="396"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B638B14" w14:textId="77777777" w:rsidR="00907F22" w:rsidRPr="00432644" w:rsidRDefault="00907F22" w:rsidP="00200E74">
            <w:pPr>
              <w:rPr>
                <w:rFonts w:asciiTheme="majorEastAsia" w:eastAsiaTheme="majorEastAsia" w:hAnsiTheme="majorEastAsia"/>
                <w:sz w:val="16"/>
                <w:szCs w:val="16"/>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14:paraId="60EBF1C2" w14:textId="54C49128" w:rsidR="00907F22" w:rsidRPr="00B74B0B" w:rsidRDefault="00B74B0B" w:rsidP="00246FAC">
            <w:pPr>
              <w:widowControl/>
              <w:rPr>
                <w:rFonts w:asciiTheme="majorEastAsia" w:eastAsiaTheme="majorEastAsia" w:hAnsiTheme="majorEastAsia"/>
                <w:sz w:val="16"/>
                <w:szCs w:val="16"/>
              </w:rPr>
            </w:pPr>
            <w:r w:rsidRPr="00B74B0B">
              <w:rPr>
                <w:rFonts w:asciiTheme="majorEastAsia" w:eastAsiaTheme="majorEastAsia" w:hAnsiTheme="majorEastAsia" w:hint="eastAsia"/>
                <w:sz w:val="16"/>
                <w:szCs w:val="16"/>
              </w:rPr>
              <w:t>暮らしの保健室を交流の場として活用</w:t>
            </w:r>
          </w:p>
          <w:p w14:paraId="14018706" w14:textId="77777777" w:rsidR="00B74B0B" w:rsidRPr="00432644" w:rsidRDefault="00B74B0B" w:rsidP="00246FAC">
            <w:pPr>
              <w:widowControl/>
              <w:rPr>
                <w:rFonts w:asciiTheme="majorEastAsia" w:eastAsiaTheme="majorEastAsia" w:hAnsiTheme="majorEastAsia"/>
                <w:sz w:val="16"/>
                <w:szCs w:val="16"/>
                <w:u w:val="single"/>
              </w:rPr>
            </w:pPr>
          </w:p>
          <w:p w14:paraId="56A67A5D" w14:textId="77777777" w:rsidR="00907F22" w:rsidRPr="00432644" w:rsidRDefault="00907F22" w:rsidP="00BA40AA">
            <w:pPr>
              <w:spacing w:afterLines="50" w:after="175"/>
              <w:rPr>
                <w:rFonts w:asciiTheme="majorEastAsia" w:eastAsiaTheme="majorEastAsia" w:hAnsiTheme="majorEastAsia"/>
                <w:sz w:val="16"/>
                <w:szCs w:val="16"/>
                <w:u w:val="single"/>
              </w:rPr>
            </w:pPr>
          </w:p>
        </w:tc>
        <w:tc>
          <w:tcPr>
            <w:tcW w:w="1247" w:type="pct"/>
            <w:vMerge w:val="restart"/>
            <w:tcBorders>
              <w:left w:val="double" w:sz="4" w:space="0" w:color="auto"/>
              <w:right w:val="single" w:sz="4" w:space="0" w:color="808080"/>
            </w:tcBorders>
          </w:tcPr>
          <w:p w14:paraId="4BB12849" w14:textId="77777777" w:rsidR="00907F22" w:rsidRPr="00432644" w:rsidRDefault="00907F22" w:rsidP="00B3158A">
            <w:pPr>
              <w:pStyle w:val="aa"/>
              <w:numPr>
                <w:ilvl w:val="0"/>
                <w:numId w:val="33"/>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「家族等や近隣住民に対する、介護力の引き出しや向上のための取組」について、その充足度を評価します</w:t>
            </w:r>
          </w:p>
          <w:p w14:paraId="666364F0" w14:textId="77777777" w:rsidR="00907F22" w:rsidRPr="00432644" w:rsidRDefault="00907F22" w:rsidP="00B3158A">
            <w:pPr>
              <w:pStyle w:val="aa"/>
              <w:numPr>
                <w:ilvl w:val="0"/>
                <w:numId w:val="33"/>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今後は、利用者への家族等や近隣住民の関わりを促しながら、関係者全員の介護力を最大限に高めることにより、在宅での療養生活を支えていくための環境を整えていくなどの役割も期待されます</w:t>
            </w:r>
          </w:p>
          <w:p w14:paraId="0E244506" w14:textId="77777777" w:rsidR="00907F22" w:rsidRPr="00432644" w:rsidRDefault="00907F22" w:rsidP="00202EE5">
            <w:pPr>
              <w:pStyle w:val="aa"/>
              <w:numPr>
                <w:ilvl w:val="0"/>
                <w:numId w:val="33"/>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そのような取組をしたことがない場合は、「全くできていない」</w:t>
            </w:r>
          </w:p>
        </w:tc>
      </w:tr>
      <w:tr w:rsidR="00907F22" w:rsidRPr="00432644" w14:paraId="586F5512" w14:textId="77777777" w:rsidTr="00131D63">
        <w:trPr>
          <w:trHeight w:val="1780"/>
        </w:trPr>
        <w:tc>
          <w:tcPr>
            <w:tcW w:w="172" w:type="pct"/>
            <w:vMerge/>
            <w:tcBorders>
              <w:right w:val="single" w:sz="4" w:space="0" w:color="808080" w:themeColor="background1" w:themeShade="80"/>
            </w:tcBorders>
          </w:tcPr>
          <w:p w14:paraId="523769AF" w14:textId="77777777" w:rsidR="00907F22" w:rsidRPr="00432644" w:rsidRDefault="00907F22" w:rsidP="00B3158A">
            <w:pPr>
              <w:widowControl/>
              <w:jc w:val="center"/>
              <w:rPr>
                <w:rFonts w:asciiTheme="majorEastAsia" w:eastAsiaTheme="majorEastAsia" w:hAnsiTheme="majorEastAsia"/>
                <w:sz w:val="16"/>
                <w:szCs w:val="16"/>
              </w:rPr>
            </w:pPr>
          </w:p>
        </w:tc>
        <w:tc>
          <w:tcPr>
            <w:tcW w:w="1078" w:type="pct"/>
            <w:vMerge/>
            <w:tcBorders>
              <w:left w:val="single" w:sz="4" w:space="0" w:color="808080" w:themeColor="background1" w:themeShade="80"/>
              <w:right w:val="single" w:sz="4" w:space="0" w:color="808080" w:themeColor="background1" w:themeShade="80"/>
            </w:tcBorders>
          </w:tcPr>
          <w:p w14:paraId="32DE3352" w14:textId="77777777" w:rsidR="00907F22" w:rsidRPr="00432644" w:rsidRDefault="00907F22" w:rsidP="00B3158A">
            <w:pPr>
              <w:pStyle w:val="aa"/>
              <w:numPr>
                <w:ilvl w:val="0"/>
                <w:numId w:val="16"/>
              </w:numPr>
              <w:ind w:leftChars="0"/>
              <w:rPr>
                <w:rFonts w:asciiTheme="majorEastAsia" w:eastAsiaTheme="majorEastAsia" w:hAnsiTheme="majorEastAsia"/>
                <w:sz w:val="16"/>
                <w:szCs w:val="16"/>
              </w:rPr>
            </w:pPr>
          </w:p>
        </w:tc>
        <w:tc>
          <w:tcPr>
            <w:tcW w:w="1456" w:type="pct"/>
            <w:gridSpan w:val="12"/>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3456F989" w14:textId="7DCD8990" w:rsidR="00907F22" w:rsidRPr="00432644" w:rsidRDefault="00907F22" w:rsidP="00B3158A">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07AFD7E3" w14:textId="03743D19" w:rsidR="00864CD9" w:rsidRPr="00432644" w:rsidRDefault="00864CD9" w:rsidP="00BA40AA">
            <w:pPr>
              <w:spacing w:afterLines="50" w:after="175"/>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家族や近隣住民</w:t>
            </w:r>
            <w:r w:rsidR="007075B2">
              <w:rPr>
                <w:rFonts w:asciiTheme="majorEastAsia" w:eastAsiaTheme="majorEastAsia" w:hAnsiTheme="majorEastAsia" w:hint="eastAsia"/>
                <w:sz w:val="16"/>
                <w:szCs w:val="16"/>
              </w:rPr>
              <w:t>の</w:t>
            </w:r>
            <w:r w:rsidRPr="00432644">
              <w:rPr>
                <w:rFonts w:asciiTheme="majorEastAsia" w:eastAsiaTheme="majorEastAsia" w:hAnsiTheme="majorEastAsia" w:hint="eastAsia"/>
                <w:sz w:val="16"/>
                <w:szCs w:val="16"/>
              </w:rPr>
              <w:t>介護力</w:t>
            </w:r>
            <w:r w:rsidR="007075B2">
              <w:rPr>
                <w:rFonts w:asciiTheme="majorEastAsia" w:eastAsiaTheme="majorEastAsia" w:hAnsiTheme="majorEastAsia" w:hint="eastAsia"/>
                <w:sz w:val="16"/>
                <w:szCs w:val="16"/>
              </w:rPr>
              <w:t>を</w:t>
            </w:r>
            <w:r w:rsidRPr="00432644">
              <w:rPr>
                <w:rFonts w:asciiTheme="majorEastAsia" w:eastAsiaTheme="majorEastAsia" w:hAnsiTheme="majorEastAsia" w:hint="eastAsia"/>
                <w:sz w:val="16"/>
                <w:szCs w:val="16"/>
              </w:rPr>
              <w:t>引き出</w:t>
            </w:r>
            <w:r w:rsidR="009B1869">
              <w:rPr>
                <w:rFonts w:asciiTheme="majorEastAsia" w:eastAsiaTheme="majorEastAsia" w:hAnsiTheme="majorEastAsia" w:hint="eastAsia"/>
                <w:sz w:val="16"/>
                <w:szCs w:val="16"/>
              </w:rPr>
              <w:t>す</w:t>
            </w:r>
            <w:r w:rsidRPr="00432644">
              <w:rPr>
                <w:rFonts w:asciiTheme="majorEastAsia" w:eastAsiaTheme="majorEastAsia" w:hAnsiTheme="majorEastAsia" w:hint="eastAsia"/>
                <w:sz w:val="16"/>
                <w:szCs w:val="16"/>
              </w:rPr>
              <w:t>ための</w:t>
            </w:r>
            <w:r w:rsidR="009F337D">
              <w:rPr>
                <w:rFonts w:asciiTheme="majorEastAsia" w:eastAsiaTheme="majorEastAsia" w:hAnsiTheme="majorEastAsia" w:hint="eastAsia"/>
                <w:sz w:val="16"/>
                <w:szCs w:val="16"/>
              </w:rPr>
              <w:t>具体的な</w:t>
            </w:r>
            <w:r w:rsidRPr="00432644">
              <w:rPr>
                <w:rFonts w:asciiTheme="majorEastAsia" w:eastAsiaTheme="majorEastAsia" w:hAnsiTheme="majorEastAsia" w:hint="eastAsia"/>
                <w:sz w:val="16"/>
                <w:szCs w:val="16"/>
              </w:rPr>
              <w:t>取り組みは</w:t>
            </w:r>
            <w:r w:rsidR="009F337D">
              <w:rPr>
                <w:rFonts w:asciiTheme="majorEastAsia" w:eastAsiaTheme="majorEastAsia" w:hAnsiTheme="majorEastAsia" w:hint="eastAsia"/>
                <w:sz w:val="16"/>
                <w:szCs w:val="16"/>
              </w:rPr>
              <w:t>行えていない</w:t>
            </w:r>
          </w:p>
          <w:p w14:paraId="7FF9CE24" w14:textId="5989B7AF" w:rsidR="009F337D" w:rsidRPr="00432644" w:rsidRDefault="009F337D" w:rsidP="00BA40AA">
            <w:pPr>
              <w:spacing w:afterLines="50" w:after="175"/>
              <w:rPr>
                <w:rFonts w:asciiTheme="majorEastAsia" w:eastAsiaTheme="majorEastAsia" w:hAnsiTheme="majorEastAsia"/>
                <w:sz w:val="16"/>
                <w:szCs w:val="16"/>
              </w:rPr>
            </w:pPr>
          </w:p>
        </w:tc>
        <w:tc>
          <w:tcPr>
            <w:tcW w:w="1047" w:type="pct"/>
            <w:vMerge/>
            <w:tcBorders>
              <w:left w:val="single" w:sz="4" w:space="0" w:color="808080" w:themeColor="background1" w:themeShade="80"/>
              <w:right w:val="double" w:sz="4" w:space="0" w:color="auto"/>
            </w:tcBorders>
          </w:tcPr>
          <w:p w14:paraId="2D664180" w14:textId="77777777" w:rsidR="00907F22" w:rsidRPr="00432644" w:rsidRDefault="00907F22" w:rsidP="00BA40AA">
            <w:pPr>
              <w:spacing w:afterLines="50" w:after="175"/>
              <w:rPr>
                <w:rFonts w:asciiTheme="majorEastAsia" w:eastAsiaTheme="majorEastAsia" w:hAnsiTheme="majorEastAsia"/>
                <w:sz w:val="16"/>
                <w:szCs w:val="16"/>
                <w:u w:val="single"/>
              </w:rPr>
            </w:pPr>
          </w:p>
        </w:tc>
        <w:tc>
          <w:tcPr>
            <w:tcW w:w="1247" w:type="pct"/>
            <w:vMerge/>
            <w:tcBorders>
              <w:left w:val="double" w:sz="4" w:space="0" w:color="auto"/>
              <w:right w:val="single" w:sz="4" w:space="0" w:color="808080"/>
            </w:tcBorders>
          </w:tcPr>
          <w:p w14:paraId="46EBA03E" w14:textId="77777777" w:rsidR="00907F22" w:rsidRPr="00432644" w:rsidRDefault="00907F22" w:rsidP="00B3158A">
            <w:pPr>
              <w:widowControl/>
              <w:jc w:val="left"/>
              <w:rPr>
                <w:rFonts w:asciiTheme="majorEastAsia" w:eastAsiaTheme="majorEastAsia" w:hAnsiTheme="majorEastAsia"/>
                <w:sz w:val="16"/>
                <w:szCs w:val="16"/>
              </w:rPr>
            </w:pPr>
          </w:p>
        </w:tc>
      </w:tr>
    </w:tbl>
    <w:p w14:paraId="421F789E" w14:textId="77777777" w:rsidR="00202EE5" w:rsidRPr="00432644" w:rsidRDefault="00202EE5">
      <w:pPr>
        <w:widowControl/>
        <w:jc w:val="left"/>
        <w:rPr>
          <w:rFonts w:asciiTheme="majorEastAsia" w:eastAsiaTheme="majorEastAsia" w:hAnsiTheme="majorEastAsia"/>
          <w:sz w:val="16"/>
          <w:szCs w:val="16"/>
        </w:rPr>
      </w:pPr>
    </w:p>
    <w:tbl>
      <w:tblPr>
        <w:tblW w:w="4992" w:type="pct"/>
        <w:tblInd w:w="10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0A0" w:firstRow="1" w:lastRow="0" w:firstColumn="1" w:lastColumn="0" w:noHBand="0" w:noVBand="0"/>
      </w:tblPr>
      <w:tblGrid>
        <w:gridCol w:w="464"/>
        <w:gridCol w:w="2882"/>
        <w:gridCol w:w="11"/>
        <w:gridCol w:w="3863"/>
        <w:gridCol w:w="11"/>
        <w:gridCol w:w="2635"/>
        <w:gridCol w:w="3539"/>
      </w:tblGrid>
      <w:tr w:rsidR="00F164E2" w:rsidRPr="00432644" w14:paraId="14400C1B" w14:textId="77777777" w:rsidTr="00907F22">
        <w:trPr>
          <w:trHeight w:val="972"/>
          <w:tblHeader/>
        </w:trPr>
        <w:tc>
          <w:tcPr>
            <w:tcW w:w="173" w:type="pct"/>
            <w:tcBorders>
              <w:right w:val="single" w:sz="4" w:space="0" w:color="808080" w:themeColor="background1" w:themeShade="80"/>
            </w:tcBorders>
            <w:shd w:val="pct5" w:color="auto" w:fill="auto"/>
            <w:vAlign w:val="center"/>
          </w:tcPr>
          <w:p w14:paraId="4C632083" w14:textId="77777777" w:rsidR="00F164E2" w:rsidRPr="00432644" w:rsidRDefault="00F164E2" w:rsidP="00B3158A">
            <w:pPr>
              <w:snapToGrid w:val="0"/>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番号</w:t>
            </w:r>
          </w:p>
        </w:tc>
        <w:tc>
          <w:tcPr>
            <w:tcW w:w="1079" w:type="pct"/>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pct5" w:color="auto" w:fill="auto"/>
            <w:vAlign w:val="center"/>
          </w:tcPr>
          <w:p w14:paraId="11E316A3" w14:textId="77777777" w:rsidR="00F164E2" w:rsidRPr="00432644" w:rsidRDefault="00F164E2" w:rsidP="00B3158A">
            <w:pPr>
              <w:snapToGrid w:val="0"/>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評価項目</w:t>
            </w:r>
          </w:p>
        </w:tc>
        <w:tc>
          <w:tcPr>
            <w:tcW w:w="1445" w:type="pct"/>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pct5" w:color="auto" w:fill="auto"/>
            <w:vAlign w:val="center"/>
          </w:tcPr>
          <w:p w14:paraId="4FE824E9" w14:textId="77777777" w:rsidR="00F164E2" w:rsidRPr="00432644" w:rsidRDefault="00F164E2" w:rsidP="00B3158A">
            <w:pPr>
              <w:snapToGrid w:val="0"/>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事業所自己評価</w:t>
            </w:r>
          </w:p>
        </w:tc>
        <w:tc>
          <w:tcPr>
            <w:tcW w:w="983" w:type="pct"/>
            <w:tcBorders>
              <w:top w:val="single" w:sz="4" w:space="0" w:color="808080" w:themeColor="background1" w:themeShade="80"/>
              <w:left w:val="single" w:sz="4" w:space="0" w:color="808080" w:themeColor="background1" w:themeShade="80"/>
              <w:right w:val="double" w:sz="4" w:space="0" w:color="auto"/>
            </w:tcBorders>
            <w:shd w:val="pct5" w:color="auto" w:fill="auto"/>
            <w:vAlign w:val="center"/>
          </w:tcPr>
          <w:p w14:paraId="17DCD33E" w14:textId="77777777" w:rsidR="00F164E2" w:rsidRPr="00432644" w:rsidRDefault="00907F22" w:rsidP="00F164E2">
            <w:pPr>
              <w:snapToGrid w:val="0"/>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運営推進会議における評価</w:t>
            </w:r>
          </w:p>
          <w:p w14:paraId="0DA0A7C6" w14:textId="77777777" w:rsidR="00907F22" w:rsidRPr="00432644" w:rsidRDefault="00907F22" w:rsidP="00F164E2">
            <w:pPr>
              <w:snapToGrid w:val="0"/>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コメント記入欄</w:t>
            </w:r>
          </w:p>
        </w:tc>
        <w:tc>
          <w:tcPr>
            <w:tcW w:w="1320" w:type="pct"/>
            <w:tcBorders>
              <w:top w:val="single" w:sz="4" w:space="0" w:color="808080" w:themeColor="background1" w:themeShade="80"/>
              <w:left w:val="double" w:sz="4" w:space="0" w:color="auto"/>
              <w:right w:val="single" w:sz="4" w:space="0" w:color="808080" w:themeColor="background1" w:themeShade="80"/>
            </w:tcBorders>
            <w:shd w:val="pct5" w:color="auto" w:fill="auto"/>
            <w:vAlign w:val="center"/>
          </w:tcPr>
          <w:p w14:paraId="67511DE2" w14:textId="77777777" w:rsidR="00F164E2" w:rsidRPr="00432644" w:rsidRDefault="00F164E2" w:rsidP="00B3158A">
            <w:pPr>
              <w:snapToGrid w:val="0"/>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評価の視点・</w:t>
            </w:r>
          </w:p>
          <w:p w14:paraId="2DF467D4" w14:textId="77777777" w:rsidR="00F164E2" w:rsidRPr="00432644" w:rsidRDefault="00F164E2" w:rsidP="00B3158A">
            <w:pPr>
              <w:snapToGrid w:val="0"/>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評価にあたっての補足</w:t>
            </w:r>
          </w:p>
        </w:tc>
      </w:tr>
      <w:tr w:rsidR="00B20BD0" w:rsidRPr="00432644" w14:paraId="0992EB0A" w14:textId="77777777" w:rsidTr="00907F22">
        <w:tc>
          <w:tcPr>
            <w:tcW w:w="3680" w:type="pct"/>
            <w:gridSpan w:val="6"/>
            <w:tcBorders>
              <w:bottom w:val="single" w:sz="6" w:space="0" w:color="808080"/>
              <w:right w:val="double" w:sz="4" w:space="0" w:color="auto"/>
            </w:tcBorders>
            <w:shd w:val="clear" w:color="auto" w:fill="F2F2F2" w:themeFill="background1" w:themeFillShade="F2"/>
          </w:tcPr>
          <w:p w14:paraId="781D2459" w14:textId="77777777" w:rsidR="00B20BD0" w:rsidRPr="00432644" w:rsidRDefault="00B20BD0"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Ⅲ　結果評価</w:t>
            </w:r>
          </w:p>
        </w:tc>
        <w:tc>
          <w:tcPr>
            <w:tcW w:w="1320"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14:paraId="1108618C" w14:textId="77777777" w:rsidR="00B20BD0" w:rsidRPr="00432644" w:rsidRDefault="00B20BD0" w:rsidP="00B3158A">
            <w:pPr>
              <w:rPr>
                <w:rFonts w:asciiTheme="majorEastAsia" w:eastAsiaTheme="majorEastAsia" w:hAnsiTheme="majorEastAsia"/>
                <w:sz w:val="16"/>
                <w:szCs w:val="16"/>
              </w:rPr>
            </w:pPr>
          </w:p>
        </w:tc>
      </w:tr>
      <w:tr w:rsidR="00B20BD0" w:rsidRPr="00432644" w14:paraId="4097C378" w14:textId="77777777" w:rsidTr="00907F22">
        <w:tc>
          <w:tcPr>
            <w:tcW w:w="3680" w:type="pct"/>
            <w:gridSpan w:val="6"/>
            <w:tcBorders>
              <w:top w:val="single" w:sz="6" w:space="0" w:color="808080"/>
              <w:bottom w:val="single" w:sz="4" w:space="0" w:color="808080"/>
              <w:right w:val="double" w:sz="4" w:space="0" w:color="auto"/>
            </w:tcBorders>
            <w:shd w:val="clear" w:color="auto" w:fill="auto"/>
            <w:vAlign w:val="center"/>
          </w:tcPr>
          <w:p w14:paraId="644F946E" w14:textId="77777777" w:rsidR="00864CD9" w:rsidRPr="00432644" w:rsidRDefault="002B5D66" w:rsidP="00864CD9">
            <w:pPr>
              <w:pStyle w:val="aa"/>
              <w:numPr>
                <w:ilvl w:val="0"/>
                <w:numId w:val="55"/>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 xml:space="preserve"> </w:t>
            </w:r>
            <w:r w:rsidR="00B20BD0" w:rsidRPr="00432644">
              <w:rPr>
                <w:rFonts w:asciiTheme="majorEastAsia" w:eastAsiaTheme="majorEastAsia" w:hAnsiTheme="majorEastAsia" w:hint="eastAsia"/>
                <w:sz w:val="16"/>
                <w:szCs w:val="16"/>
              </w:rPr>
              <w:t>計画目標の達成</w:t>
            </w:r>
          </w:p>
        </w:tc>
        <w:tc>
          <w:tcPr>
            <w:tcW w:w="1320" w:type="pct"/>
            <w:tcBorders>
              <w:top w:val="single" w:sz="6" w:space="0" w:color="808080"/>
              <w:left w:val="double" w:sz="4" w:space="0" w:color="auto"/>
              <w:bottom w:val="single" w:sz="4" w:space="0" w:color="808080"/>
              <w:right w:val="single" w:sz="4" w:space="0" w:color="808080" w:themeColor="background1" w:themeShade="80"/>
            </w:tcBorders>
            <w:shd w:val="clear" w:color="auto" w:fill="auto"/>
            <w:vAlign w:val="center"/>
          </w:tcPr>
          <w:p w14:paraId="5BFE29D5" w14:textId="77777777" w:rsidR="00864CD9" w:rsidRPr="00432644" w:rsidRDefault="00864CD9" w:rsidP="00864CD9">
            <w:pPr>
              <w:rPr>
                <w:rFonts w:asciiTheme="majorEastAsia" w:eastAsiaTheme="majorEastAsia" w:hAnsiTheme="majorEastAsia"/>
                <w:sz w:val="16"/>
                <w:szCs w:val="16"/>
              </w:rPr>
            </w:pPr>
          </w:p>
        </w:tc>
      </w:tr>
      <w:tr w:rsidR="00907F22" w:rsidRPr="00432644" w14:paraId="4EAD5A7C" w14:textId="77777777" w:rsidTr="00246F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73" w:type="pct"/>
            <w:vMerge w:val="restart"/>
            <w:tcBorders>
              <w:top w:val="single" w:sz="4" w:space="0" w:color="808080"/>
              <w:left w:val="single" w:sz="4" w:space="0" w:color="808080"/>
              <w:right w:val="single" w:sz="4" w:space="0" w:color="808080" w:themeColor="background1" w:themeShade="80"/>
            </w:tcBorders>
          </w:tcPr>
          <w:p w14:paraId="1932AC6F" w14:textId="77777777" w:rsidR="00907F22" w:rsidRPr="00432644" w:rsidRDefault="00907F22" w:rsidP="00864CD9">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42</w:t>
            </w:r>
          </w:p>
        </w:tc>
        <w:tc>
          <w:tcPr>
            <w:tcW w:w="1075" w:type="pct"/>
            <w:vMerge w:val="restart"/>
            <w:tcBorders>
              <w:top w:val="single" w:sz="4" w:space="0" w:color="808080"/>
              <w:left w:val="single" w:sz="4" w:space="0" w:color="808080" w:themeColor="background1" w:themeShade="80"/>
              <w:right w:val="single" w:sz="4" w:space="0" w:color="808080"/>
            </w:tcBorders>
          </w:tcPr>
          <w:p w14:paraId="480DEFFF" w14:textId="77777777" w:rsidR="00907F22" w:rsidRPr="00432644" w:rsidRDefault="00907F22" w:rsidP="00B3158A">
            <w:pPr>
              <w:pStyle w:val="aa"/>
              <w:numPr>
                <w:ilvl w:val="0"/>
                <w:numId w:val="10"/>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サービスの導入により、利用者ごとの計画目標が達成されている</w:t>
            </w:r>
          </w:p>
        </w:tc>
        <w:tc>
          <w:tcPr>
            <w:tcW w:w="1449" w:type="pct"/>
            <w:gridSpan w:val="3"/>
            <w:tcBorders>
              <w:top w:val="single" w:sz="4" w:space="0" w:color="808080"/>
              <w:left w:val="single" w:sz="4" w:space="0" w:color="808080"/>
              <w:bottom w:val="single" w:sz="4" w:space="0" w:color="808080" w:themeColor="background1" w:themeShade="80"/>
              <w:right w:val="single" w:sz="4" w:space="0" w:color="808080" w:themeColor="background1" w:themeShade="80"/>
            </w:tcBorders>
          </w:tcPr>
          <w:p w14:paraId="59BCE306" w14:textId="782290DC" w:rsidR="00864CD9" w:rsidRPr="00432644" w:rsidRDefault="006715EB" w:rsidP="004F317A">
            <w:pPr>
              <w:snapToGrid w:val="0"/>
              <w:rPr>
                <w:rFonts w:asciiTheme="majorEastAsia" w:eastAsiaTheme="majorEastAsia" w:hAnsiTheme="majorEastAsia"/>
                <w:sz w:val="16"/>
                <w:szCs w:val="16"/>
              </w:rPr>
            </w:pPr>
            <w:r>
              <w:rPr>
                <w:rFonts w:asciiTheme="majorEastAsia" w:eastAsiaTheme="majorEastAsia" w:hAnsiTheme="majorEastAsia"/>
                <w:noProof/>
                <w:sz w:val="16"/>
                <w:szCs w:val="16"/>
              </w:rPr>
              <mc:AlternateContent>
                <mc:Choice Requires="wps">
                  <w:drawing>
                    <wp:anchor distT="0" distB="0" distL="114300" distR="114300" simplePos="0" relativeHeight="251659264" behindDoc="0" locked="0" layoutInCell="1" allowOverlap="1" wp14:anchorId="3064C06B" wp14:editId="193621F7">
                      <wp:simplePos x="0" y="0"/>
                      <wp:positionH relativeFrom="column">
                        <wp:posOffset>-29210</wp:posOffset>
                      </wp:positionH>
                      <wp:positionV relativeFrom="paragraph">
                        <wp:posOffset>113030</wp:posOffset>
                      </wp:positionV>
                      <wp:extent cx="147996" cy="126853"/>
                      <wp:effectExtent l="0" t="0" r="23495" b="26035"/>
                      <wp:wrapNone/>
                      <wp:docPr id="2" name="楕円 2"/>
                      <wp:cNvGraphicFramePr/>
                      <a:graphic xmlns:a="http://schemas.openxmlformats.org/drawingml/2006/main">
                        <a:graphicData uri="http://schemas.microsoft.com/office/word/2010/wordprocessingShape">
                          <wps:wsp>
                            <wps:cNvSpPr/>
                            <wps:spPr>
                              <a:xfrm>
                                <a:off x="0" y="0"/>
                                <a:ext cx="147996" cy="126853"/>
                              </a:xfrm>
                              <a:prstGeom prst="ellipse">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B2B3E22" id="楕円 2" o:spid="_x0000_s1026" style="position:absolute;left:0;text-align:left;margin-left:-2.3pt;margin-top:8.9pt;width:11.65pt;height:1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" filled="f" strokecolor="#243f60 [1604]" strokeweight=".25pt"/>
                  </w:pict>
                </mc:Fallback>
              </mc:AlternateContent>
            </w:r>
          </w:p>
          <w:p w14:paraId="3E5E51C5" w14:textId="69338281" w:rsidR="00907F22" w:rsidRPr="00432644" w:rsidRDefault="00907F22" w:rsidP="00B20BD0">
            <w:pPr>
              <w:snapToGrid w:val="0"/>
              <w:ind w:left="304" w:hangingChars="200" w:hanging="304"/>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１．ほぼ全ての利用者について、達成されている</w:t>
            </w:r>
          </w:p>
          <w:p w14:paraId="4373BE52" w14:textId="012674EF" w:rsidR="00907F22" w:rsidRPr="00432644" w:rsidRDefault="00907F22" w:rsidP="00B20BD0">
            <w:pPr>
              <w:snapToGrid w:val="0"/>
              <w:ind w:left="304" w:hangingChars="200" w:hanging="304"/>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２．利用者の２/３くらいについて、達成されている</w:t>
            </w:r>
          </w:p>
          <w:p w14:paraId="4A591BC4" w14:textId="4E25C5F7" w:rsidR="00907F22" w:rsidRPr="00432644" w:rsidRDefault="00907F22" w:rsidP="00B20BD0">
            <w:pPr>
              <w:snapToGrid w:val="0"/>
              <w:ind w:left="304" w:hangingChars="200" w:hanging="304"/>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３．利用者の１/３くらいについて、達成されている</w:t>
            </w:r>
          </w:p>
          <w:p w14:paraId="578B0F16" w14:textId="77777777" w:rsidR="00864CD9" w:rsidRPr="00432644" w:rsidRDefault="00907F22" w:rsidP="00B3158A">
            <w:pPr>
              <w:snapToGrid w:val="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４．利用者の１/３には満たない</w:t>
            </w:r>
          </w:p>
        </w:tc>
        <w:tc>
          <w:tcPr>
            <w:tcW w:w="983" w:type="pct"/>
            <w:vMerge w:val="restart"/>
            <w:tcBorders>
              <w:top w:val="single" w:sz="4" w:space="0" w:color="808080"/>
              <w:left w:val="single" w:sz="4" w:space="0" w:color="808080" w:themeColor="background1" w:themeShade="80"/>
              <w:right w:val="double" w:sz="4" w:space="0" w:color="auto"/>
            </w:tcBorders>
          </w:tcPr>
          <w:p w14:paraId="1C7D5E2E" w14:textId="77777777" w:rsidR="00907F22" w:rsidRDefault="00DA6BBD" w:rsidP="00BA40AA">
            <w:pPr>
              <w:spacing w:afterLines="50" w:after="175"/>
              <w:rPr>
                <w:rFonts w:asciiTheme="majorEastAsia" w:eastAsiaTheme="majorEastAsia" w:hAnsiTheme="majorEastAsia"/>
                <w:sz w:val="16"/>
                <w:szCs w:val="16"/>
              </w:rPr>
            </w:pPr>
            <w:r>
              <w:rPr>
                <w:rFonts w:asciiTheme="majorEastAsia" w:eastAsiaTheme="majorEastAsia" w:hAnsiTheme="majorEastAsia" w:hint="eastAsia"/>
                <w:sz w:val="16"/>
                <w:szCs w:val="16"/>
              </w:rPr>
              <w:t>達成されていると思う</w:t>
            </w:r>
          </w:p>
          <w:p w14:paraId="68188ECC" w14:textId="77777777" w:rsidR="008B2466" w:rsidRDefault="008B2466" w:rsidP="00BA40AA">
            <w:pPr>
              <w:spacing w:afterLines="50" w:after="175"/>
              <w:rPr>
                <w:rFonts w:asciiTheme="majorEastAsia" w:eastAsiaTheme="majorEastAsia" w:hAnsiTheme="majorEastAsia"/>
                <w:sz w:val="16"/>
                <w:szCs w:val="16"/>
              </w:rPr>
            </w:pPr>
          </w:p>
          <w:p w14:paraId="3E12A99E" w14:textId="77777777" w:rsidR="008B2466" w:rsidRDefault="008B2466" w:rsidP="00BA40AA">
            <w:pPr>
              <w:spacing w:afterLines="50" w:after="175"/>
              <w:rPr>
                <w:rFonts w:asciiTheme="majorEastAsia" w:eastAsiaTheme="majorEastAsia" w:hAnsiTheme="majorEastAsia"/>
                <w:sz w:val="16"/>
                <w:szCs w:val="16"/>
              </w:rPr>
            </w:pPr>
          </w:p>
          <w:p w14:paraId="7BEDC78E" w14:textId="77777777" w:rsidR="008B2466" w:rsidRDefault="008B2466" w:rsidP="00BA40AA">
            <w:pPr>
              <w:spacing w:afterLines="50" w:after="175"/>
              <w:rPr>
                <w:rFonts w:asciiTheme="majorEastAsia" w:eastAsiaTheme="majorEastAsia" w:hAnsiTheme="majorEastAsia"/>
                <w:sz w:val="16"/>
                <w:szCs w:val="16"/>
              </w:rPr>
            </w:pPr>
          </w:p>
          <w:p w14:paraId="6BFDDE3B" w14:textId="6C0D9449" w:rsidR="008B2466" w:rsidRPr="00432644" w:rsidRDefault="008B2466" w:rsidP="00BA40AA">
            <w:pPr>
              <w:spacing w:afterLines="50" w:after="175"/>
              <w:rPr>
                <w:rFonts w:asciiTheme="majorEastAsia" w:eastAsiaTheme="majorEastAsia" w:hAnsiTheme="majorEastAsia"/>
                <w:sz w:val="16"/>
                <w:szCs w:val="16"/>
              </w:rPr>
            </w:pPr>
          </w:p>
        </w:tc>
        <w:tc>
          <w:tcPr>
            <w:tcW w:w="1320" w:type="pct"/>
            <w:vMerge w:val="restart"/>
            <w:tcBorders>
              <w:top w:val="single" w:sz="4" w:space="0" w:color="808080"/>
              <w:left w:val="double" w:sz="4" w:space="0" w:color="auto"/>
              <w:right w:val="single" w:sz="4" w:space="0" w:color="808080" w:themeColor="background1" w:themeShade="80"/>
            </w:tcBorders>
          </w:tcPr>
          <w:p w14:paraId="2ED2239F" w14:textId="69668950" w:rsidR="00907F22" w:rsidRPr="00FD0CC8" w:rsidRDefault="00907F22" w:rsidP="00B3158A">
            <w:pPr>
              <w:pStyle w:val="aa"/>
              <w:numPr>
                <w:ilvl w:val="0"/>
                <w:numId w:val="40"/>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「計画目標の達成」について、評価します</w:t>
            </w:r>
          </w:p>
        </w:tc>
      </w:tr>
      <w:tr w:rsidR="00907F22" w:rsidRPr="00432644" w14:paraId="572846EA" w14:textId="77777777" w:rsidTr="00307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64"/>
        </w:trPr>
        <w:tc>
          <w:tcPr>
            <w:tcW w:w="173" w:type="pct"/>
            <w:vMerge/>
            <w:tcBorders>
              <w:left w:val="single" w:sz="4" w:space="0" w:color="808080"/>
              <w:bottom w:val="single" w:sz="4" w:space="0" w:color="808080"/>
              <w:right w:val="single" w:sz="4" w:space="0" w:color="808080" w:themeColor="background1" w:themeShade="80"/>
            </w:tcBorders>
          </w:tcPr>
          <w:p w14:paraId="6B752B13" w14:textId="77777777" w:rsidR="00907F22" w:rsidRPr="00432644" w:rsidRDefault="00907F22" w:rsidP="00B3158A">
            <w:pPr>
              <w:jc w:val="center"/>
              <w:rPr>
                <w:rFonts w:asciiTheme="majorEastAsia" w:eastAsiaTheme="majorEastAsia" w:hAnsiTheme="majorEastAsia"/>
                <w:sz w:val="16"/>
                <w:szCs w:val="16"/>
              </w:rPr>
            </w:pPr>
          </w:p>
        </w:tc>
        <w:tc>
          <w:tcPr>
            <w:tcW w:w="1075" w:type="pct"/>
            <w:vMerge/>
            <w:tcBorders>
              <w:left w:val="single" w:sz="4" w:space="0" w:color="808080" w:themeColor="background1" w:themeShade="80"/>
              <w:bottom w:val="single" w:sz="4" w:space="0" w:color="808080"/>
              <w:right w:val="single" w:sz="4" w:space="0" w:color="808080"/>
            </w:tcBorders>
          </w:tcPr>
          <w:p w14:paraId="0902648D" w14:textId="77777777" w:rsidR="00907F22" w:rsidRPr="00432644" w:rsidRDefault="00907F22" w:rsidP="00B3158A">
            <w:pPr>
              <w:rPr>
                <w:rFonts w:asciiTheme="majorEastAsia" w:eastAsiaTheme="majorEastAsia" w:hAnsiTheme="majorEastAsia"/>
                <w:sz w:val="16"/>
                <w:szCs w:val="16"/>
                <w:u w:val="single"/>
              </w:rPr>
            </w:pPr>
          </w:p>
        </w:tc>
        <w:tc>
          <w:tcPr>
            <w:tcW w:w="1449" w:type="pct"/>
            <w:gridSpan w:val="3"/>
            <w:tcBorders>
              <w:top w:val="single" w:sz="4" w:space="0" w:color="808080" w:themeColor="background1" w:themeShade="80"/>
              <w:left w:val="single" w:sz="4" w:space="0" w:color="808080"/>
              <w:bottom w:val="single" w:sz="4" w:space="0" w:color="808080"/>
              <w:right w:val="single" w:sz="4" w:space="0" w:color="808080" w:themeColor="background1" w:themeShade="80"/>
            </w:tcBorders>
          </w:tcPr>
          <w:p w14:paraId="15DF5BC0" w14:textId="77777777" w:rsidR="00907F22" w:rsidRDefault="00907F22" w:rsidP="00202EE5">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3BD83763" w14:textId="7A4FAC9A" w:rsidR="006715EB" w:rsidRPr="00A26C87" w:rsidRDefault="006715EB" w:rsidP="00202EE5">
            <w:pPr>
              <w:rPr>
                <w:rFonts w:asciiTheme="majorEastAsia" w:eastAsiaTheme="majorEastAsia" w:hAnsiTheme="majorEastAsia"/>
                <w:sz w:val="16"/>
                <w:szCs w:val="16"/>
              </w:rPr>
            </w:pPr>
            <w:r w:rsidRPr="00A26C87">
              <w:rPr>
                <w:rFonts w:asciiTheme="majorEastAsia" w:eastAsiaTheme="majorEastAsia" w:hAnsiTheme="majorEastAsia" w:hint="eastAsia"/>
                <w:sz w:val="16"/>
                <w:szCs w:val="16"/>
              </w:rPr>
              <w:t>利用者毎に</w:t>
            </w:r>
            <w:r w:rsidR="00A26C87">
              <w:rPr>
                <w:rFonts w:asciiTheme="majorEastAsia" w:eastAsiaTheme="majorEastAsia" w:hAnsiTheme="majorEastAsia" w:hint="eastAsia"/>
                <w:sz w:val="16"/>
                <w:szCs w:val="16"/>
              </w:rPr>
              <w:t>計画立案し、達成できされた場合は、</w:t>
            </w:r>
            <w:r w:rsidR="001833DE">
              <w:rPr>
                <w:rFonts w:asciiTheme="majorEastAsia" w:eastAsiaTheme="majorEastAsia" w:hAnsiTheme="majorEastAsia" w:hint="eastAsia"/>
                <w:sz w:val="16"/>
                <w:szCs w:val="16"/>
              </w:rPr>
              <w:t>利用者、家族と相談し</w:t>
            </w:r>
            <w:r w:rsidR="00A26C87">
              <w:rPr>
                <w:rFonts w:asciiTheme="majorEastAsia" w:eastAsiaTheme="majorEastAsia" w:hAnsiTheme="majorEastAsia" w:hint="eastAsia"/>
                <w:sz w:val="16"/>
                <w:szCs w:val="16"/>
              </w:rPr>
              <w:t>目標修正</w:t>
            </w:r>
            <w:r w:rsidR="001833DE">
              <w:rPr>
                <w:rFonts w:asciiTheme="majorEastAsia" w:eastAsiaTheme="majorEastAsia" w:hAnsiTheme="majorEastAsia" w:hint="eastAsia"/>
                <w:sz w:val="16"/>
                <w:szCs w:val="16"/>
              </w:rPr>
              <w:t>している</w:t>
            </w:r>
          </w:p>
        </w:tc>
        <w:tc>
          <w:tcPr>
            <w:tcW w:w="983" w:type="pct"/>
            <w:vMerge/>
            <w:tcBorders>
              <w:left w:val="single" w:sz="4" w:space="0" w:color="808080" w:themeColor="background1" w:themeShade="80"/>
              <w:bottom w:val="single" w:sz="4" w:space="0" w:color="808080"/>
              <w:right w:val="double" w:sz="4" w:space="0" w:color="auto"/>
            </w:tcBorders>
          </w:tcPr>
          <w:p w14:paraId="70D19359" w14:textId="77777777" w:rsidR="00907F22" w:rsidRPr="00432644" w:rsidRDefault="00907F22" w:rsidP="00BA40AA">
            <w:pPr>
              <w:spacing w:afterLines="50" w:after="175"/>
              <w:rPr>
                <w:rFonts w:asciiTheme="majorEastAsia" w:eastAsiaTheme="majorEastAsia" w:hAnsiTheme="majorEastAsia"/>
                <w:sz w:val="16"/>
                <w:szCs w:val="16"/>
              </w:rPr>
            </w:pPr>
          </w:p>
        </w:tc>
        <w:tc>
          <w:tcPr>
            <w:tcW w:w="1320" w:type="pct"/>
            <w:vMerge/>
            <w:tcBorders>
              <w:left w:val="double" w:sz="4" w:space="0" w:color="auto"/>
              <w:bottom w:val="single" w:sz="4" w:space="0" w:color="808080"/>
              <w:right w:val="single" w:sz="4" w:space="0" w:color="808080" w:themeColor="background1" w:themeShade="80"/>
            </w:tcBorders>
          </w:tcPr>
          <w:p w14:paraId="330EBAFD" w14:textId="77777777" w:rsidR="00907F22" w:rsidRPr="00432644" w:rsidRDefault="00907F22" w:rsidP="00B3158A">
            <w:pPr>
              <w:rPr>
                <w:rFonts w:asciiTheme="majorEastAsia" w:eastAsiaTheme="majorEastAsia" w:hAnsiTheme="majorEastAsia"/>
                <w:sz w:val="10"/>
                <w:szCs w:val="10"/>
              </w:rPr>
            </w:pPr>
          </w:p>
        </w:tc>
      </w:tr>
      <w:tr w:rsidR="00B20BD0" w:rsidRPr="00432644" w14:paraId="2D2EE034" w14:textId="77777777" w:rsidTr="00907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
        </w:trPr>
        <w:tc>
          <w:tcPr>
            <w:tcW w:w="3680" w:type="pct"/>
            <w:gridSpan w:val="6"/>
            <w:tcBorders>
              <w:left w:val="single" w:sz="4" w:space="0" w:color="808080"/>
              <w:bottom w:val="single" w:sz="4" w:space="0" w:color="808080"/>
              <w:right w:val="double" w:sz="4" w:space="0" w:color="auto"/>
            </w:tcBorders>
          </w:tcPr>
          <w:p w14:paraId="3F355207" w14:textId="77777777" w:rsidR="00B20BD0" w:rsidRPr="00432644" w:rsidRDefault="00B20BD0"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②</w:t>
            </w:r>
            <w:r w:rsidR="002B5D66" w:rsidRPr="00432644">
              <w:rPr>
                <w:rFonts w:asciiTheme="majorEastAsia" w:eastAsiaTheme="majorEastAsia" w:hAnsiTheme="majorEastAsia" w:hint="eastAsia"/>
                <w:sz w:val="16"/>
                <w:szCs w:val="16"/>
              </w:rPr>
              <w:t xml:space="preserve"> </w:t>
            </w:r>
            <w:r w:rsidRPr="00432644">
              <w:rPr>
                <w:rFonts w:asciiTheme="majorEastAsia" w:eastAsiaTheme="majorEastAsia" w:hAnsiTheme="majorEastAsia" w:hint="eastAsia"/>
                <w:sz w:val="16"/>
                <w:szCs w:val="16"/>
              </w:rPr>
              <w:t>在宅での療養生活の継続に対する安心感</w:t>
            </w:r>
          </w:p>
        </w:tc>
        <w:tc>
          <w:tcPr>
            <w:tcW w:w="1320" w:type="pct"/>
            <w:tcBorders>
              <w:left w:val="double" w:sz="4" w:space="0" w:color="auto"/>
              <w:bottom w:val="single" w:sz="4" w:space="0" w:color="808080"/>
              <w:right w:val="single" w:sz="4" w:space="0" w:color="808080" w:themeColor="background1" w:themeShade="80"/>
            </w:tcBorders>
          </w:tcPr>
          <w:p w14:paraId="7B98BA45" w14:textId="77777777" w:rsidR="00B20BD0" w:rsidRPr="00432644" w:rsidRDefault="00B20BD0" w:rsidP="00B3158A">
            <w:pPr>
              <w:rPr>
                <w:rFonts w:asciiTheme="majorEastAsia" w:eastAsiaTheme="majorEastAsia" w:hAnsiTheme="majorEastAsia"/>
                <w:sz w:val="10"/>
                <w:szCs w:val="10"/>
              </w:rPr>
            </w:pPr>
          </w:p>
        </w:tc>
      </w:tr>
      <w:tr w:rsidR="00907F22" w:rsidRPr="00432644" w14:paraId="037CCDE0" w14:textId="77777777" w:rsidTr="00246F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
        </w:trPr>
        <w:tc>
          <w:tcPr>
            <w:tcW w:w="173" w:type="pct"/>
            <w:vMerge w:val="restart"/>
            <w:tcBorders>
              <w:top w:val="single" w:sz="4" w:space="0" w:color="808080"/>
              <w:left w:val="single" w:sz="4" w:space="0" w:color="808080"/>
              <w:right w:val="single" w:sz="4" w:space="0" w:color="808080" w:themeColor="background1" w:themeShade="80"/>
            </w:tcBorders>
          </w:tcPr>
          <w:p w14:paraId="7A5BFD89" w14:textId="77777777" w:rsidR="00907F22" w:rsidRPr="00432644" w:rsidRDefault="00907F22"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43</w:t>
            </w:r>
          </w:p>
        </w:tc>
        <w:tc>
          <w:tcPr>
            <w:tcW w:w="1075" w:type="pct"/>
            <w:vMerge w:val="restart"/>
            <w:tcBorders>
              <w:top w:val="single" w:sz="4" w:space="0" w:color="808080"/>
              <w:left w:val="single" w:sz="4" w:space="0" w:color="808080" w:themeColor="background1" w:themeShade="80"/>
              <w:right w:val="single" w:sz="4" w:space="0" w:color="808080"/>
            </w:tcBorders>
          </w:tcPr>
          <w:p w14:paraId="361A5806" w14:textId="77777777" w:rsidR="00907F22" w:rsidRPr="00432644" w:rsidRDefault="00907F22" w:rsidP="00B3158A">
            <w:pPr>
              <w:pStyle w:val="aa"/>
              <w:numPr>
                <w:ilvl w:val="0"/>
                <w:numId w:val="10"/>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サービスの導入により、利用者およびその家族等において、医療が必要な状況下においての在宅での療養生活の継続に対し、安心感が得られている</w:t>
            </w:r>
          </w:p>
        </w:tc>
        <w:tc>
          <w:tcPr>
            <w:tcW w:w="1445" w:type="pct"/>
            <w:gridSpan w:val="2"/>
            <w:tcBorders>
              <w:top w:val="single" w:sz="4" w:space="0" w:color="808080"/>
              <w:left w:val="single" w:sz="4" w:space="0" w:color="808080"/>
              <w:bottom w:val="single" w:sz="4" w:space="0" w:color="808080" w:themeColor="background1" w:themeShade="80"/>
              <w:right w:val="single" w:sz="4" w:space="0" w:color="808080" w:themeColor="background1" w:themeShade="80"/>
            </w:tcBorders>
          </w:tcPr>
          <w:p w14:paraId="2BAF9D59" w14:textId="0ADEE381" w:rsidR="00907F22" w:rsidRPr="00432644" w:rsidRDefault="00FD0EAC" w:rsidP="00B20BD0">
            <w:pPr>
              <w:snapToGrid w:val="0"/>
              <w:ind w:left="304" w:hangingChars="200" w:hanging="304"/>
              <w:rPr>
                <w:rFonts w:asciiTheme="majorEastAsia" w:eastAsiaTheme="majorEastAsia" w:hAnsiTheme="majorEastAsia"/>
                <w:sz w:val="16"/>
                <w:szCs w:val="16"/>
              </w:rPr>
            </w:pPr>
            <w:r>
              <w:rPr>
                <w:rFonts w:asciiTheme="majorEastAsia" w:eastAsiaTheme="majorEastAsia" w:hAnsiTheme="majorEastAsia"/>
                <w:noProof/>
                <w:sz w:val="16"/>
                <w:szCs w:val="16"/>
              </w:rPr>
              <mc:AlternateContent>
                <mc:Choice Requires="wps">
                  <w:drawing>
                    <wp:anchor distT="0" distB="0" distL="114300" distR="114300" simplePos="0" relativeHeight="251661312" behindDoc="0" locked="0" layoutInCell="1" allowOverlap="1" wp14:anchorId="5F5BA354" wp14:editId="1C68778B">
                      <wp:simplePos x="0" y="0"/>
                      <wp:positionH relativeFrom="column">
                        <wp:posOffset>-41910</wp:posOffset>
                      </wp:positionH>
                      <wp:positionV relativeFrom="paragraph">
                        <wp:posOffset>17145</wp:posOffset>
                      </wp:positionV>
                      <wp:extent cx="147996" cy="126853"/>
                      <wp:effectExtent l="0" t="0" r="23495" b="26035"/>
                      <wp:wrapNone/>
                      <wp:docPr id="3" name="楕円 3"/>
                      <wp:cNvGraphicFramePr/>
                      <a:graphic xmlns:a="http://schemas.openxmlformats.org/drawingml/2006/main">
                        <a:graphicData uri="http://schemas.microsoft.com/office/word/2010/wordprocessingShape">
                          <wps:wsp>
                            <wps:cNvSpPr/>
                            <wps:spPr>
                              <a:xfrm>
                                <a:off x="0" y="0"/>
                                <a:ext cx="147996" cy="126853"/>
                              </a:xfrm>
                              <a:prstGeom prst="ellipse">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3ECD00C" id="楕円 3" o:spid="_x0000_s1026" style="position:absolute;left:0;text-align:left;margin-left:-3.3pt;margin-top:1.35pt;width:11.65pt;height:10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" filled="f" strokecolor="#243f60 [1604]" strokeweight=".25pt"/>
                  </w:pict>
                </mc:Fallback>
              </mc:AlternateContent>
            </w:r>
            <w:r w:rsidR="00907F22" w:rsidRPr="00432644">
              <w:rPr>
                <w:rFonts w:asciiTheme="majorEastAsia" w:eastAsiaTheme="majorEastAsia" w:hAnsiTheme="majorEastAsia" w:hint="eastAsia"/>
                <w:sz w:val="16"/>
                <w:szCs w:val="16"/>
              </w:rPr>
              <w:t>１．ほぼ全ての利用者について、達成されている</w:t>
            </w:r>
          </w:p>
          <w:p w14:paraId="0B341788" w14:textId="7CFCD75C" w:rsidR="00907F22" w:rsidRPr="00432644" w:rsidRDefault="00907F22" w:rsidP="00B20BD0">
            <w:pPr>
              <w:snapToGrid w:val="0"/>
              <w:ind w:left="304" w:hangingChars="200" w:hanging="304"/>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２．利用者の２/３くらいについて、達成されている</w:t>
            </w:r>
          </w:p>
          <w:p w14:paraId="687778B9" w14:textId="449DC534" w:rsidR="00907F22" w:rsidRPr="00432644" w:rsidRDefault="00907F22" w:rsidP="00B20BD0">
            <w:pPr>
              <w:snapToGrid w:val="0"/>
              <w:ind w:left="304" w:hangingChars="200" w:hanging="304"/>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３．利用者の１/３くらいについて、達成されている</w:t>
            </w:r>
          </w:p>
          <w:p w14:paraId="4A5F3383" w14:textId="77777777" w:rsidR="00907F22" w:rsidRPr="00432644" w:rsidRDefault="00907F22" w:rsidP="00B3158A">
            <w:pPr>
              <w:snapToGrid w:val="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４．利用者の１/３には満たない</w:t>
            </w:r>
          </w:p>
        </w:tc>
        <w:tc>
          <w:tcPr>
            <w:tcW w:w="987" w:type="pct"/>
            <w:gridSpan w:val="2"/>
            <w:vMerge w:val="restart"/>
            <w:tcBorders>
              <w:top w:val="single" w:sz="4" w:space="0" w:color="808080"/>
              <w:left w:val="single" w:sz="4" w:space="0" w:color="808080" w:themeColor="background1" w:themeShade="80"/>
              <w:right w:val="double" w:sz="4" w:space="0" w:color="auto"/>
            </w:tcBorders>
          </w:tcPr>
          <w:p w14:paraId="41480E6B" w14:textId="096DC78D" w:rsidR="00907F22" w:rsidRPr="00DA6BBD" w:rsidRDefault="00DA6BBD" w:rsidP="00246FAC">
            <w:pPr>
              <w:widowControl/>
              <w:rPr>
                <w:rFonts w:asciiTheme="majorEastAsia" w:eastAsiaTheme="majorEastAsia" w:hAnsiTheme="majorEastAsia"/>
                <w:sz w:val="16"/>
                <w:szCs w:val="16"/>
              </w:rPr>
            </w:pPr>
            <w:r w:rsidRPr="00DA6BBD">
              <w:rPr>
                <w:rFonts w:asciiTheme="majorEastAsia" w:eastAsiaTheme="majorEastAsia" w:hAnsiTheme="majorEastAsia" w:hint="eastAsia"/>
                <w:sz w:val="16"/>
                <w:szCs w:val="16"/>
              </w:rPr>
              <w:t>多くの利用者・家族から安心感を得られていると思う</w:t>
            </w:r>
          </w:p>
          <w:p w14:paraId="16D75832" w14:textId="77777777" w:rsidR="00907F22" w:rsidRPr="00432644" w:rsidRDefault="00907F22" w:rsidP="00BA40AA">
            <w:pPr>
              <w:spacing w:afterLines="75" w:after="262"/>
              <w:rPr>
                <w:rFonts w:asciiTheme="majorEastAsia" w:eastAsiaTheme="majorEastAsia" w:hAnsiTheme="majorEastAsia"/>
                <w:sz w:val="16"/>
                <w:szCs w:val="16"/>
              </w:rPr>
            </w:pPr>
          </w:p>
        </w:tc>
        <w:tc>
          <w:tcPr>
            <w:tcW w:w="1320" w:type="pct"/>
            <w:vMerge w:val="restart"/>
            <w:tcBorders>
              <w:top w:val="single" w:sz="4" w:space="0" w:color="808080"/>
              <w:left w:val="double" w:sz="4" w:space="0" w:color="auto"/>
              <w:right w:val="single" w:sz="4" w:space="0" w:color="808080"/>
            </w:tcBorders>
          </w:tcPr>
          <w:p w14:paraId="5E5F278A" w14:textId="77777777" w:rsidR="00907F22" w:rsidRPr="00432644" w:rsidRDefault="00907F22" w:rsidP="00B3158A">
            <w:pPr>
              <w:pStyle w:val="aa"/>
              <w:numPr>
                <w:ilvl w:val="0"/>
                <w:numId w:val="41"/>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在宅での看取りを除く、全ての利用者およびその家族等に対し、サービスの提供により実現された「医療が必要な状況下においての、在宅での療養生活の継続に対する安心感」について、評価します</w:t>
            </w:r>
          </w:p>
        </w:tc>
      </w:tr>
      <w:tr w:rsidR="00907F22" w:rsidRPr="00432644" w14:paraId="55E14A03" w14:textId="77777777" w:rsidTr="004F31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42"/>
        </w:trPr>
        <w:tc>
          <w:tcPr>
            <w:tcW w:w="173" w:type="pct"/>
            <w:vMerge/>
            <w:tcBorders>
              <w:left w:val="single" w:sz="4" w:space="0" w:color="808080"/>
              <w:bottom w:val="single" w:sz="4" w:space="0" w:color="808080"/>
              <w:right w:val="single" w:sz="4" w:space="0" w:color="808080" w:themeColor="background1" w:themeShade="80"/>
            </w:tcBorders>
          </w:tcPr>
          <w:p w14:paraId="65F2BDB3" w14:textId="77777777" w:rsidR="00907F22" w:rsidRPr="00432644" w:rsidRDefault="00907F22" w:rsidP="00B3158A">
            <w:pPr>
              <w:jc w:val="center"/>
              <w:rPr>
                <w:rFonts w:asciiTheme="majorEastAsia" w:eastAsiaTheme="majorEastAsia" w:hAnsiTheme="majorEastAsia"/>
                <w:sz w:val="16"/>
                <w:szCs w:val="16"/>
              </w:rPr>
            </w:pPr>
          </w:p>
        </w:tc>
        <w:tc>
          <w:tcPr>
            <w:tcW w:w="1075" w:type="pct"/>
            <w:vMerge/>
            <w:tcBorders>
              <w:left w:val="single" w:sz="4" w:space="0" w:color="808080" w:themeColor="background1" w:themeShade="80"/>
              <w:bottom w:val="single" w:sz="4" w:space="0" w:color="808080" w:themeColor="background1" w:themeShade="80"/>
              <w:right w:val="single" w:sz="4" w:space="0" w:color="808080"/>
            </w:tcBorders>
          </w:tcPr>
          <w:p w14:paraId="2C646621" w14:textId="77777777" w:rsidR="00907F22" w:rsidRPr="00432644" w:rsidRDefault="00907F22" w:rsidP="00B3158A">
            <w:pPr>
              <w:rPr>
                <w:rFonts w:asciiTheme="majorEastAsia" w:eastAsiaTheme="majorEastAsia" w:hAnsiTheme="majorEastAsia"/>
                <w:sz w:val="16"/>
                <w:szCs w:val="16"/>
              </w:rPr>
            </w:pPr>
          </w:p>
        </w:tc>
        <w:tc>
          <w:tcPr>
            <w:tcW w:w="1445" w:type="pct"/>
            <w:gridSpan w:val="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14:paraId="00D25201" w14:textId="77777777" w:rsidR="00907F22" w:rsidRDefault="00907F22" w:rsidP="00864CD9">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7FB06F8B" w14:textId="77777777" w:rsidR="00FD0EAC" w:rsidRDefault="00FD0EAC" w:rsidP="00FD0EAC">
            <w:pPr>
              <w:rPr>
                <w:rFonts w:asciiTheme="majorEastAsia" w:eastAsiaTheme="majorEastAsia" w:hAnsiTheme="majorEastAsia"/>
                <w:sz w:val="16"/>
                <w:szCs w:val="16"/>
              </w:rPr>
            </w:pPr>
            <w:r>
              <w:rPr>
                <w:rFonts w:asciiTheme="majorEastAsia" w:eastAsiaTheme="majorEastAsia" w:hAnsiTheme="majorEastAsia" w:hint="eastAsia"/>
                <w:sz w:val="16"/>
                <w:szCs w:val="16"/>
              </w:rPr>
              <w:t>家族がケアを行う場合は、説明とともに一緒に行いケア方法を確認している</w:t>
            </w:r>
          </w:p>
          <w:p w14:paraId="5F594664" w14:textId="77777777" w:rsidR="001833DE" w:rsidRDefault="00FD0EAC" w:rsidP="00FD0EAC">
            <w:pPr>
              <w:rPr>
                <w:rFonts w:asciiTheme="majorEastAsia" w:eastAsiaTheme="majorEastAsia" w:hAnsiTheme="majorEastAsia"/>
                <w:sz w:val="16"/>
                <w:szCs w:val="16"/>
              </w:rPr>
            </w:pPr>
            <w:r>
              <w:rPr>
                <w:rFonts w:asciiTheme="majorEastAsia" w:eastAsiaTheme="majorEastAsia" w:hAnsiTheme="majorEastAsia" w:hint="eastAsia"/>
                <w:sz w:val="16"/>
                <w:szCs w:val="16"/>
              </w:rPr>
              <w:t>一緒にできない場合は、ノートへの記載や電話での説明を行っている。</w:t>
            </w:r>
          </w:p>
          <w:p w14:paraId="22AEBB42" w14:textId="64991220" w:rsidR="001B70C4" w:rsidRPr="00432644" w:rsidRDefault="001B70C4" w:rsidP="00FD0EAC">
            <w:pPr>
              <w:rPr>
                <w:rFonts w:asciiTheme="majorEastAsia" w:eastAsiaTheme="majorEastAsia" w:hAnsiTheme="majorEastAsia"/>
                <w:sz w:val="16"/>
                <w:szCs w:val="16"/>
                <w:u w:val="single"/>
              </w:rPr>
            </w:pPr>
          </w:p>
        </w:tc>
        <w:tc>
          <w:tcPr>
            <w:tcW w:w="987" w:type="pct"/>
            <w:gridSpan w:val="2"/>
            <w:vMerge/>
            <w:tcBorders>
              <w:left w:val="single" w:sz="4" w:space="0" w:color="808080" w:themeColor="background1" w:themeShade="80"/>
              <w:bottom w:val="single" w:sz="4" w:space="0" w:color="808080" w:themeColor="background1" w:themeShade="80"/>
              <w:right w:val="double" w:sz="4" w:space="0" w:color="auto"/>
            </w:tcBorders>
          </w:tcPr>
          <w:p w14:paraId="2452A074" w14:textId="77777777" w:rsidR="00907F22" w:rsidRPr="00432644" w:rsidRDefault="00907F22" w:rsidP="00BA40AA">
            <w:pPr>
              <w:spacing w:afterLines="75" w:after="262"/>
              <w:rPr>
                <w:rFonts w:asciiTheme="majorEastAsia" w:eastAsiaTheme="majorEastAsia" w:hAnsiTheme="majorEastAsia"/>
                <w:sz w:val="16"/>
                <w:szCs w:val="16"/>
                <w:u w:val="single"/>
              </w:rPr>
            </w:pPr>
          </w:p>
        </w:tc>
        <w:tc>
          <w:tcPr>
            <w:tcW w:w="1320" w:type="pct"/>
            <w:vMerge/>
            <w:tcBorders>
              <w:left w:val="double" w:sz="4" w:space="0" w:color="auto"/>
              <w:bottom w:val="single" w:sz="4" w:space="0" w:color="808080" w:themeColor="background1" w:themeShade="80"/>
              <w:right w:val="single" w:sz="4" w:space="0" w:color="808080"/>
            </w:tcBorders>
          </w:tcPr>
          <w:p w14:paraId="10E254F1" w14:textId="77777777" w:rsidR="00907F22" w:rsidRPr="00432644" w:rsidRDefault="00907F22" w:rsidP="00B3158A">
            <w:pPr>
              <w:rPr>
                <w:rFonts w:asciiTheme="majorEastAsia" w:eastAsiaTheme="majorEastAsia" w:hAnsiTheme="majorEastAsia"/>
                <w:sz w:val="10"/>
                <w:szCs w:val="10"/>
              </w:rPr>
            </w:pPr>
          </w:p>
        </w:tc>
      </w:tr>
      <w:tr w:rsidR="00907F22" w:rsidRPr="00432644" w14:paraId="7008106A" w14:textId="77777777" w:rsidTr="00246F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73" w:type="pct"/>
            <w:vMerge w:val="restart"/>
            <w:tcBorders>
              <w:top w:val="single" w:sz="4" w:space="0" w:color="808080"/>
              <w:left w:val="single" w:sz="4" w:space="0" w:color="808080"/>
              <w:right w:val="single" w:sz="4" w:space="0" w:color="808080" w:themeColor="background1" w:themeShade="80"/>
            </w:tcBorders>
          </w:tcPr>
          <w:p w14:paraId="3EE1323A" w14:textId="77777777" w:rsidR="00907F22" w:rsidRPr="00432644" w:rsidRDefault="00907F22"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lastRenderedPageBreak/>
              <w:t>44</w:t>
            </w:r>
          </w:p>
        </w:tc>
        <w:tc>
          <w:tcPr>
            <w:tcW w:w="1075" w:type="pct"/>
            <w:vMerge w:val="restart"/>
            <w:tcBorders>
              <w:top w:val="single" w:sz="4" w:space="0" w:color="808080"/>
              <w:left w:val="single" w:sz="4" w:space="0" w:color="808080" w:themeColor="background1" w:themeShade="80"/>
              <w:right w:val="single" w:sz="4" w:space="0" w:color="808080"/>
            </w:tcBorders>
          </w:tcPr>
          <w:p w14:paraId="6050AC71" w14:textId="77777777" w:rsidR="00907F22" w:rsidRPr="00432644" w:rsidRDefault="00907F22" w:rsidP="00B3158A">
            <w:pPr>
              <w:pStyle w:val="aa"/>
              <w:numPr>
                <w:ilvl w:val="0"/>
                <w:numId w:val="10"/>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サービスの導入により、在宅での看取りを希望する利用者およびその家族等において、在宅での看取りに対する安心感が得られている</w:t>
            </w:r>
          </w:p>
        </w:tc>
        <w:tc>
          <w:tcPr>
            <w:tcW w:w="1445" w:type="pct"/>
            <w:gridSpan w:val="2"/>
            <w:tcBorders>
              <w:top w:val="single" w:sz="4" w:space="0" w:color="808080"/>
              <w:left w:val="single" w:sz="4" w:space="0" w:color="808080"/>
              <w:bottom w:val="single" w:sz="4" w:space="0" w:color="808080" w:themeColor="background1" w:themeShade="80"/>
              <w:right w:val="single" w:sz="4" w:space="0" w:color="808080" w:themeColor="background1" w:themeShade="80"/>
            </w:tcBorders>
          </w:tcPr>
          <w:p w14:paraId="11F44EEF" w14:textId="43A99972" w:rsidR="00907F22" w:rsidRPr="00432644" w:rsidRDefault="00BB6674" w:rsidP="00B20BD0">
            <w:pPr>
              <w:snapToGrid w:val="0"/>
              <w:ind w:left="304" w:hangingChars="200" w:hanging="304"/>
              <w:rPr>
                <w:rFonts w:asciiTheme="majorEastAsia" w:eastAsiaTheme="majorEastAsia" w:hAnsiTheme="majorEastAsia"/>
                <w:sz w:val="16"/>
                <w:szCs w:val="16"/>
              </w:rPr>
            </w:pPr>
            <w:r>
              <w:rPr>
                <w:rFonts w:asciiTheme="majorEastAsia" w:eastAsiaTheme="majorEastAsia" w:hAnsiTheme="majorEastAsia"/>
                <w:noProof/>
                <w:sz w:val="16"/>
                <w:szCs w:val="16"/>
              </w:rPr>
              <mc:AlternateContent>
                <mc:Choice Requires="wps">
                  <w:drawing>
                    <wp:anchor distT="0" distB="0" distL="114300" distR="114300" simplePos="0" relativeHeight="251663360" behindDoc="0" locked="0" layoutInCell="1" allowOverlap="1" wp14:anchorId="1B12F4CF" wp14:editId="632153FF">
                      <wp:simplePos x="0" y="0"/>
                      <wp:positionH relativeFrom="column">
                        <wp:posOffset>-49530</wp:posOffset>
                      </wp:positionH>
                      <wp:positionV relativeFrom="paragraph">
                        <wp:posOffset>5080</wp:posOffset>
                      </wp:positionV>
                      <wp:extent cx="147996" cy="126853"/>
                      <wp:effectExtent l="0" t="0" r="23495" b="26035"/>
                      <wp:wrapNone/>
                      <wp:docPr id="4" name="楕円 4"/>
                      <wp:cNvGraphicFramePr/>
                      <a:graphic xmlns:a="http://schemas.openxmlformats.org/drawingml/2006/main">
                        <a:graphicData uri="http://schemas.microsoft.com/office/word/2010/wordprocessingShape">
                          <wps:wsp>
                            <wps:cNvSpPr/>
                            <wps:spPr>
                              <a:xfrm>
                                <a:off x="0" y="0"/>
                                <a:ext cx="147996" cy="126853"/>
                              </a:xfrm>
                              <a:prstGeom prst="ellipse">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6ADF0EC" id="楕円 4" o:spid="_x0000_s1026" style="position:absolute;left:0;text-align:left;margin-left:-3.9pt;margin-top:.4pt;width:11.65pt;height:10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" filled="f" strokecolor="#243f60 [1604]" strokeweight=".25pt"/>
                  </w:pict>
                </mc:Fallback>
              </mc:AlternateContent>
            </w:r>
            <w:r w:rsidR="00907F22" w:rsidRPr="00432644">
              <w:rPr>
                <w:rFonts w:asciiTheme="majorEastAsia" w:eastAsiaTheme="majorEastAsia" w:hAnsiTheme="majorEastAsia" w:hint="eastAsia"/>
                <w:sz w:val="16"/>
                <w:szCs w:val="16"/>
              </w:rPr>
              <w:t>１．ほぼ全ての利用者について、達成されている</w:t>
            </w:r>
          </w:p>
          <w:p w14:paraId="6484DF2B" w14:textId="57A4F939" w:rsidR="00907F22" w:rsidRPr="00432644" w:rsidRDefault="00907F22" w:rsidP="00B20BD0">
            <w:pPr>
              <w:snapToGrid w:val="0"/>
              <w:ind w:left="304" w:hangingChars="200" w:hanging="304"/>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２．利用者の２/３くらいについて、達成されている</w:t>
            </w:r>
          </w:p>
          <w:p w14:paraId="5872653D" w14:textId="4C90062B" w:rsidR="00907F22" w:rsidRPr="00432644" w:rsidRDefault="00907F22" w:rsidP="00B20BD0">
            <w:pPr>
              <w:snapToGrid w:val="0"/>
              <w:ind w:left="304" w:hangingChars="200" w:hanging="304"/>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３．利用者の１/３くらいについて、達成されている</w:t>
            </w:r>
          </w:p>
          <w:p w14:paraId="37A2AF3A" w14:textId="77777777" w:rsidR="00907F22" w:rsidRPr="00432644" w:rsidRDefault="00907F22" w:rsidP="00B3158A">
            <w:pPr>
              <w:snapToGrid w:val="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４．利用者の１/３には満たない</w:t>
            </w:r>
          </w:p>
          <w:p w14:paraId="77290448" w14:textId="77777777" w:rsidR="00907F22" w:rsidRPr="00432644" w:rsidRDefault="00907F22" w:rsidP="00B3158A">
            <w:pPr>
              <w:snapToGrid w:val="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５．看取りの希望者はいない</w:t>
            </w:r>
          </w:p>
        </w:tc>
        <w:tc>
          <w:tcPr>
            <w:tcW w:w="987" w:type="pct"/>
            <w:gridSpan w:val="2"/>
            <w:vMerge w:val="restart"/>
            <w:tcBorders>
              <w:top w:val="single" w:sz="4" w:space="0" w:color="808080"/>
              <w:left w:val="single" w:sz="4" w:space="0" w:color="808080" w:themeColor="background1" w:themeShade="80"/>
              <w:right w:val="double" w:sz="4" w:space="0" w:color="auto"/>
            </w:tcBorders>
          </w:tcPr>
          <w:p w14:paraId="22B1A099" w14:textId="657E624F" w:rsidR="00907F22" w:rsidRPr="00432644" w:rsidRDefault="001F5554" w:rsidP="001F5554">
            <w:pPr>
              <w:widowControl/>
              <w:rPr>
                <w:rFonts w:asciiTheme="majorEastAsia" w:eastAsiaTheme="majorEastAsia" w:hAnsiTheme="majorEastAsia"/>
                <w:sz w:val="16"/>
                <w:szCs w:val="16"/>
              </w:rPr>
            </w:pPr>
            <w:r>
              <w:rPr>
                <w:rFonts w:asciiTheme="majorEastAsia" w:eastAsiaTheme="majorEastAsia" w:hAnsiTheme="majorEastAsia" w:hint="eastAsia"/>
                <w:sz w:val="16"/>
                <w:szCs w:val="16"/>
              </w:rPr>
              <w:t>利用者・家族に寄り添い、安心案を得られていると思う</w:t>
            </w:r>
          </w:p>
        </w:tc>
        <w:tc>
          <w:tcPr>
            <w:tcW w:w="1320" w:type="pct"/>
            <w:vMerge w:val="restart"/>
            <w:tcBorders>
              <w:top w:val="single" w:sz="4" w:space="0" w:color="808080"/>
              <w:left w:val="double" w:sz="4" w:space="0" w:color="auto"/>
              <w:right w:val="single" w:sz="4" w:space="0" w:color="808080" w:themeColor="background1" w:themeShade="80"/>
            </w:tcBorders>
          </w:tcPr>
          <w:p w14:paraId="136AC9C1" w14:textId="77777777" w:rsidR="00907F22" w:rsidRPr="00432644" w:rsidRDefault="00907F22" w:rsidP="00B3158A">
            <w:pPr>
              <w:pStyle w:val="aa"/>
              <w:numPr>
                <w:ilvl w:val="0"/>
                <w:numId w:val="41"/>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在宅での看取りを希望する利用者およびその家族等に対し、サービスの提供により実現された「在宅での看取りに対する安心感」について、評価します</w:t>
            </w:r>
          </w:p>
          <w:p w14:paraId="02CA9F20" w14:textId="77777777" w:rsidR="00907F22" w:rsidRPr="00432644" w:rsidRDefault="00907F22" w:rsidP="00B3158A">
            <w:pPr>
              <w:pStyle w:val="aa"/>
              <w:numPr>
                <w:ilvl w:val="0"/>
                <w:numId w:val="41"/>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在宅での看取りは、事業所内（通い・泊まり）での看取りを含みます</w:t>
            </w:r>
          </w:p>
          <w:p w14:paraId="32472FF8" w14:textId="77777777" w:rsidR="00202EE5" w:rsidRPr="00432644" w:rsidRDefault="00907F22" w:rsidP="00B3158A">
            <w:pPr>
              <w:pStyle w:val="aa"/>
              <w:widowControl/>
              <w:numPr>
                <w:ilvl w:val="0"/>
                <w:numId w:val="41"/>
              </w:numPr>
              <w:ind w:leftChars="0"/>
              <w:jc w:val="left"/>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在宅での看取りの希望者がいない場合は、「５．看取りの希望者はいない」</w:t>
            </w:r>
          </w:p>
        </w:tc>
      </w:tr>
      <w:tr w:rsidR="00907F22" w:rsidRPr="00432644" w14:paraId="38799161" w14:textId="77777777" w:rsidTr="002363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1"/>
        </w:trPr>
        <w:tc>
          <w:tcPr>
            <w:tcW w:w="173" w:type="pct"/>
            <w:vMerge/>
            <w:tcBorders>
              <w:left w:val="single" w:sz="4" w:space="0" w:color="808080"/>
              <w:bottom w:val="single" w:sz="4" w:space="0" w:color="808080"/>
              <w:right w:val="single" w:sz="4" w:space="0" w:color="808080" w:themeColor="background1" w:themeShade="80"/>
            </w:tcBorders>
          </w:tcPr>
          <w:p w14:paraId="006AA2C1" w14:textId="77777777" w:rsidR="00907F22" w:rsidRPr="00432644" w:rsidRDefault="00907F22" w:rsidP="00B3158A">
            <w:pPr>
              <w:jc w:val="center"/>
              <w:rPr>
                <w:rFonts w:asciiTheme="majorEastAsia" w:eastAsiaTheme="majorEastAsia" w:hAnsiTheme="majorEastAsia"/>
                <w:sz w:val="16"/>
                <w:szCs w:val="16"/>
              </w:rPr>
            </w:pPr>
          </w:p>
        </w:tc>
        <w:tc>
          <w:tcPr>
            <w:tcW w:w="1075" w:type="pct"/>
            <w:vMerge/>
            <w:tcBorders>
              <w:left w:val="single" w:sz="4" w:space="0" w:color="808080" w:themeColor="background1" w:themeShade="80"/>
              <w:bottom w:val="single" w:sz="4" w:space="0" w:color="808080"/>
              <w:right w:val="single" w:sz="4" w:space="0" w:color="808080"/>
            </w:tcBorders>
          </w:tcPr>
          <w:p w14:paraId="15F27D7D" w14:textId="77777777" w:rsidR="00907F22" w:rsidRPr="00432644" w:rsidRDefault="00907F22" w:rsidP="00B3158A">
            <w:pPr>
              <w:rPr>
                <w:rFonts w:asciiTheme="majorEastAsia" w:eastAsiaTheme="majorEastAsia" w:hAnsiTheme="majorEastAsia"/>
                <w:sz w:val="16"/>
                <w:szCs w:val="16"/>
                <w:u w:val="single"/>
              </w:rPr>
            </w:pPr>
          </w:p>
        </w:tc>
        <w:tc>
          <w:tcPr>
            <w:tcW w:w="1445" w:type="pct"/>
            <w:gridSpan w:val="2"/>
            <w:tcBorders>
              <w:top w:val="single" w:sz="4" w:space="0" w:color="808080" w:themeColor="background1" w:themeShade="80"/>
              <w:left w:val="single" w:sz="4" w:space="0" w:color="808080"/>
              <w:bottom w:val="single" w:sz="4" w:space="0" w:color="808080"/>
              <w:right w:val="single" w:sz="4" w:space="0" w:color="808080" w:themeColor="background1" w:themeShade="80"/>
            </w:tcBorders>
          </w:tcPr>
          <w:p w14:paraId="65F17BEC" w14:textId="77777777" w:rsidR="00907F22" w:rsidRDefault="00907F22" w:rsidP="004F317A">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4CD64BD6" w14:textId="77777777" w:rsidR="00E14C53" w:rsidRDefault="00E14C53" w:rsidP="00E14C53">
            <w:pPr>
              <w:rPr>
                <w:rFonts w:asciiTheme="majorEastAsia" w:eastAsiaTheme="majorEastAsia" w:hAnsiTheme="majorEastAsia"/>
                <w:sz w:val="16"/>
                <w:szCs w:val="16"/>
              </w:rPr>
            </w:pPr>
            <w:r>
              <w:rPr>
                <w:rFonts w:asciiTheme="majorEastAsia" w:eastAsiaTheme="majorEastAsia" w:hAnsiTheme="majorEastAsia" w:hint="eastAsia"/>
                <w:sz w:val="16"/>
                <w:szCs w:val="16"/>
              </w:rPr>
              <w:t>利用者、ご家族の意向は記録し、ケアスタッフと情報共有している。</w:t>
            </w:r>
          </w:p>
          <w:p w14:paraId="12C4E0CE" w14:textId="7A7487DE" w:rsidR="00E14C53" w:rsidRPr="00E14C53" w:rsidRDefault="00E14C53" w:rsidP="00E14C53">
            <w:pPr>
              <w:rPr>
                <w:rFonts w:asciiTheme="majorEastAsia" w:eastAsiaTheme="majorEastAsia" w:hAnsiTheme="majorEastAsia"/>
                <w:sz w:val="16"/>
                <w:szCs w:val="16"/>
              </w:rPr>
            </w:pPr>
            <w:r>
              <w:rPr>
                <w:rFonts w:asciiTheme="majorEastAsia" w:eastAsiaTheme="majorEastAsia" w:hAnsiTheme="majorEastAsia" w:hint="eastAsia"/>
                <w:sz w:val="16"/>
                <w:szCs w:val="16"/>
              </w:rPr>
              <w:t>安心して過ごせるようにオンコール体制、夜間訪問等の実施</w:t>
            </w:r>
            <w:r w:rsidR="003E0484">
              <w:rPr>
                <w:rFonts w:asciiTheme="majorEastAsia" w:eastAsiaTheme="majorEastAsia" w:hAnsiTheme="majorEastAsia" w:hint="eastAsia"/>
                <w:sz w:val="16"/>
                <w:szCs w:val="16"/>
              </w:rPr>
              <w:t>を行っている。</w:t>
            </w:r>
          </w:p>
        </w:tc>
        <w:tc>
          <w:tcPr>
            <w:tcW w:w="987" w:type="pct"/>
            <w:gridSpan w:val="2"/>
            <w:vMerge/>
            <w:tcBorders>
              <w:left w:val="single" w:sz="4" w:space="0" w:color="808080" w:themeColor="background1" w:themeShade="80"/>
              <w:bottom w:val="single" w:sz="4" w:space="0" w:color="808080"/>
              <w:right w:val="double" w:sz="4" w:space="0" w:color="auto"/>
            </w:tcBorders>
          </w:tcPr>
          <w:p w14:paraId="25F10D40" w14:textId="77777777" w:rsidR="00907F22" w:rsidRPr="00432644" w:rsidRDefault="00907F22" w:rsidP="00BA40AA">
            <w:pPr>
              <w:spacing w:afterLines="75" w:after="262"/>
              <w:rPr>
                <w:rFonts w:asciiTheme="majorEastAsia" w:eastAsiaTheme="majorEastAsia" w:hAnsiTheme="majorEastAsia"/>
                <w:sz w:val="16"/>
                <w:szCs w:val="16"/>
              </w:rPr>
            </w:pPr>
          </w:p>
        </w:tc>
        <w:tc>
          <w:tcPr>
            <w:tcW w:w="1320" w:type="pct"/>
            <w:vMerge/>
            <w:tcBorders>
              <w:left w:val="double" w:sz="4" w:space="0" w:color="auto"/>
              <w:bottom w:val="single" w:sz="4" w:space="0" w:color="808080"/>
              <w:right w:val="single" w:sz="4" w:space="0" w:color="808080" w:themeColor="background1" w:themeShade="80"/>
            </w:tcBorders>
          </w:tcPr>
          <w:p w14:paraId="2B961A3E" w14:textId="77777777" w:rsidR="00907F22" w:rsidRPr="00432644" w:rsidRDefault="00907F22" w:rsidP="00B3158A">
            <w:pPr>
              <w:rPr>
                <w:rFonts w:asciiTheme="majorEastAsia" w:eastAsiaTheme="majorEastAsia" w:hAnsiTheme="majorEastAsia"/>
                <w:sz w:val="16"/>
                <w:szCs w:val="16"/>
              </w:rPr>
            </w:pPr>
          </w:p>
        </w:tc>
      </w:tr>
    </w:tbl>
    <w:p w14:paraId="2ACB180F" w14:textId="77777777" w:rsidR="00300109" w:rsidRPr="00432644" w:rsidRDefault="00300109" w:rsidP="00B20BD0">
      <w:pPr>
        <w:widowControl/>
        <w:jc w:val="left"/>
        <w:rPr>
          <w:rFonts w:asciiTheme="majorEastAsia" w:eastAsiaTheme="majorEastAsia" w:hAnsiTheme="majorEastAsia"/>
          <w:sz w:val="16"/>
          <w:szCs w:val="16"/>
        </w:rPr>
      </w:pPr>
    </w:p>
    <w:sectPr w:rsidR="00300109" w:rsidRPr="00432644" w:rsidSect="004F317A">
      <w:footerReference w:type="default" r:id="rId8"/>
      <w:pgSz w:w="16838" w:h="11906" w:orient="landscape" w:code="9"/>
      <w:pgMar w:top="1985" w:right="1701" w:bottom="1701" w:left="1701" w:header="851" w:footer="851" w:gutter="0"/>
      <w:cols w:space="425"/>
      <w:docGrid w:type="linesAndChars" w:linePitch="350" w:charSpace="-16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8F890" w14:textId="77777777" w:rsidR="008E2096" w:rsidRDefault="008E2096" w:rsidP="00510224">
      <w:r>
        <w:separator/>
      </w:r>
    </w:p>
  </w:endnote>
  <w:endnote w:type="continuationSeparator" w:id="0">
    <w:p w14:paraId="76FDAAC6" w14:textId="77777777" w:rsidR="008E2096" w:rsidRDefault="008E2096" w:rsidP="00510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Raavi">
    <w:panose1 w:val="02000500000000000000"/>
    <w:charset w:val="00"/>
    <w:family w:val="swiss"/>
    <w:pitch w:val="variable"/>
    <w:sig w:usb0="0002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143099"/>
      <w:docPartObj>
        <w:docPartGallery w:val="Page Numbers (Bottom of Page)"/>
        <w:docPartUnique/>
      </w:docPartObj>
    </w:sdtPr>
    <w:sdtContent>
      <w:p w14:paraId="063A5631" w14:textId="77777777" w:rsidR="00373A94" w:rsidRDefault="00373A94" w:rsidP="00262D37">
        <w:pPr>
          <w:pStyle w:val="af1"/>
          <w:jc w:val="center"/>
        </w:pPr>
        <w:r>
          <w:fldChar w:fldCharType="begin"/>
        </w:r>
        <w:r>
          <w:instrText xml:space="preserve"> PAGE   \* MERGEFORMAT </w:instrText>
        </w:r>
        <w:r>
          <w:fldChar w:fldCharType="separate"/>
        </w:r>
        <w:r w:rsidRPr="00BA40AA">
          <w:rPr>
            <w:noProof/>
            <w:lang w:val="ja-JP"/>
          </w:rPr>
          <w:t>1</w:t>
        </w:r>
        <w:r>
          <w:rPr>
            <w:noProof/>
            <w:lang w:val="ja-JP"/>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B4AA7" w14:textId="77777777" w:rsidR="008E2096" w:rsidRDefault="008E2096" w:rsidP="00510224">
      <w:r>
        <w:separator/>
      </w:r>
    </w:p>
  </w:footnote>
  <w:footnote w:type="continuationSeparator" w:id="0">
    <w:p w14:paraId="554A9C6C" w14:textId="77777777" w:rsidR="008E2096" w:rsidRDefault="008E2096" w:rsidP="005102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76D57"/>
    <w:multiLevelType w:val="hybridMultilevel"/>
    <w:tmpl w:val="856CE33C"/>
    <w:lvl w:ilvl="0" w:tplc="0D28FF74">
      <w:numFmt w:val="bullet"/>
      <w:pStyle w:val="a"/>
      <w:lvlText w:val="・"/>
      <w:lvlJc w:val="left"/>
      <w:pPr>
        <w:tabs>
          <w:tab w:val="num" w:pos="0"/>
        </w:tabs>
        <w:ind w:left="284" w:hanging="284"/>
      </w:pPr>
      <w:rPr>
        <w:rFonts w:ascii="ＭＳ 明朝" w:eastAsia="ＭＳ 明朝" w:hAnsi="ＭＳ 明朝" w:cs="Raavi"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C76769"/>
    <w:multiLevelType w:val="hybridMultilevel"/>
    <w:tmpl w:val="E5FA4AB6"/>
    <w:lvl w:ilvl="0" w:tplc="D766158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65C1917"/>
    <w:multiLevelType w:val="hybridMultilevel"/>
    <w:tmpl w:val="BD6A2C7E"/>
    <w:lvl w:ilvl="0" w:tplc="CAC688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82646B"/>
    <w:multiLevelType w:val="hybridMultilevel"/>
    <w:tmpl w:val="4D424ABA"/>
    <w:lvl w:ilvl="0" w:tplc="46FA6C9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6DC5B84"/>
    <w:multiLevelType w:val="hybridMultilevel"/>
    <w:tmpl w:val="5E52E836"/>
    <w:lvl w:ilvl="0" w:tplc="04090009">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7B02928"/>
    <w:multiLevelType w:val="hybridMultilevel"/>
    <w:tmpl w:val="3AF2E706"/>
    <w:lvl w:ilvl="0" w:tplc="1DA218D0">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83B6FA6"/>
    <w:multiLevelType w:val="hybridMultilevel"/>
    <w:tmpl w:val="24AE7832"/>
    <w:lvl w:ilvl="0" w:tplc="EABCCB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AD41DF2"/>
    <w:multiLevelType w:val="hybridMultilevel"/>
    <w:tmpl w:val="EF9CF000"/>
    <w:lvl w:ilvl="0" w:tplc="B554D12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F4E48E9"/>
    <w:multiLevelType w:val="hybridMultilevel"/>
    <w:tmpl w:val="836C5E0C"/>
    <w:lvl w:ilvl="0" w:tplc="63D2DAB8">
      <w:start w:val="1"/>
      <w:numFmt w:val="decimalEnclosedCircle"/>
      <w:lvlText w:val="%1"/>
      <w:lvlJc w:val="left"/>
      <w:pPr>
        <w:ind w:left="360" w:hanging="360"/>
      </w:pPr>
      <w:rPr>
        <w:rFonts w:ascii="Times New Roman" w:eastAsia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0FA0248"/>
    <w:multiLevelType w:val="hybridMultilevel"/>
    <w:tmpl w:val="8AAED9B4"/>
    <w:lvl w:ilvl="0" w:tplc="96C8DD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5E65CD7"/>
    <w:multiLevelType w:val="hybridMultilevel"/>
    <w:tmpl w:val="EBE200BE"/>
    <w:lvl w:ilvl="0" w:tplc="AAB443F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6D21B3A"/>
    <w:multiLevelType w:val="hybridMultilevel"/>
    <w:tmpl w:val="DABE5038"/>
    <w:lvl w:ilvl="0" w:tplc="CFAC81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8540E22"/>
    <w:multiLevelType w:val="hybridMultilevel"/>
    <w:tmpl w:val="C1C8C07A"/>
    <w:lvl w:ilvl="0" w:tplc="D352A60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8913994"/>
    <w:multiLevelType w:val="hybridMultilevel"/>
    <w:tmpl w:val="0DD26F56"/>
    <w:lvl w:ilvl="0" w:tplc="35FA0E1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AFE2C9A"/>
    <w:multiLevelType w:val="hybridMultilevel"/>
    <w:tmpl w:val="35DECFA8"/>
    <w:lvl w:ilvl="0" w:tplc="DD58FC5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BD4535D"/>
    <w:multiLevelType w:val="hybridMultilevel"/>
    <w:tmpl w:val="C8E0E1E2"/>
    <w:lvl w:ilvl="0" w:tplc="F06AB6B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CD96773"/>
    <w:multiLevelType w:val="hybridMultilevel"/>
    <w:tmpl w:val="888A9DD0"/>
    <w:lvl w:ilvl="0" w:tplc="BF360900">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1E387C4E"/>
    <w:multiLevelType w:val="hybridMultilevel"/>
    <w:tmpl w:val="688E9A68"/>
    <w:lvl w:ilvl="0" w:tplc="4B8A3B0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1FA649D9"/>
    <w:multiLevelType w:val="hybridMultilevel"/>
    <w:tmpl w:val="64E8A26E"/>
    <w:lvl w:ilvl="0" w:tplc="96C8DD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1FED016A"/>
    <w:multiLevelType w:val="hybridMultilevel"/>
    <w:tmpl w:val="64DA5DDE"/>
    <w:lvl w:ilvl="0" w:tplc="FA6EFF2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385609F"/>
    <w:multiLevelType w:val="hybridMultilevel"/>
    <w:tmpl w:val="60F40F72"/>
    <w:lvl w:ilvl="0" w:tplc="5C72DC4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86C7413"/>
    <w:multiLevelType w:val="multilevel"/>
    <w:tmpl w:val="E22A1F4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15:restartNumberingAfterBreak="0">
    <w:nsid w:val="2ACA5475"/>
    <w:multiLevelType w:val="hybridMultilevel"/>
    <w:tmpl w:val="42B0E3E6"/>
    <w:lvl w:ilvl="0" w:tplc="37C0084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2AE83A97"/>
    <w:multiLevelType w:val="hybridMultilevel"/>
    <w:tmpl w:val="89BC5994"/>
    <w:lvl w:ilvl="0" w:tplc="37F4D6A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3BE32E8"/>
    <w:multiLevelType w:val="hybridMultilevel"/>
    <w:tmpl w:val="5BC4F1C8"/>
    <w:lvl w:ilvl="0" w:tplc="4C3C2DE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5181AF1"/>
    <w:multiLevelType w:val="hybridMultilevel"/>
    <w:tmpl w:val="CAC0E2F2"/>
    <w:lvl w:ilvl="0" w:tplc="0B24B53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73B045E"/>
    <w:multiLevelType w:val="hybridMultilevel"/>
    <w:tmpl w:val="CDB0816A"/>
    <w:lvl w:ilvl="0" w:tplc="A502EFD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37F914EE"/>
    <w:multiLevelType w:val="hybridMultilevel"/>
    <w:tmpl w:val="C6E6F064"/>
    <w:lvl w:ilvl="0" w:tplc="8DC6697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396D470B"/>
    <w:multiLevelType w:val="hybridMultilevel"/>
    <w:tmpl w:val="77986B1A"/>
    <w:lvl w:ilvl="0" w:tplc="D44A97F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A8717C6"/>
    <w:multiLevelType w:val="multilevel"/>
    <w:tmpl w:val="AE4C32E2"/>
    <w:lvl w:ilvl="0">
      <w:start w:val="1"/>
      <w:numFmt w:val="none"/>
      <w:suff w:val="space"/>
      <w:lvlText w:val="序章"/>
      <w:lvlJc w:val="left"/>
      <w:pPr>
        <w:ind w:left="0" w:firstLine="0"/>
      </w:pPr>
      <w:rPr>
        <w:rFonts w:asciiTheme="majorEastAsia" w:eastAsia="ＭＳ ゴシック" w:cs="Times New Roman" w:hint="default"/>
        <w:sz w:val="28"/>
        <w:szCs w:val="28"/>
      </w:rPr>
    </w:lvl>
    <w:lvl w:ilvl="1">
      <w:start w:val="1"/>
      <w:numFmt w:val="decimal"/>
      <w:suff w:val="space"/>
      <w:lvlText w:val="第 %2 章　"/>
      <w:lvlJc w:val="left"/>
      <w:pPr>
        <w:ind w:left="0" w:firstLine="0"/>
      </w:pPr>
      <w:rPr>
        <w:rFonts w:ascii="ＭＳ ゴシック" w:eastAsia="ＭＳ ゴシック" w:hAnsi="ＭＳ ゴシック" w:hint="eastAsia"/>
        <w:b w:val="0"/>
        <w:bCs w:val="0"/>
        <w:i w:val="0"/>
        <w:iCs w:val="0"/>
        <w:caps w:val="0"/>
        <w:smallCaps w:val="0"/>
        <w:strike w:val="0"/>
        <w:dstrike w:val="0"/>
        <w:noProof w:val="0"/>
        <w:vanish w:val="0"/>
        <w:color w:val="000000"/>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3　"/>
      <w:lvlJc w:val="left"/>
      <w:pPr>
        <w:ind w:left="0" w:firstLine="0"/>
      </w:pPr>
      <w:rPr>
        <w:rFonts w:ascii="ＭＳ ゴシック" w:eastAsia="ＭＳ ゴシック" w:hAnsi="Century Gothic" w:cs="Times New Roman" w:hint="eastAsia"/>
        <w:sz w:val="24"/>
      </w:rPr>
    </w:lvl>
    <w:lvl w:ilvl="3">
      <w:start w:val="1"/>
      <w:numFmt w:val="decimal"/>
      <w:suff w:val="space"/>
      <w:lvlText w:val="%3.%4　"/>
      <w:lvlJc w:val="left"/>
      <w:pPr>
        <w:ind w:left="0" w:firstLine="0"/>
      </w:pPr>
      <w:rPr>
        <w:rFonts w:ascii="ＭＳ ゴシック" w:eastAsia="ＭＳ ゴシック" w:hAnsi="Arial" w:cs="Times New Roman" w:hint="eastAsia"/>
        <w:b w:val="0"/>
        <w:i w:val="0"/>
        <w:color w:val="auto"/>
        <w:sz w:val="24"/>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30" w15:restartNumberingAfterBreak="0">
    <w:nsid w:val="3E836112"/>
    <w:multiLevelType w:val="multilevel"/>
    <w:tmpl w:val="4E8A7C2A"/>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1" w15:restartNumberingAfterBreak="0">
    <w:nsid w:val="43804C86"/>
    <w:multiLevelType w:val="multilevel"/>
    <w:tmpl w:val="6FB29E40"/>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2" w15:restartNumberingAfterBreak="0">
    <w:nsid w:val="439316A9"/>
    <w:multiLevelType w:val="hybridMultilevel"/>
    <w:tmpl w:val="8576610E"/>
    <w:lvl w:ilvl="0" w:tplc="97B8FC4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465144E9"/>
    <w:multiLevelType w:val="hybridMultilevel"/>
    <w:tmpl w:val="266C77CC"/>
    <w:lvl w:ilvl="0" w:tplc="69D226A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4A0B4FAF"/>
    <w:multiLevelType w:val="hybridMultilevel"/>
    <w:tmpl w:val="50844376"/>
    <w:lvl w:ilvl="0" w:tplc="4FF49DFE">
      <w:start w:val="1"/>
      <w:numFmt w:val="upperRoman"/>
      <w:pStyle w:val="3051"/>
      <w:lvlText w:val="%1."/>
      <w:lvlJc w:val="left"/>
      <w:pPr>
        <w:ind w:left="1101" w:hanging="420"/>
      </w:pPr>
      <w:rPr>
        <w:rFonts w:ascii="ＭＳ ゴシック" w:eastAsia="ＭＳ ゴシック" w:hint="eastAsia"/>
        <w:b w:val="0"/>
        <w:i w:val="0"/>
        <w:caps w:val="0"/>
        <w:strike w:val="0"/>
        <w:dstrike w:val="0"/>
        <w:vanish w:val="0"/>
        <w:color w:val="000000"/>
        <w:sz w:val="24"/>
        <w:vertAlign w:val="baseline"/>
      </w:rPr>
    </w:lvl>
    <w:lvl w:ilvl="1" w:tplc="04090017" w:tentative="1">
      <w:start w:val="1"/>
      <w:numFmt w:val="aiueoFullWidth"/>
      <w:lvlText w:val="(%2)"/>
      <w:lvlJc w:val="left"/>
      <w:pPr>
        <w:ind w:left="1521" w:hanging="420"/>
      </w:pPr>
    </w:lvl>
    <w:lvl w:ilvl="2" w:tplc="04090011" w:tentative="1">
      <w:start w:val="1"/>
      <w:numFmt w:val="decimalEnclosedCircle"/>
      <w:lvlText w:val="%3"/>
      <w:lvlJc w:val="left"/>
      <w:pPr>
        <w:ind w:left="1941" w:hanging="420"/>
      </w:pPr>
    </w:lvl>
    <w:lvl w:ilvl="3" w:tplc="0409000F" w:tentative="1">
      <w:start w:val="1"/>
      <w:numFmt w:val="decimal"/>
      <w:lvlText w:val="%4."/>
      <w:lvlJc w:val="left"/>
      <w:pPr>
        <w:ind w:left="2361" w:hanging="420"/>
      </w:pPr>
    </w:lvl>
    <w:lvl w:ilvl="4" w:tplc="04090017" w:tentative="1">
      <w:start w:val="1"/>
      <w:numFmt w:val="aiueoFullWidth"/>
      <w:lvlText w:val="(%5)"/>
      <w:lvlJc w:val="left"/>
      <w:pPr>
        <w:ind w:left="2781" w:hanging="420"/>
      </w:pPr>
    </w:lvl>
    <w:lvl w:ilvl="5" w:tplc="04090011" w:tentative="1">
      <w:start w:val="1"/>
      <w:numFmt w:val="decimalEnclosedCircle"/>
      <w:lvlText w:val="%6"/>
      <w:lvlJc w:val="left"/>
      <w:pPr>
        <w:ind w:left="3201" w:hanging="420"/>
      </w:pPr>
    </w:lvl>
    <w:lvl w:ilvl="6" w:tplc="0409000F" w:tentative="1">
      <w:start w:val="1"/>
      <w:numFmt w:val="decimal"/>
      <w:lvlText w:val="%7."/>
      <w:lvlJc w:val="left"/>
      <w:pPr>
        <w:ind w:left="3621" w:hanging="420"/>
      </w:pPr>
    </w:lvl>
    <w:lvl w:ilvl="7" w:tplc="04090017" w:tentative="1">
      <w:start w:val="1"/>
      <w:numFmt w:val="aiueoFullWidth"/>
      <w:lvlText w:val="(%8)"/>
      <w:lvlJc w:val="left"/>
      <w:pPr>
        <w:ind w:left="4041" w:hanging="420"/>
      </w:pPr>
    </w:lvl>
    <w:lvl w:ilvl="8" w:tplc="04090011" w:tentative="1">
      <w:start w:val="1"/>
      <w:numFmt w:val="decimalEnclosedCircle"/>
      <w:lvlText w:val="%9"/>
      <w:lvlJc w:val="left"/>
      <w:pPr>
        <w:ind w:left="4461" w:hanging="420"/>
      </w:pPr>
    </w:lvl>
  </w:abstractNum>
  <w:abstractNum w:abstractNumId="35" w15:restartNumberingAfterBreak="0">
    <w:nsid w:val="4BD60F93"/>
    <w:multiLevelType w:val="hybridMultilevel"/>
    <w:tmpl w:val="6B565BCA"/>
    <w:lvl w:ilvl="0" w:tplc="F06AB6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50650A0E"/>
    <w:multiLevelType w:val="multilevel"/>
    <w:tmpl w:val="B6A670F6"/>
    <w:styleLink w:val="a0"/>
    <w:lvl w:ilvl="0">
      <w:start w:val="58"/>
      <w:numFmt w:val="bullet"/>
      <w:lvlText w:val="※"/>
      <w:lvlJc w:val="left"/>
      <w:pPr>
        <w:tabs>
          <w:tab w:val="num" w:pos="360"/>
        </w:tabs>
        <w:ind w:left="360" w:hanging="360"/>
      </w:pPr>
      <w:rPr>
        <w:rFonts w:ascii="ＭＳ 明朝" w:eastAsia="ＭＳ 明朝" w:hAnsi="ＭＳ 明朝"/>
        <w:kern w:val="2"/>
        <w:sz w:val="18"/>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50E223A0"/>
    <w:multiLevelType w:val="hybridMultilevel"/>
    <w:tmpl w:val="FE0001DA"/>
    <w:lvl w:ilvl="0" w:tplc="7ECCBDD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5E396FA0"/>
    <w:multiLevelType w:val="hybridMultilevel"/>
    <w:tmpl w:val="36BEA394"/>
    <w:lvl w:ilvl="0" w:tplc="8702EE5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04F0390"/>
    <w:multiLevelType w:val="multilevel"/>
    <w:tmpl w:val="DF5EA4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0" w15:restartNumberingAfterBreak="0">
    <w:nsid w:val="64E91495"/>
    <w:multiLevelType w:val="hybridMultilevel"/>
    <w:tmpl w:val="2716C296"/>
    <w:lvl w:ilvl="0" w:tplc="B2866E7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696642B2"/>
    <w:multiLevelType w:val="hybridMultilevel"/>
    <w:tmpl w:val="99A2871E"/>
    <w:lvl w:ilvl="0" w:tplc="5D4CB45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69CD3E09"/>
    <w:multiLevelType w:val="hybridMultilevel"/>
    <w:tmpl w:val="7C568A3A"/>
    <w:lvl w:ilvl="0" w:tplc="8F286E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D9005D2"/>
    <w:multiLevelType w:val="hybridMultilevel"/>
    <w:tmpl w:val="F4B69292"/>
    <w:lvl w:ilvl="0" w:tplc="FEA25A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095462F"/>
    <w:multiLevelType w:val="hybridMultilevel"/>
    <w:tmpl w:val="421458A8"/>
    <w:lvl w:ilvl="0" w:tplc="5226110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14655FD"/>
    <w:multiLevelType w:val="hybridMultilevel"/>
    <w:tmpl w:val="199498D2"/>
    <w:lvl w:ilvl="0" w:tplc="DA129B0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74AD6666"/>
    <w:multiLevelType w:val="multilevel"/>
    <w:tmpl w:val="AFB89B5C"/>
    <w:styleLink w:val="1"/>
    <w:lvl w:ilvl="0">
      <w:start w:val="1"/>
      <w:numFmt w:val="none"/>
      <w:suff w:val="space"/>
      <w:lvlText w:val="はじめに"/>
      <w:lvlJc w:val="left"/>
      <w:pPr>
        <w:ind w:left="0" w:firstLine="0"/>
      </w:pPr>
      <w:rPr>
        <w:rFonts w:ascii="ＭＳ ゴシック" w:eastAsia="ＭＳ ゴシック" w:cs="Times New Roman" w:hint="eastAsia"/>
        <w:sz w:val="28"/>
      </w:rPr>
    </w:lvl>
    <w:lvl w:ilvl="1">
      <w:start w:val="1"/>
      <w:numFmt w:val="decimal"/>
      <w:suff w:val="space"/>
      <w:lvlText w:val="第 %2 章　"/>
      <w:lvlJc w:val="left"/>
      <w:pPr>
        <w:ind w:left="0" w:firstLine="0"/>
      </w:pPr>
      <w:rPr>
        <w:rFonts w:ascii="ＭＳ ゴシック" w:eastAsia="ＭＳ ゴシック" w:cs="Times New Roman" w:hint="eastAsia"/>
        <w:sz w:val="24"/>
      </w:rPr>
    </w:lvl>
    <w:lvl w:ilvl="2">
      <w:start w:val="1"/>
      <w:numFmt w:val="decimal"/>
      <w:suff w:val="space"/>
      <w:lvlText w:val="%2.%3　"/>
      <w:lvlJc w:val="left"/>
      <w:pPr>
        <w:ind w:left="0" w:firstLine="0"/>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47" w15:restartNumberingAfterBreak="0">
    <w:nsid w:val="75DE1DDB"/>
    <w:multiLevelType w:val="hybridMultilevel"/>
    <w:tmpl w:val="8580E9BC"/>
    <w:lvl w:ilvl="0" w:tplc="F60AA6E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79661E18"/>
    <w:multiLevelType w:val="hybridMultilevel"/>
    <w:tmpl w:val="8AFED69E"/>
    <w:lvl w:ilvl="0" w:tplc="B8BC881E">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A5C7794"/>
    <w:multiLevelType w:val="hybridMultilevel"/>
    <w:tmpl w:val="2F0AFD94"/>
    <w:lvl w:ilvl="0" w:tplc="20DA9B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15:restartNumberingAfterBreak="0">
    <w:nsid w:val="7BF52BA9"/>
    <w:multiLevelType w:val="multilevel"/>
    <w:tmpl w:val="D3C25510"/>
    <w:lvl w:ilvl="0">
      <w:start w:val="1"/>
      <w:numFmt w:val="none"/>
      <w:pStyle w:val="10"/>
      <w:suff w:val="space"/>
      <w:lvlText w:val="序章"/>
      <w:lvlJc w:val="left"/>
      <w:pPr>
        <w:ind w:left="0" w:firstLine="0"/>
      </w:pPr>
      <w:rPr>
        <w:rFonts w:ascii="ＭＳ ゴシック" w:eastAsia="ＭＳ ゴシック" w:hAnsi="ＭＳ ゴシック" w:cs="Times New Roman" w:hint="default"/>
        <w:sz w:val="28"/>
        <w:szCs w:val="28"/>
      </w:rPr>
    </w:lvl>
    <w:lvl w:ilvl="1">
      <w:start w:val="1"/>
      <w:numFmt w:val="decimal"/>
      <w:pStyle w:val="2"/>
      <w:suff w:val="space"/>
      <w:lvlText w:val="第 %2 章　"/>
      <w:lvlJc w:val="left"/>
      <w:pPr>
        <w:ind w:left="0" w:firstLine="0"/>
      </w:pPr>
      <w:rPr>
        <w:rFonts w:asciiTheme="majorEastAsia" w:eastAsia="ＭＳ 明朝" w:hAnsiTheme="majorEastAsia" w:hint="eastAsia"/>
        <w:b w:val="0"/>
        <w:bCs w:val="0"/>
        <w:i w:val="0"/>
        <w:iCs w:val="0"/>
        <w:caps w:val="0"/>
        <w:smallCaps w:val="0"/>
        <w:strike w:val="0"/>
        <w:dstrike w:val="0"/>
        <w:vanish w:val="0"/>
        <w:color w:val="000000"/>
        <w:spacing w:val="0"/>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suff w:val="space"/>
      <w:lvlText w:val="%3　"/>
      <w:lvlJc w:val="left"/>
      <w:pPr>
        <w:ind w:left="0" w:firstLine="0"/>
      </w:pPr>
      <w:rPr>
        <w:rFonts w:ascii="ＭＳ ゴシック" w:eastAsia="ＭＳ ゴシック" w:hAnsi="Century Gothic" w:cs="Times New Roman" w:hint="eastAsia"/>
        <w:sz w:val="22"/>
        <w:szCs w:val="22"/>
      </w:rPr>
    </w:lvl>
    <w:lvl w:ilvl="3">
      <w:start w:val="1"/>
      <w:numFmt w:val="decimal"/>
      <w:pStyle w:val="4"/>
      <w:suff w:val="space"/>
      <w:lvlText w:val="%3.%4　"/>
      <w:lvlJc w:val="left"/>
      <w:pPr>
        <w:ind w:left="0" w:firstLine="0"/>
      </w:pPr>
      <w:rPr>
        <w:rFonts w:ascii="ＭＳ ゴシック" w:eastAsia="ＭＳ ゴシック" w:hAnsi="Arial" w:cs="Times New Roman" w:hint="eastAsia"/>
        <w:b w:val="0"/>
        <w:i w:val="0"/>
        <w:color w:val="auto"/>
        <w:sz w:val="22"/>
        <w:szCs w:val="22"/>
      </w:rPr>
    </w:lvl>
    <w:lvl w:ilvl="4">
      <w:start w:val="1"/>
      <w:numFmt w:val="decimal"/>
      <w:pStyle w:val="5"/>
      <w:suff w:val="space"/>
      <w:lvlText w:val="%3.%4.%5　"/>
      <w:lvlJc w:val="left"/>
      <w:pPr>
        <w:ind w:left="0" w:firstLine="0"/>
      </w:pPr>
      <w:rPr>
        <w:rFonts w:ascii="ＭＳ ゴシック" w:eastAsia="ＭＳ ゴシック" w:hAnsiTheme="majorHAnsi" w:cs="Times New Roman" w:hint="eastAsia"/>
        <w:sz w:val="21"/>
        <w:szCs w:val="21"/>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num w:numId="1" w16cid:durableId="1736124679">
    <w:abstractNumId w:val="46"/>
  </w:num>
  <w:num w:numId="2" w16cid:durableId="1372151955">
    <w:abstractNumId w:val="29"/>
  </w:num>
  <w:num w:numId="3" w16cid:durableId="1227836431">
    <w:abstractNumId w:val="50"/>
  </w:num>
  <w:num w:numId="4" w16cid:durableId="129953380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88657863">
    <w:abstractNumId w:val="50"/>
  </w:num>
  <w:num w:numId="6" w16cid:durableId="207542459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22866845">
    <w:abstractNumId w:val="0"/>
  </w:num>
  <w:num w:numId="8" w16cid:durableId="350882700">
    <w:abstractNumId w:val="36"/>
  </w:num>
  <w:num w:numId="9" w16cid:durableId="56755130">
    <w:abstractNumId w:val="34"/>
  </w:num>
  <w:num w:numId="10" w16cid:durableId="120196537">
    <w:abstractNumId w:val="19"/>
  </w:num>
  <w:num w:numId="11" w16cid:durableId="44111722">
    <w:abstractNumId w:val="16"/>
  </w:num>
  <w:num w:numId="12" w16cid:durableId="1749424323">
    <w:abstractNumId w:val="7"/>
  </w:num>
  <w:num w:numId="13" w16cid:durableId="255674496">
    <w:abstractNumId w:val="4"/>
  </w:num>
  <w:num w:numId="14" w16cid:durableId="1938900864">
    <w:abstractNumId w:val="17"/>
  </w:num>
  <w:num w:numId="15" w16cid:durableId="909929467">
    <w:abstractNumId w:val="1"/>
  </w:num>
  <w:num w:numId="16" w16cid:durableId="2099325575">
    <w:abstractNumId w:val="15"/>
  </w:num>
  <w:num w:numId="17" w16cid:durableId="1396971252">
    <w:abstractNumId w:val="41"/>
  </w:num>
  <w:num w:numId="18" w16cid:durableId="636759010">
    <w:abstractNumId w:val="49"/>
  </w:num>
  <w:num w:numId="19" w16cid:durableId="857809847">
    <w:abstractNumId w:val="27"/>
  </w:num>
  <w:num w:numId="20" w16cid:durableId="1929462168">
    <w:abstractNumId w:val="40"/>
  </w:num>
  <w:num w:numId="21" w16cid:durableId="284629176">
    <w:abstractNumId w:val="13"/>
  </w:num>
  <w:num w:numId="22" w16cid:durableId="1465348421">
    <w:abstractNumId w:val="20"/>
  </w:num>
  <w:num w:numId="23" w16cid:durableId="1478453555">
    <w:abstractNumId w:val="25"/>
  </w:num>
  <w:num w:numId="24" w16cid:durableId="1939603974">
    <w:abstractNumId w:val="32"/>
  </w:num>
  <w:num w:numId="25" w16cid:durableId="1590692688">
    <w:abstractNumId w:val="37"/>
  </w:num>
  <w:num w:numId="26" w16cid:durableId="1408576472">
    <w:abstractNumId w:val="10"/>
  </w:num>
  <w:num w:numId="27" w16cid:durableId="1358890374">
    <w:abstractNumId w:val="45"/>
  </w:num>
  <w:num w:numId="28" w16cid:durableId="271278615">
    <w:abstractNumId w:val="5"/>
  </w:num>
  <w:num w:numId="29" w16cid:durableId="1015308150">
    <w:abstractNumId w:val="3"/>
  </w:num>
  <w:num w:numId="30" w16cid:durableId="1524906092">
    <w:abstractNumId w:val="44"/>
  </w:num>
  <w:num w:numId="31" w16cid:durableId="1969971495">
    <w:abstractNumId w:val="12"/>
  </w:num>
  <w:num w:numId="32" w16cid:durableId="593590911">
    <w:abstractNumId w:val="24"/>
  </w:num>
  <w:num w:numId="33" w16cid:durableId="2073000959">
    <w:abstractNumId w:val="26"/>
  </w:num>
  <w:num w:numId="34" w16cid:durableId="432747958">
    <w:abstractNumId w:val="23"/>
  </w:num>
  <w:num w:numId="35" w16cid:durableId="1550874695">
    <w:abstractNumId w:val="47"/>
  </w:num>
  <w:num w:numId="36" w16cid:durableId="1676376245">
    <w:abstractNumId w:val="28"/>
  </w:num>
  <w:num w:numId="37" w16cid:durableId="2127918274">
    <w:abstractNumId w:val="11"/>
  </w:num>
  <w:num w:numId="38" w16cid:durableId="1255364300">
    <w:abstractNumId w:val="18"/>
  </w:num>
  <w:num w:numId="39" w16cid:durableId="1362785169">
    <w:abstractNumId w:val="9"/>
  </w:num>
  <w:num w:numId="40" w16cid:durableId="1843007220">
    <w:abstractNumId w:val="14"/>
  </w:num>
  <w:num w:numId="41" w16cid:durableId="1264924185">
    <w:abstractNumId w:val="33"/>
  </w:num>
  <w:num w:numId="42" w16cid:durableId="1570462410">
    <w:abstractNumId w:val="22"/>
  </w:num>
  <w:num w:numId="43" w16cid:durableId="858278424">
    <w:abstractNumId w:val="38"/>
  </w:num>
  <w:num w:numId="44" w16cid:durableId="1002970665">
    <w:abstractNumId w:val="21"/>
  </w:num>
  <w:num w:numId="45" w16cid:durableId="28353528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31944437">
    <w:abstractNumId w:val="31"/>
  </w:num>
  <w:num w:numId="47" w16cid:durableId="1229070784">
    <w:abstractNumId w:val="39"/>
  </w:num>
  <w:num w:numId="48" w16cid:durableId="725228745">
    <w:abstractNumId w:val="30"/>
  </w:num>
  <w:num w:numId="49" w16cid:durableId="101233862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41670929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814880928">
    <w:abstractNumId w:val="35"/>
  </w:num>
  <w:num w:numId="52" w16cid:durableId="211825757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472477873">
    <w:abstractNumId w:val="6"/>
  </w:num>
  <w:num w:numId="54" w16cid:durableId="877426609">
    <w:abstractNumId w:val="48"/>
  </w:num>
  <w:num w:numId="55" w16cid:durableId="280652713">
    <w:abstractNumId w:val="8"/>
  </w:num>
  <w:num w:numId="56" w16cid:durableId="1100565210">
    <w:abstractNumId w:val="43"/>
  </w:num>
  <w:num w:numId="57" w16cid:durableId="421295052">
    <w:abstractNumId w:val="2"/>
  </w:num>
  <w:num w:numId="58" w16cid:durableId="850604691">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defaultTabStop w:val="840"/>
  <w:drawingGridHorizontalSpacing w:val="106"/>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1BB"/>
    <w:rsid w:val="00001A04"/>
    <w:rsid w:val="00001D12"/>
    <w:rsid w:val="00003ACE"/>
    <w:rsid w:val="0000472B"/>
    <w:rsid w:val="00005D61"/>
    <w:rsid w:val="00006F62"/>
    <w:rsid w:val="00007B32"/>
    <w:rsid w:val="00007BBF"/>
    <w:rsid w:val="00010168"/>
    <w:rsid w:val="0001031E"/>
    <w:rsid w:val="00010A04"/>
    <w:rsid w:val="00010B7A"/>
    <w:rsid w:val="0001122E"/>
    <w:rsid w:val="0001170A"/>
    <w:rsid w:val="00013E27"/>
    <w:rsid w:val="00014058"/>
    <w:rsid w:val="0001470D"/>
    <w:rsid w:val="000147BF"/>
    <w:rsid w:val="000147ED"/>
    <w:rsid w:val="000160D5"/>
    <w:rsid w:val="00017462"/>
    <w:rsid w:val="00017F5B"/>
    <w:rsid w:val="000201F5"/>
    <w:rsid w:val="000205B8"/>
    <w:rsid w:val="000224E6"/>
    <w:rsid w:val="00022F6A"/>
    <w:rsid w:val="00023E0C"/>
    <w:rsid w:val="0002437D"/>
    <w:rsid w:val="00025197"/>
    <w:rsid w:val="00025396"/>
    <w:rsid w:val="00025F73"/>
    <w:rsid w:val="000265A0"/>
    <w:rsid w:val="00026692"/>
    <w:rsid w:val="00027A5A"/>
    <w:rsid w:val="00027E84"/>
    <w:rsid w:val="0003083C"/>
    <w:rsid w:val="00030E72"/>
    <w:rsid w:val="00030F25"/>
    <w:rsid w:val="0003115A"/>
    <w:rsid w:val="0003158D"/>
    <w:rsid w:val="00031DD4"/>
    <w:rsid w:val="00032084"/>
    <w:rsid w:val="00033473"/>
    <w:rsid w:val="0003404A"/>
    <w:rsid w:val="00034E3F"/>
    <w:rsid w:val="00036FB6"/>
    <w:rsid w:val="000377FB"/>
    <w:rsid w:val="00037A54"/>
    <w:rsid w:val="00037C66"/>
    <w:rsid w:val="00037C67"/>
    <w:rsid w:val="0004036E"/>
    <w:rsid w:val="00040E20"/>
    <w:rsid w:val="000419FF"/>
    <w:rsid w:val="000425E1"/>
    <w:rsid w:val="000432D5"/>
    <w:rsid w:val="00043475"/>
    <w:rsid w:val="00043B8B"/>
    <w:rsid w:val="0004448C"/>
    <w:rsid w:val="00044E93"/>
    <w:rsid w:val="00045CF7"/>
    <w:rsid w:val="00046AFD"/>
    <w:rsid w:val="000479BC"/>
    <w:rsid w:val="00047C60"/>
    <w:rsid w:val="00047FA7"/>
    <w:rsid w:val="00050FC0"/>
    <w:rsid w:val="00051511"/>
    <w:rsid w:val="00052F00"/>
    <w:rsid w:val="00055D8F"/>
    <w:rsid w:val="00056AB1"/>
    <w:rsid w:val="00057947"/>
    <w:rsid w:val="0006035A"/>
    <w:rsid w:val="00060E43"/>
    <w:rsid w:val="000617BF"/>
    <w:rsid w:val="0006264E"/>
    <w:rsid w:val="00062A25"/>
    <w:rsid w:val="000630D9"/>
    <w:rsid w:val="0006312E"/>
    <w:rsid w:val="00063316"/>
    <w:rsid w:val="000633A5"/>
    <w:rsid w:val="0006347C"/>
    <w:rsid w:val="00063690"/>
    <w:rsid w:val="00064434"/>
    <w:rsid w:val="00064589"/>
    <w:rsid w:val="00064A4C"/>
    <w:rsid w:val="00065280"/>
    <w:rsid w:val="00065E5A"/>
    <w:rsid w:val="00066F98"/>
    <w:rsid w:val="00067E08"/>
    <w:rsid w:val="0007022D"/>
    <w:rsid w:val="000709D8"/>
    <w:rsid w:val="0007191B"/>
    <w:rsid w:val="000729EA"/>
    <w:rsid w:val="0007341E"/>
    <w:rsid w:val="000741BE"/>
    <w:rsid w:val="000752AD"/>
    <w:rsid w:val="00075528"/>
    <w:rsid w:val="00075D49"/>
    <w:rsid w:val="0007625F"/>
    <w:rsid w:val="00076429"/>
    <w:rsid w:val="00076D9F"/>
    <w:rsid w:val="00077689"/>
    <w:rsid w:val="0007796A"/>
    <w:rsid w:val="00077ED0"/>
    <w:rsid w:val="00081276"/>
    <w:rsid w:val="000818B9"/>
    <w:rsid w:val="00081AB7"/>
    <w:rsid w:val="00082891"/>
    <w:rsid w:val="00082C49"/>
    <w:rsid w:val="00082F2F"/>
    <w:rsid w:val="000839A2"/>
    <w:rsid w:val="00083A97"/>
    <w:rsid w:val="00084457"/>
    <w:rsid w:val="00084893"/>
    <w:rsid w:val="00085C14"/>
    <w:rsid w:val="00085C21"/>
    <w:rsid w:val="00086229"/>
    <w:rsid w:val="00086616"/>
    <w:rsid w:val="00086AFA"/>
    <w:rsid w:val="00087778"/>
    <w:rsid w:val="000908F0"/>
    <w:rsid w:val="000910F0"/>
    <w:rsid w:val="00091177"/>
    <w:rsid w:val="0009220A"/>
    <w:rsid w:val="00092C0C"/>
    <w:rsid w:val="00095DFC"/>
    <w:rsid w:val="00096891"/>
    <w:rsid w:val="0009767F"/>
    <w:rsid w:val="000A0A6B"/>
    <w:rsid w:val="000A15C7"/>
    <w:rsid w:val="000A2E99"/>
    <w:rsid w:val="000A303F"/>
    <w:rsid w:val="000A3968"/>
    <w:rsid w:val="000A4EA1"/>
    <w:rsid w:val="000A6786"/>
    <w:rsid w:val="000A702D"/>
    <w:rsid w:val="000A73E3"/>
    <w:rsid w:val="000A76A3"/>
    <w:rsid w:val="000B0EB2"/>
    <w:rsid w:val="000B2217"/>
    <w:rsid w:val="000B38CC"/>
    <w:rsid w:val="000B3B98"/>
    <w:rsid w:val="000B3E3C"/>
    <w:rsid w:val="000B515F"/>
    <w:rsid w:val="000B57F7"/>
    <w:rsid w:val="000B613A"/>
    <w:rsid w:val="000B6555"/>
    <w:rsid w:val="000C0428"/>
    <w:rsid w:val="000C045A"/>
    <w:rsid w:val="000C0A7E"/>
    <w:rsid w:val="000C179C"/>
    <w:rsid w:val="000C24A7"/>
    <w:rsid w:val="000C29BE"/>
    <w:rsid w:val="000C2A13"/>
    <w:rsid w:val="000C302B"/>
    <w:rsid w:val="000C3E16"/>
    <w:rsid w:val="000C42DF"/>
    <w:rsid w:val="000C43BC"/>
    <w:rsid w:val="000C5321"/>
    <w:rsid w:val="000C5D44"/>
    <w:rsid w:val="000C5E35"/>
    <w:rsid w:val="000C66EE"/>
    <w:rsid w:val="000C743B"/>
    <w:rsid w:val="000C758D"/>
    <w:rsid w:val="000C7D13"/>
    <w:rsid w:val="000D0A63"/>
    <w:rsid w:val="000D0B2F"/>
    <w:rsid w:val="000D1050"/>
    <w:rsid w:val="000D1454"/>
    <w:rsid w:val="000D1D9A"/>
    <w:rsid w:val="000D38AD"/>
    <w:rsid w:val="000D49DC"/>
    <w:rsid w:val="000D4F1F"/>
    <w:rsid w:val="000D4FC3"/>
    <w:rsid w:val="000D5355"/>
    <w:rsid w:val="000D5650"/>
    <w:rsid w:val="000D5850"/>
    <w:rsid w:val="000D5AE4"/>
    <w:rsid w:val="000D6AD0"/>
    <w:rsid w:val="000D6FBC"/>
    <w:rsid w:val="000D79BB"/>
    <w:rsid w:val="000D7A62"/>
    <w:rsid w:val="000D7E40"/>
    <w:rsid w:val="000E0E0F"/>
    <w:rsid w:val="000E2552"/>
    <w:rsid w:val="000E2ADC"/>
    <w:rsid w:val="000E328D"/>
    <w:rsid w:val="000E392B"/>
    <w:rsid w:val="000E3B77"/>
    <w:rsid w:val="000E4015"/>
    <w:rsid w:val="000E4B53"/>
    <w:rsid w:val="000E524D"/>
    <w:rsid w:val="000E5D43"/>
    <w:rsid w:val="000E5F95"/>
    <w:rsid w:val="000E607E"/>
    <w:rsid w:val="000E6613"/>
    <w:rsid w:val="000E7899"/>
    <w:rsid w:val="000E7F85"/>
    <w:rsid w:val="000F06AA"/>
    <w:rsid w:val="000F1231"/>
    <w:rsid w:val="000F12A2"/>
    <w:rsid w:val="000F2012"/>
    <w:rsid w:val="000F2395"/>
    <w:rsid w:val="000F2702"/>
    <w:rsid w:val="000F4B13"/>
    <w:rsid w:val="000F4FF2"/>
    <w:rsid w:val="000F5A77"/>
    <w:rsid w:val="000F68FF"/>
    <w:rsid w:val="000F7143"/>
    <w:rsid w:val="000F7603"/>
    <w:rsid w:val="00100791"/>
    <w:rsid w:val="00100CCC"/>
    <w:rsid w:val="00100DC3"/>
    <w:rsid w:val="00100E27"/>
    <w:rsid w:val="00101910"/>
    <w:rsid w:val="0010191E"/>
    <w:rsid w:val="00101C02"/>
    <w:rsid w:val="00101E9F"/>
    <w:rsid w:val="001021BC"/>
    <w:rsid w:val="00102A88"/>
    <w:rsid w:val="00103B5E"/>
    <w:rsid w:val="00104F2A"/>
    <w:rsid w:val="001051B6"/>
    <w:rsid w:val="00105778"/>
    <w:rsid w:val="00105D72"/>
    <w:rsid w:val="00105DD5"/>
    <w:rsid w:val="00106383"/>
    <w:rsid w:val="00106AB1"/>
    <w:rsid w:val="00106F6C"/>
    <w:rsid w:val="00110E41"/>
    <w:rsid w:val="00110FEC"/>
    <w:rsid w:val="0011168F"/>
    <w:rsid w:val="00111A29"/>
    <w:rsid w:val="00112009"/>
    <w:rsid w:val="001123F5"/>
    <w:rsid w:val="00112B12"/>
    <w:rsid w:val="0011396D"/>
    <w:rsid w:val="00114427"/>
    <w:rsid w:val="0011456F"/>
    <w:rsid w:val="00115BE7"/>
    <w:rsid w:val="00117E46"/>
    <w:rsid w:val="00120AB1"/>
    <w:rsid w:val="00120D9E"/>
    <w:rsid w:val="001212BA"/>
    <w:rsid w:val="00121669"/>
    <w:rsid w:val="00122FB4"/>
    <w:rsid w:val="00123285"/>
    <w:rsid w:val="001233C2"/>
    <w:rsid w:val="001241F7"/>
    <w:rsid w:val="00124EE0"/>
    <w:rsid w:val="00125A1C"/>
    <w:rsid w:val="00125AA7"/>
    <w:rsid w:val="0012690B"/>
    <w:rsid w:val="001313BB"/>
    <w:rsid w:val="00131535"/>
    <w:rsid w:val="00131BF9"/>
    <w:rsid w:val="00131D63"/>
    <w:rsid w:val="0013365C"/>
    <w:rsid w:val="00134592"/>
    <w:rsid w:val="00134D34"/>
    <w:rsid w:val="00136245"/>
    <w:rsid w:val="001371DB"/>
    <w:rsid w:val="00137390"/>
    <w:rsid w:val="00137C7A"/>
    <w:rsid w:val="0014107C"/>
    <w:rsid w:val="00141994"/>
    <w:rsid w:val="00141A7A"/>
    <w:rsid w:val="00141DFE"/>
    <w:rsid w:val="001436E4"/>
    <w:rsid w:val="00143B6B"/>
    <w:rsid w:val="00144720"/>
    <w:rsid w:val="0014491A"/>
    <w:rsid w:val="00144DAF"/>
    <w:rsid w:val="00145604"/>
    <w:rsid w:val="0014680C"/>
    <w:rsid w:val="001471C1"/>
    <w:rsid w:val="00150B1C"/>
    <w:rsid w:val="00151144"/>
    <w:rsid w:val="00151402"/>
    <w:rsid w:val="00151868"/>
    <w:rsid w:val="00151F76"/>
    <w:rsid w:val="001523D5"/>
    <w:rsid w:val="00153089"/>
    <w:rsid w:val="00154625"/>
    <w:rsid w:val="0015464B"/>
    <w:rsid w:val="00155159"/>
    <w:rsid w:val="00156B3D"/>
    <w:rsid w:val="00156C07"/>
    <w:rsid w:val="00156E38"/>
    <w:rsid w:val="00157330"/>
    <w:rsid w:val="001576EA"/>
    <w:rsid w:val="0015783F"/>
    <w:rsid w:val="001617F5"/>
    <w:rsid w:val="00161A1E"/>
    <w:rsid w:val="00161ADC"/>
    <w:rsid w:val="00161B9E"/>
    <w:rsid w:val="0016254F"/>
    <w:rsid w:val="0016261A"/>
    <w:rsid w:val="00162623"/>
    <w:rsid w:val="00162961"/>
    <w:rsid w:val="00162C7B"/>
    <w:rsid w:val="00165FC9"/>
    <w:rsid w:val="0016749A"/>
    <w:rsid w:val="00170415"/>
    <w:rsid w:val="00170F92"/>
    <w:rsid w:val="00171007"/>
    <w:rsid w:val="0017177B"/>
    <w:rsid w:val="00171949"/>
    <w:rsid w:val="00171B11"/>
    <w:rsid w:val="00172A39"/>
    <w:rsid w:val="001730DF"/>
    <w:rsid w:val="0017459E"/>
    <w:rsid w:val="00175096"/>
    <w:rsid w:val="001754B7"/>
    <w:rsid w:val="00176C5B"/>
    <w:rsid w:val="001773F7"/>
    <w:rsid w:val="0018017A"/>
    <w:rsid w:val="00180550"/>
    <w:rsid w:val="00180B2D"/>
    <w:rsid w:val="00181052"/>
    <w:rsid w:val="0018204E"/>
    <w:rsid w:val="001833DE"/>
    <w:rsid w:val="00183A02"/>
    <w:rsid w:val="00184888"/>
    <w:rsid w:val="001849AA"/>
    <w:rsid w:val="00184E2B"/>
    <w:rsid w:val="00185C97"/>
    <w:rsid w:val="001864B6"/>
    <w:rsid w:val="00186620"/>
    <w:rsid w:val="00186C99"/>
    <w:rsid w:val="0018792D"/>
    <w:rsid w:val="00190273"/>
    <w:rsid w:val="00190427"/>
    <w:rsid w:val="0019054C"/>
    <w:rsid w:val="0019060F"/>
    <w:rsid w:val="00190F31"/>
    <w:rsid w:val="00192533"/>
    <w:rsid w:val="00192A14"/>
    <w:rsid w:val="00193CDD"/>
    <w:rsid w:val="0019504D"/>
    <w:rsid w:val="001956F0"/>
    <w:rsid w:val="00195CCB"/>
    <w:rsid w:val="0019638C"/>
    <w:rsid w:val="00196A7F"/>
    <w:rsid w:val="001A0F42"/>
    <w:rsid w:val="001A1924"/>
    <w:rsid w:val="001A19B3"/>
    <w:rsid w:val="001A2194"/>
    <w:rsid w:val="001A2768"/>
    <w:rsid w:val="001A2D3C"/>
    <w:rsid w:val="001A45EC"/>
    <w:rsid w:val="001A4879"/>
    <w:rsid w:val="001A5008"/>
    <w:rsid w:val="001A77EE"/>
    <w:rsid w:val="001A79FD"/>
    <w:rsid w:val="001B01DC"/>
    <w:rsid w:val="001B35F0"/>
    <w:rsid w:val="001B3A90"/>
    <w:rsid w:val="001B3D03"/>
    <w:rsid w:val="001B4960"/>
    <w:rsid w:val="001B561B"/>
    <w:rsid w:val="001B61D0"/>
    <w:rsid w:val="001B65FE"/>
    <w:rsid w:val="001B691D"/>
    <w:rsid w:val="001B6ED1"/>
    <w:rsid w:val="001B70C4"/>
    <w:rsid w:val="001B73F6"/>
    <w:rsid w:val="001B79A7"/>
    <w:rsid w:val="001B7DC3"/>
    <w:rsid w:val="001C00CF"/>
    <w:rsid w:val="001C0AFD"/>
    <w:rsid w:val="001C14BB"/>
    <w:rsid w:val="001C38A4"/>
    <w:rsid w:val="001C49D5"/>
    <w:rsid w:val="001C4B38"/>
    <w:rsid w:val="001C4EA7"/>
    <w:rsid w:val="001C561F"/>
    <w:rsid w:val="001C5710"/>
    <w:rsid w:val="001C58C9"/>
    <w:rsid w:val="001D0ACE"/>
    <w:rsid w:val="001D1B33"/>
    <w:rsid w:val="001D1F1A"/>
    <w:rsid w:val="001D23FD"/>
    <w:rsid w:val="001D2EFF"/>
    <w:rsid w:val="001D3086"/>
    <w:rsid w:val="001D36CB"/>
    <w:rsid w:val="001D4278"/>
    <w:rsid w:val="001D487A"/>
    <w:rsid w:val="001D4A53"/>
    <w:rsid w:val="001D5D7F"/>
    <w:rsid w:val="001D67DD"/>
    <w:rsid w:val="001D6C8A"/>
    <w:rsid w:val="001D6EB1"/>
    <w:rsid w:val="001E040F"/>
    <w:rsid w:val="001E0DD5"/>
    <w:rsid w:val="001E1731"/>
    <w:rsid w:val="001E1827"/>
    <w:rsid w:val="001E20AD"/>
    <w:rsid w:val="001E34FB"/>
    <w:rsid w:val="001E39E6"/>
    <w:rsid w:val="001E5CBE"/>
    <w:rsid w:val="001E5FEC"/>
    <w:rsid w:val="001E72DC"/>
    <w:rsid w:val="001F142F"/>
    <w:rsid w:val="001F1661"/>
    <w:rsid w:val="001F226E"/>
    <w:rsid w:val="001F2DA2"/>
    <w:rsid w:val="001F45E7"/>
    <w:rsid w:val="001F46AB"/>
    <w:rsid w:val="001F551D"/>
    <w:rsid w:val="001F5554"/>
    <w:rsid w:val="001F6E7A"/>
    <w:rsid w:val="001F705B"/>
    <w:rsid w:val="001F7931"/>
    <w:rsid w:val="001F7D55"/>
    <w:rsid w:val="00200E74"/>
    <w:rsid w:val="00201016"/>
    <w:rsid w:val="00201071"/>
    <w:rsid w:val="00202503"/>
    <w:rsid w:val="00202EE5"/>
    <w:rsid w:val="00203A4A"/>
    <w:rsid w:val="00203D4E"/>
    <w:rsid w:val="002047DB"/>
    <w:rsid w:val="002048FC"/>
    <w:rsid w:val="00205E46"/>
    <w:rsid w:val="002061E8"/>
    <w:rsid w:val="00211A19"/>
    <w:rsid w:val="00211C5E"/>
    <w:rsid w:val="00211D61"/>
    <w:rsid w:val="00211D6D"/>
    <w:rsid w:val="002121DD"/>
    <w:rsid w:val="00212B09"/>
    <w:rsid w:val="002133C1"/>
    <w:rsid w:val="00215275"/>
    <w:rsid w:val="0021565D"/>
    <w:rsid w:val="002166D0"/>
    <w:rsid w:val="002169C8"/>
    <w:rsid w:val="002179AF"/>
    <w:rsid w:val="002202F4"/>
    <w:rsid w:val="002214FF"/>
    <w:rsid w:val="00221723"/>
    <w:rsid w:val="00221A24"/>
    <w:rsid w:val="00222ADC"/>
    <w:rsid w:val="00222D02"/>
    <w:rsid w:val="002234B5"/>
    <w:rsid w:val="002247EF"/>
    <w:rsid w:val="00225184"/>
    <w:rsid w:val="002254C3"/>
    <w:rsid w:val="00225AC6"/>
    <w:rsid w:val="00225EB0"/>
    <w:rsid w:val="0023031F"/>
    <w:rsid w:val="002310F1"/>
    <w:rsid w:val="002311F4"/>
    <w:rsid w:val="00231E87"/>
    <w:rsid w:val="00234518"/>
    <w:rsid w:val="002358FC"/>
    <w:rsid w:val="00236353"/>
    <w:rsid w:val="002363A9"/>
    <w:rsid w:val="002364BC"/>
    <w:rsid w:val="002368D1"/>
    <w:rsid w:val="00236F7D"/>
    <w:rsid w:val="00237754"/>
    <w:rsid w:val="00237E7C"/>
    <w:rsid w:val="00240412"/>
    <w:rsid w:val="00240795"/>
    <w:rsid w:val="00241047"/>
    <w:rsid w:val="00241049"/>
    <w:rsid w:val="002439FB"/>
    <w:rsid w:val="00244D5A"/>
    <w:rsid w:val="00244F76"/>
    <w:rsid w:val="002462F5"/>
    <w:rsid w:val="00246F30"/>
    <w:rsid w:val="00246FAC"/>
    <w:rsid w:val="0024769E"/>
    <w:rsid w:val="0024789B"/>
    <w:rsid w:val="002500F4"/>
    <w:rsid w:val="002507DB"/>
    <w:rsid w:val="00252280"/>
    <w:rsid w:val="00252498"/>
    <w:rsid w:val="00252837"/>
    <w:rsid w:val="00252B55"/>
    <w:rsid w:val="0025340E"/>
    <w:rsid w:val="00253628"/>
    <w:rsid w:val="0025690F"/>
    <w:rsid w:val="00256C05"/>
    <w:rsid w:val="002571A0"/>
    <w:rsid w:val="0026020A"/>
    <w:rsid w:val="00261BE5"/>
    <w:rsid w:val="002620F2"/>
    <w:rsid w:val="00262D37"/>
    <w:rsid w:val="00262E38"/>
    <w:rsid w:val="00263411"/>
    <w:rsid w:val="0026379D"/>
    <w:rsid w:val="00263F4A"/>
    <w:rsid w:val="00263FDF"/>
    <w:rsid w:val="00265113"/>
    <w:rsid w:val="002653F1"/>
    <w:rsid w:val="00265600"/>
    <w:rsid w:val="00265925"/>
    <w:rsid w:val="00265A5D"/>
    <w:rsid w:val="002664B6"/>
    <w:rsid w:val="00266849"/>
    <w:rsid w:val="00266DB4"/>
    <w:rsid w:val="002709C1"/>
    <w:rsid w:val="0027390D"/>
    <w:rsid w:val="002745D2"/>
    <w:rsid w:val="00275611"/>
    <w:rsid w:val="00275C7A"/>
    <w:rsid w:val="002764E7"/>
    <w:rsid w:val="002776B0"/>
    <w:rsid w:val="002777B0"/>
    <w:rsid w:val="00277D07"/>
    <w:rsid w:val="002804F4"/>
    <w:rsid w:val="00280602"/>
    <w:rsid w:val="00282789"/>
    <w:rsid w:val="0028299B"/>
    <w:rsid w:val="0028428B"/>
    <w:rsid w:val="0028574B"/>
    <w:rsid w:val="00285BDD"/>
    <w:rsid w:val="00286479"/>
    <w:rsid w:val="00286D27"/>
    <w:rsid w:val="002875B6"/>
    <w:rsid w:val="002878CB"/>
    <w:rsid w:val="00290A5C"/>
    <w:rsid w:val="00290DB6"/>
    <w:rsid w:val="00291903"/>
    <w:rsid w:val="00291F75"/>
    <w:rsid w:val="00292348"/>
    <w:rsid w:val="002925D7"/>
    <w:rsid w:val="00292A59"/>
    <w:rsid w:val="0029376F"/>
    <w:rsid w:val="0029496E"/>
    <w:rsid w:val="00294B3A"/>
    <w:rsid w:val="00295087"/>
    <w:rsid w:val="00295480"/>
    <w:rsid w:val="00296714"/>
    <w:rsid w:val="00296B0A"/>
    <w:rsid w:val="002976EC"/>
    <w:rsid w:val="00297750"/>
    <w:rsid w:val="002A01CE"/>
    <w:rsid w:val="002A0C64"/>
    <w:rsid w:val="002A10AE"/>
    <w:rsid w:val="002A1A3C"/>
    <w:rsid w:val="002A1E1A"/>
    <w:rsid w:val="002A20F6"/>
    <w:rsid w:val="002A2B76"/>
    <w:rsid w:val="002A4D99"/>
    <w:rsid w:val="002A541D"/>
    <w:rsid w:val="002A5819"/>
    <w:rsid w:val="002A584E"/>
    <w:rsid w:val="002A5A22"/>
    <w:rsid w:val="002A5DC1"/>
    <w:rsid w:val="002A6667"/>
    <w:rsid w:val="002A7482"/>
    <w:rsid w:val="002A75F8"/>
    <w:rsid w:val="002A779E"/>
    <w:rsid w:val="002A7E43"/>
    <w:rsid w:val="002B142B"/>
    <w:rsid w:val="002B3CAF"/>
    <w:rsid w:val="002B44A5"/>
    <w:rsid w:val="002B5747"/>
    <w:rsid w:val="002B5BF8"/>
    <w:rsid w:val="002B5D66"/>
    <w:rsid w:val="002B5FC8"/>
    <w:rsid w:val="002B608C"/>
    <w:rsid w:val="002B627B"/>
    <w:rsid w:val="002B64D3"/>
    <w:rsid w:val="002B67D6"/>
    <w:rsid w:val="002B6CB3"/>
    <w:rsid w:val="002B6DB5"/>
    <w:rsid w:val="002B7496"/>
    <w:rsid w:val="002B7864"/>
    <w:rsid w:val="002B7894"/>
    <w:rsid w:val="002B7C10"/>
    <w:rsid w:val="002B7E1D"/>
    <w:rsid w:val="002B7F24"/>
    <w:rsid w:val="002C1777"/>
    <w:rsid w:val="002C2E04"/>
    <w:rsid w:val="002C317C"/>
    <w:rsid w:val="002C5200"/>
    <w:rsid w:val="002C5821"/>
    <w:rsid w:val="002C79F7"/>
    <w:rsid w:val="002C7D5A"/>
    <w:rsid w:val="002D0251"/>
    <w:rsid w:val="002D119A"/>
    <w:rsid w:val="002D1B18"/>
    <w:rsid w:val="002D202D"/>
    <w:rsid w:val="002D218D"/>
    <w:rsid w:val="002D2C8C"/>
    <w:rsid w:val="002D3328"/>
    <w:rsid w:val="002D4E3C"/>
    <w:rsid w:val="002D4E87"/>
    <w:rsid w:val="002D599A"/>
    <w:rsid w:val="002D6D00"/>
    <w:rsid w:val="002D70CA"/>
    <w:rsid w:val="002D73F1"/>
    <w:rsid w:val="002E0950"/>
    <w:rsid w:val="002E0B57"/>
    <w:rsid w:val="002E178F"/>
    <w:rsid w:val="002E29CA"/>
    <w:rsid w:val="002E2AE7"/>
    <w:rsid w:val="002E2C0F"/>
    <w:rsid w:val="002E3E16"/>
    <w:rsid w:val="002E43B3"/>
    <w:rsid w:val="002E49A8"/>
    <w:rsid w:val="002E4D3A"/>
    <w:rsid w:val="002E52FC"/>
    <w:rsid w:val="002E546E"/>
    <w:rsid w:val="002E5F19"/>
    <w:rsid w:val="002E65E4"/>
    <w:rsid w:val="002E6713"/>
    <w:rsid w:val="002E6B0F"/>
    <w:rsid w:val="002F0223"/>
    <w:rsid w:val="002F02BE"/>
    <w:rsid w:val="002F23F9"/>
    <w:rsid w:val="002F2C56"/>
    <w:rsid w:val="002F31CF"/>
    <w:rsid w:val="002F33AB"/>
    <w:rsid w:val="002F3CFE"/>
    <w:rsid w:val="002F4F54"/>
    <w:rsid w:val="002F55C3"/>
    <w:rsid w:val="002F6B91"/>
    <w:rsid w:val="002F6D64"/>
    <w:rsid w:val="002F73A3"/>
    <w:rsid w:val="002F7929"/>
    <w:rsid w:val="002F7D76"/>
    <w:rsid w:val="00300109"/>
    <w:rsid w:val="00302DC6"/>
    <w:rsid w:val="00303E0C"/>
    <w:rsid w:val="00304242"/>
    <w:rsid w:val="00304951"/>
    <w:rsid w:val="00304F03"/>
    <w:rsid w:val="00305098"/>
    <w:rsid w:val="00305A29"/>
    <w:rsid w:val="00305D58"/>
    <w:rsid w:val="00306069"/>
    <w:rsid w:val="00306867"/>
    <w:rsid w:val="00306A3C"/>
    <w:rsid w:val="00306C6E"/>
    <w:rsid w:val="00306E47"/>
    <w:rsid w:val="00307420"/>
    <w:rsid w:val="003102B8"/>
    <w:rsid w:val="00310F06"/>
    <w:rsid w:val="0031109D"/>
    <w:rsid w:val="00312789"/>
    <w:rsid w:val="0031581D"/>
    <w:rsid w:val="00315FA7"/>
    <w:rsid w:val="00316039"/>
    <w:rsid w:val="00316A14"/>
    <w:rsid w:val="00316B95"/>
    <w:rsid w:val="00316C1F"/>
    <w:rsid w:val="00317A2E"/>
    <w:rsid w:val="00317FCE"/>
    <w:rsid w:val="0032012F"/>
    <w:rsid w:val="003206E3"/>
    <w:rsid w:val="00320A16"/>
    <w:rsid w:val="00320AA3"/>
    <w:rsid w:val="00321497"/>
    <w:rsid w:val="003215A3"/>
    <w:rsid w:val="003217B3"/>
    <w:rsid w:val="00321A7A"/>
    <w:rsid w:val="0032347F"/>
    <w:rsid w:val="00323B4E"/>
    <w:rsid w:val="00323CBB"/>
    <w:rsid w:val="00324F42"/>
    <w:rsid w:val="0032706A"/>
    <w:rsid w:val="00327121"/>
    <w:rsid w:val="00327A29"/>
    <w:rsid w:val="00327AC9"/>
    <w:rsid w:val="00330CFB"/>
    <w:rsid w:val="00331D02"/>
    <w:rsid w:val="00332880"/>
    <w:rsid w:val="00332CB2"/>
    <w:rsid w:val="003330D5"/>
    <w:rsid w:val="0033423E"/>
    <w:rsid w:val="00336584"/>
    <w:rsid w:val="00337063"/>
    <w:rsid w:val="00337544"/>
    <w:rsid w:val="0034047D"/>
    <w:rsid w:val="0034169F"/>
    <w:rsid w:val="00341936"/>
    <w:rsid w:val="003436E1"/>
    <w:rsid w:val="00343A71"/>
    <w:rsid w:val="00344CFE"/>
    <w:rsid w:val="00345E31"/>
    <w:rsid w:val="003460B8"/>
    <w:rsid w:val="0034621E"/>
    <w:rsid w:val="003473BB"/>
    <w:rsid w:val="00350D96"/>
    <w:rsid w:val="003516E3"/>
    <w:rsid w:val="003524E0"/>
    <w:rsid w:val="00352AF1"/>
    <w:rsid w:val="00352D6A"/>
    <w:rsid w:val="00352DF6"/>
    <w:rsid w:val="003538BD"/>
    <w:rsid w:val="00353D3E"/>
    <w:rsid w:val="003542B2"/>
    <w:rsid w:val="00354691"/>
    <w:rsid w:val="003568A2"/>
    <w:rsid w:val="003575E4"/>
    <w:rsid w:val="00357AA2"/>
    <w:rsid w:val="00357D62"/>
    <w:rsid w:val="00360214"/>
    <w:rsid w:val="00360525"/>
    <w:rsid w:val="00360DB7"/>
    <w:rsid w:val="00361167"/>
    <w:rsid w:val="00361DB9"/>
    <w:rsid w:val="003622A8"/>
    <w:rsid w:val="003632E6"/>
    <w:rsid w:val="00363530"/>
    <w:rsid w:val="00364639"/>
    <w:rsid w:val="0036474C"/>
    <w:rsid w:val="00364974"/>
    <w:rsid w:val="003655A2"/>
    <w:rsid w:val="00365FB5"/>
    <w:rsid w:val="003660C1"/>
    <w:rsid w:val="00366768"/>
    <w:rsid w:val="00366EFB"/>
    <w:rsid w:val="00370481"/>
    <w:rsid w:val="00371904"/>
    <w:rsid w:val="00371B89"/>
    <w:rsid w:val="00371EFB"/>
    <w:rsid w:val="00371F68"/>
    <w:rsid w:val="00372FF9"/>
    <w:rsid w:val="00373563"/>
    <w:rsid w:val="00373A94"/>
    <w:rsid w:val="00373F41"/>
    <w:rsid w:val="003743DD"/>
    <w:rsid w:val="00374975"/>
    <w:rsid w:val="00374A20"/>
    <w:rsid w:val="00376943"/>
    <w:rsid w:val="00376D2C"/>
    <w:rsid w:val="003772AA"/>
    <w:rsid w:val="003816EE"/>
    <w:rsid w:val="00381714"/>
    <w:rsid w:val="0038229A"/>
    <w:rsid w:val="00382549"/>
    <w:rsid w:val="00382C58"/>
    <w:rsid w:val="0038320D"/>
    <w:rsid w:val="00383CC3"/>
    <w:rsid w:val="00385C30"/>
    <w:rsid w:val="003862CA"/>
    <w:rsid w:val="00391002"/>
    <w:rsid w:val="003918B4"/>
    <w:rsid w:val="0039399C"/>
    <w:rsid w:val="00394962"/>
    <w:rsid w:val="00395127"/>
    <w:rsid w:val="003958F9"/>
    <w:rsid w:val="00395BC3"/>
    <w:rsid w:val="00397D3F"/>
    <w:rsid w:val="003A08E0"/>
    <w:rsid w:val="003A282A"/>
    <w:rsid w:val="003A28BD"/>
    <w:rsid w:val="003A318A"/>
    <w:rsid w:val="003A35CD"/>
    <w:rsid w:val="003A4358"/>
    <w:rsid w:val="003A47D2"/>
    <w:rsid w:val="003A57C9"/>
    <w:rsid w:val="003A7192"/>
    <w:rsid w:val="003A72A9"/>
    <w:rsid w:val="003A78E1"/>
    <w:rsid w:val="003A7B05"/>
    <w:rsid w:val="003A7D1C"/>
    <w:rsid w:val="003A7FC4"/>
    <w:rsid w:val="003B0060"/>
    <w:rsid w:val="003B05C9"/>
    <w:rsid w:val="003B1EE2"/>
    <w:rsid w:val="003B2452"/>
    <w:rsid w:val="003B39EB"/>
    <w:rsid w:val="003B4CC3"/>
    <w:rsid w:val="003B7731"/>
    <w:rsid w:val="003B7813"/>
    <w:rsid w:val="003C031A"/>
    <w:rsid w:val="003C0562"/>
    <w:rsid w:val="003C0853"/>
    <w:rsid w:val="003C24B4"/>
    <w:rsid w:val="003C2960"/>
    <w:rsid w:val="003C2AA7"/>
    <w:rsid w:val="003C2EA5"/>
    <w:rsid w:val="003C47AC"/>
    <w:rsid w:val="003C531F"/>
    <w:rsid w:val="003C5486"/>
    <w:rsid w:val="003C5B25"/>
    <w:rsid w:val="003C69D6"/>
    <w:rsid w:val="003C7275"/>
    <w:rsid w:val="003D0580"/>
    <w:rsid w:val="003D0EA1"/>
    <w:rsid w:val="003D110B"/>
    <w:rsid w:val="003D1887"/>
    <w:rsid w:val="003D2287"/>
    <w:rsid w:val="003D2768"/>
    <w:rsid w:val="003D3975"/>
    <w:rsid w:val="003D4A17"/>
    <w:rsid w:val="003D54E2"/>
    <w:rsid w:val="003D596B"/>
    <w:rsid w:val="003D7379"/>
    <w:rsid w:val="003D7459"/>
    <w:rsid w:val="003D779D"/>
    <w:rsid w:val="003D793F"/>
    <w:rsid w:val="003E026F"/>
    <w:rsid w:val="003E02C5"/>
    <w:rsid w:val="003E0484"/>
    <w:rsid w:val="003E0A2B"/>
    <w:rsid w:val="003E0BE0"/>
    <w:rsid w:val="003E0F15"/>
    <w:rsid w:val="003E113B"/>
    <w:rsid w:val="003E1ADF"/>
    <w:rsid w:val="003E1F08"/>
    <w:rsid w:val="003E24B2"/>
    <w:rsid w:val="003E2733"/>
    <w:rsid w:val="003E29E7"/>
    <w:rsid w:val="003E3A09"/>
    <w:rsid w:val="003E4030"/>
    <w:rsid w:val="003E4378"/>
    <w:rsid w:val="003E4C98"/>
    <w:rsid w:val="003E501F"/>
    <w:rsid w:val="003E5A50"/>
    <w:rsid w:val="003E6192"/>
    <w:rsid w:val="003E643D"/>
    <w:rsid w:val="003E65D1"/>
    <w:rsid w:val="003E6D15"/>
    <w:rsid w:val="003E739D"/>
    <w:rsid w:val="003E76FB"/>
    <w:rsid w:val="003E7C93"/>
    <w:rsid w:val="003F1493"/>
    <w:rsid w:val="003F1A9D"/>
    <w:rsid w:val="003F1E16"/>
    <w:rsid w:val="003F2109"/>
    <w:rsid w:val="003F2337"/>
    <w:rsid w:val="003F2526"/>
    <w:rsid w:val="003F2B2A"/>
    <w:rsid w:val="003F304F"/>
    <w:rsid w:val="003F33B2"/>
    <w:rsid w:val="003F40B1"/>
    <w:rsid w:val="003F5689"/>
    <w:rsid w:val="003F5DC6"/>
    <w:rsid w:val="003F6294"/>
    <w:rsid w:val="003F67EF"/>
    <w:rsid w:val="003F7AD3"/>
    <w:rsid w:val="003F7CBD"/>
    <w:rsid w:val="00400C48"/>
    <w:rsid w:val="0040185A"/>
    <w:rsid w:val="00402189"/>
    <w:rsid w:val="00402E27"/>
    <w:rsid w:val="00403359"/>
    <w:rsid w:val="00403541"/>
    <w:rsid w:val="00404EA3"/>
    <w:rsid w:val="004077A2"/>
    <w:rsid w:val="00407A82"/>
    <w:rsid w:val="00407B9E"/>
    <w:rsid w:val="00410078"/>
    <w:rsid w:val="00410599"/>
    <w:rsid w:val="00410786"/>
    <w:rsid w:val="00410B9D"/>
    <w:rsid w:val="00410BA2"/>
    <w:rsid w:val="00411635"/>
    <w:rsid w:val="00411875"/>
    <w:rsid w:val="0041319F"/>
    <w:rsid w:val="00413490"/>
    <w:rsid w:val="00413ADB"/>
    <w:rsid w:val="00414E57"/>
    <w:rsid w:val="00414FB8"/>
    <w:rsid w:val="00415211"/>
    <w:rsid w:val="004157E6"/>
    <w:rsid w:val="00417F96"/>
    <w:rsid w:val="00420FC5"/>
    <w:rsid w:val="00421E74"/>
    <w:rsid w:val="0042392F"/>
    <w:rsid w:val="0042466A"/>
    <w:rsid w:val="004246D5"/>
    <w:rsid w:val="00425400"/>
    <w:rsid w:val="00425D42"/>
    <w:rsid w:val="004274D4"/>
    <w:rsid w:val="0042791C"/>
    <w:rsid w:val="00427EEF"/>
    <w:rsid w:val="00430698"/>
    <w:rsid w:val="004307A0"/>
    <w:rsid w:val="00430F1D"/>
    <w:rsid w:val="00432644"/>
    <w:rsid w:val="00432707"/>
    <w:rsid w:val="00434D48"/>
    <w:rsid w:val="00436A7C"/>
    <w:rsid w:val="00437C27"/>
    <w:rsid w:val="00441212"/>
    <w:rsid w:val="0044178C"/>
    <w:rsid w:val="00441D24"/>
    <w:rsid w:val="00442225"/>
    <w:rsid w:val="00442790"/>
    <w:rsid w:val="00442B6F"/>
    <w:rsid w:val="00442F69"/>
    <w:rsid w:val="00443096"/>
    <w:rsid w:val="00443112"/>
    <w:rsid w:val="00444060"/>
    <w:rsid w:val="00444B10"/>
    <w:rsid w:val="004450E2"/>
    <w:rsid w:val="00445181"/>
    <w:rsid w:val="004472A1"/>
    <w:rsid w:val="004472FB"/>
    <w:rsid w:val="004473E4"/>
    <w:rsid w:val="00450081"/>
    <w:rsid w:val="00450922"/>
    <w:rsid w:val="00450EA0"/>
    <w:rsid w:val="00451976"/>
    <w:rsid w:val="00452139"/>
    <w:rsid w:val="00452757"/>
    <w:rsid w:val="00453073"/>
    <w:rsid w:val="00454515"/>
    <w:rsid w:val="00454777"/>
    <w:rsid w:val="00455395"/>
    <w:rsid w:val="00455437"/>
    <w:rsid w:val="00455CC3"/>
    <w:rsid w:val="004569F2"/>
    <w:rsid w:val="00457AC0"/>
    <w:rsid w:val="00457B4C"/>
    <w:rsid w:val="00457FCB"/>
    <w:rsid w:val="004602F2"/>
    <w:rsid w:val="004603DA"/>
    <w:rsid w:val="004607A4"/>
    <w:rsid w:val="00460F9C"/>
    <w:rsid w:val="0046177D"/>
    <w:rsid w:val="00461AF3"/>
    <w:rsid w:val="00461DC8"/>
    <w:rsid w:val="00461E30"/>
    <w:rsid w:val="0046213D"/>
    <w:rsid w:val="00462476"/>
    <w:rsid w:val="00462AA9"/>
    <w:rsid w:val="00462F4E"/>
    <w:rsid w:val="0046392E"/>
    <w:rsid w:val="00463C98"/>
    <w:rsid w:val="004654B0"/>
    <w:rsid w:val="004678F8"/>
    <w:rsid w:val="00467E6F"/>
    <w:rsid w:val="00470EF1"/>
    <w:rsid w:val="00471078"/>
    <w:rsid w:val="0047112B"/>
    <w:rsid w:val="00471AAE"/>
    <w:rsid w:val="00471FCE"/>
    <w:rsid w:val="00472F6E"/>
    <w:rsid w:val="004731E6"/>
    <w:rsid w:val="00473D76"/>
    <w:rsid w:val="00474039"/>
    <w:rsid w:val="00474F3F"/>
    <w:rsid w:val="00475406"/>
    <w:rsid w:val="00476B2F"/>
    <w:rsid w:val="00477469"/>
    <w:rsid w:val="00477A51"/>
    <w:rsid w:val="00477CCC"/>
    <w:rsid w:val="00482CAA"/>
    <w:rsid w:val="00482F57"/>
    <w:rsid w:val="00483936"/>
    <w:rsid w:val="004846C6"/>
    <w:rsid w:val="00486606"/>
    <w:rsid w:val="00486F46"/>
    <w:rsid w:val="00490325"/>
    <w:rsid w:val="00491178"/>
    <w:rsid w:val="00491A14"/>
    <w:rsid w:val="00492182"/>
    <w:rsid w:val="00494254"/>
    <w:rsid w:val="00494482"/>
    <w:rsid w:val="004949BC"/>
    <w:rsid w:val="00495980"/>
    <w:rsid w:val="004964E9"/>
    <w:rsid w:val="004965B0"/>
    <w:rsid w:val="00496BFC"/>
    <w:rsid w:val="00496D2C"/>
    <w:rsid w:val="00497883"/>
    <w:rsid w:val="004A044D"/>
    <w:rsid w:val="004A0729"/>
    <w:rsid w:val="004A0E9F"/>
    <w:rsid w:val="004A18B7"/>
    <w:rsid w:val="004A2655"/>
    <w:rsid w:val="004A2A4D"/>
    <w:rsid w:val="004A3498"/>
    <w:rsid w:val="004A393E"/>
    <w:rsid w:val="004A3CC9"/>
    <w:rsid w:val="004A5288"/>
    <w:rsid w:val="004A5745"/>
    <w:rsid w:val="004A58AF"/>
    <w:rsid w:val="004A5B07"/>
    <w:rsid w:val="004A63D0"/>
    <w:rsid w:val="004B0F51"/>
    <w:rsid w:val="004B190D"/>
    <w:rsid w:val="004B1A65"/>
    <w:rsid w:val="004B222C"/>
    <w:rsid w:val="004B49A0"/>
    <w:rsid w:val="004B4FAA"/>
    <w:rsid w:val="004B51F4"/>
    <w:rsid w:val="004B6D2C"/>
    <w:rsid w:val="004C00CB"/>
    <w:rsid w:val="004C13DD"/>
    <w:rsid w:val="004C24D5"/>
    <w:rsid w:val="004C2593"/>
    <w:rsid w:val="004C4F71"/>
    <w:rsid w:val="004C52D8"/>
    <w:rsid w:val="004C58A0"/>
    <w:rsid w:val="004C5A91"/>
    <w:rsid w:val="004C63C6"/>
    <w:rsid w:val="004C6760"/>
    <w:rsid w:val="004C74BD"/>
    <w:rsid w:val="004C763F"/>
    <w:rsid w:val="004C7858"/>
    <w:rsid w:val="004C7AF5"/>
    <w:rsid w:val="004C7CB3"/>
    <w:rsid w:val="004C7F9E"/>
    <w:rsid w:val="004D08B5"/>
    <w:rsid w:val="004D0974"/>
    <w:rsid w:val="004D0E5C"/>
    <w:rsid w:val="004D161C"/>
    <w:rsid w:val="004D49B4"/>
    <w:rsid w:val="004D50B0"/>
    <w:rsid w:val="004D772F"/>
    <w:rsid w:val="004D7E0B"/>
    <w:rsid w:val="004E0896"/>
    <w:rsid w:val="004E0C88"/>
    <w:rsid w:val="004E0CDD"/>
    <w:rsid w:val="004E11E5"/>
    <w:rsid w:val="004E1229"/>
    <w:rsid w:val="004E138E"/>
    <w:rsid w:val="004E1859"/>
    <w:rsid w:val="004E225C"/>
    <w:rsid w:val="004E2726"/>
    <w:rsid w:val="004E2B2B"/>
    <w:rsid w:val="004E3896"/>
    <w:rsid w:val="004E3B10"/>
    <w:rsid w:val="004E3B3E"/>
    <w:rsid w:val="004E3F4B"/>
    <w:rsid w:val="004E3F82"/>
    <w:rsid w:val="004E477B"/>
    <w:rsid w:val="004E5A47"/>
    <w:rsid w:val="004E6870"/>
    <w:rsid w:val="004E697E"/>
    <w:rsid w:val="004E6D53"/>
    <w:rsid w:val="004E70F7"/>
    <w:rsid w:val="004E7428"/>
    <w:rsid w:val="004E7E83"/>
    <w:rsid w:val="004F08A9"/>
    <w:rsid w:val="004F0D38"/>
    <w:rsid w:val="004F11B7"/>
    <w:rsid w:val="004F127B"/>
    <w:rsid w:val="004F1426"/>
    <w:rsid w:val="004F21BB"/>
    <w:rsid w:val="004F23EF"/>
    <w:rsid w:val="004F2A6B"/>
    <w:rsid w:val="004F317A"/>
    <w:rsid w:val="004F4BF4"/>
    <w:rsid w:val="004F5768"/>
    <w:rsid w:val="004F5C2B"/>
    <w:rsid w:val="004F5D67"/>
    <w:rsid w:val="004F6511"/>
    <w:rsid w:val="004F6FC0"/>
    <w:rsid w:val="004F79A6"/>
    <w:rsid w:val="005002BF"/>
    <w:rsid w:val="0050040F"/>
    <w:rsid w:val="005004B0"/>
    <w:rsid w:val="00500AB6"/>
    <w:rsid w:val="00500ABF"/>
    <w:rsid w:val="00501468"/>
    <w:rsid w:val="00502DBF"/>
    <w:rsid w:val="00503097"/>
    <w:rsid w:val="005035D5"/>
    <w:rsid w:val="0050380D"/>
    <w:rsid w:val="00504123"/>
    <w:rsid w:val="00504B5B"/>
    <w:rsid w:val="005054A8"/>
    <w:rsid w:val="00505B39"/>
    <w:rsid w:val="005071A2"/>
    <w:rsid w:val="00510224"/>
    <w:rsid w:val="00510C2D"/>
    <w:rsid w:val="00512A66"/>
    <w:rsid w:val="00514C57"/>
    <w:rsid w:val="00515C0F"/>
    <w:rsid w:val="00515CF2"/>
    <w:rsid w:val="00515F7B"/>
    <w:rsid w:val="00520C78"/>
    <w:rsid w:val="0052138C"/>
    <w:rsid w:val="00522C5C"/>
    <w:rsid w:val="00522C96"/>
    <w:rsid w:val="00522F34"/>
    <w:rsid w:val="00523A33"/>
    <w:rsid w:val="00523F73"/>
    <w:rsid w:val="00524725"/>
    <w:rsid w:val="0052563C"/>
    <w:rsid w:val="005269ED"/>
    <w:rsid w:val="005277E1"/>
    <w:rsid w:val="00527B25"/>
    <w:rsid w:val="0053082A"/>
    <w:rsid w:val="0053090E"/>
    <w:rsid w:val="00530E5A"/>
    <w:rsid w:val="0053107C"/>
    <w:rsid w:val="005313E3"/>
    <w:rsid w:val="00531E1F"/>
    <w:rsid w:val="0053219A"/>
    <w:rsid w:val="0053449B"/>
    <w:rsid w:val="005345BE"/>
    <w:rsid w:val="00534A58"/>
    <w:rsid w:val="00534E25"/>
    <w:rsid w:val="00535445"/>
    <w:rsid w:val="0053578C"/>
    <w:rsid w:val="00536184"/>
    <w:rsid w:val="00537CFE"/>
    <w:rsid w:val="0054048A"/>
    <w:rsid w:val="00540A75"/>
    <w:rsid w:val="00540F68"/>
    <w:rsid w:val="005419E0"/>
    <w:rsid w:val="005422D7"/>
    <w:rsid w:val="005423DA"/>
    <w:rsid w:val="0054248C"/>
    <w:rsid w:val="00542665"/>
    <w:rsid w:val="00542B59"/>
    <w:rsid w:val="0054334A"/>
    <w:rsid w:val="00543B65"/>
    <w:rsid w:val="00543C27"/>
    <w:rsid w:val="00543E4D"/>
    <w:rsid w:val="0054429D"/>
    <w:rsid w:val="005457C9"/>
    <w:rsid w:val="0054597E"/>
    <w:rsid w:val="00546338"/>
    <w:rsid w:val="00546913"/>
    <w:rsid w:val="005476B3"/>
    <w:rsid w:val="00547C53"/>
    <w:rsid w:val="00547CF7"/>
    <w:rsid w:val="00553C08"/>
    <w:rsid w:val="00554294"/>
    <w:rsid w:val="00554985"/>
    <w:rsid w:val="005557F5"/>
    <w:rsid w:val="0055651F"/>
    <w:rsid w:val="0055679F"/>
    <w:rsid w:val="005569E7"/>
    <w:rsid w:val="00557366"/>
    <w:rsid w:val="005600B5"/>
    <w:rsid w:val="00560787"/>
    <w:rsid w:val="005610C6"/>
    <w:rsid w:val="00561591"/>
    <w:rsid w:val="00561951"/>
    <w:rsid w:val="00561A26"/>
    <w:rsid w:val="00561ED2"/>
    <w:rsid w:val="005630F4"/>
    <w:rsid w:val="00563921"/>
    <w:rsid w:val="005639A1"/>
    <w:rsid w:val="00563F46"/>
    <w:rsid w:val="005651B4"/>
    <w:rsid w:val="005655FE"/>
    <w:rsid w:val="00566225"/>
    <w:rsid w:val="00566557"/>
    <w:rsid w:val="00566757"/>
    <w:rsid w:val="00567FFA"/>
    <w:rsid w:val="005709B9"/>
    <w:rsid w:val="00571100"/>
    <w:rsid w:val="00571284"/>
    <w:rsid w:val="0057387C"/>
    <w:rsid w:val="00573A06"/>
    <w:rsid w:val="00573B40"/>
    <w:rsid w:val="0057445C"/>
    <w:rsid w:val="00574C00"/>
    <w:rsid w:val="00576A81"/>
    <w:rsid w:val="00577419"/>
    <w:rsid w:val="00577460"/>
    <w:rsid w:val="00577892"/>
    <w:rsid w:val="00577C74"/>
    <w:rsid w:val="005801BB"/>
    <w:rsid w:val="00580B99"/>
    <w:rsid w:val="0058109F"/>
    <w:rsid w:val="0058274A"/>
    <w:rsid w:val="005836AF"/>
    <w:rsid w:val="005836D6"/>
    <w:rsid w:val="00583CE8"/>
    <w:rsid w:val="00585E3D"/>
    <w:rsid w:val="005860EC"/>
    <w:rsid w:val="0059028B"/>
    <w:rsid w:val="005903C3"/>
    <w:rsid w:val="00592C11"/>
    <w:rsid w:val="00592C76"/>
    <w:rsid w:val="00593E8A"/>
    <w:rsid w:val="0059481D"/>
    <w:rsid w:val="005964A5"/>
    <w:rsid w:val="00597B8A"/>
    <w:rsid w:val="005A0002"/>
    <w:rsid w:val="005A03DC"/>
    <w:rsid w:val="005A07A8"/>
    <w:rsid w:val="005A1630"/>
    <w:rsid w:val="005A1953"/>
    <w:rsid w:val="005A275A"/>
    <w:rsid w:val="005A2E94"/>
    <w:rsid w:val="005A418E"/>
    <w:rsid w:val="005A54D6"/>
    <w:rsid w:val="005A578B"/>
    <w:rsid w:val="005A57C5"/>
    <w:rsid w:val="005A7DE6"/>
    <w:rsid w:val="005B0974"/>
    <w:rsid w:val="005B0AED"/>
    <w:rsid w:val="005B0B5B"/>
    <w:rsid w:val="005B0D39"/>
    <w:rsid w:val="005B0DE6"/>
    <w:rsid w:val="005B2A4A"/>
    <w:rsid w:val="005B5541"/>
    <w:rsid w:val="005B5A8E"/>
    <w:rsid w:val="005B5ABC"/>
    <w:rsid w:val="005B6A1D"/>
    <w:rsid w:val="005B6DCE"/>
    <w:rsid w:val="005B77FE"/>
    <w:rsid w:val="005C007C"/>
    <w:rsid w:val="005C0FBF"/>
    <w:rsid w:val="005C18C3"/>
    <w:rsid w:val="005C2235"/>
    <w:rsid w:val="005C3376"/>
    <w:rsid w:val="005C3C9A"/>
    <w:rsid w:val="005C4182"/>
    <w:rsid w:val="005C508F"/>
    <w:rsid w:val="005C6E83"/>
    <w:rsid w:val="005D32B0"/>
    <w:rsid w:val="005D3888"/>
    <w:rsid w:val="005D399E"/>
    <w:rsid w:val="005D3E31"/>
    <w:rsid w:val="005D42BF"/>
    <w:rsid w:val="005D4D58"/>
    <w:rsid w:val="005D71E3"/>
    <w:rsid w:val="005D7D48"/>
    <w:rsid w:val="005D7D4E"/>
    <w:rsid w:val="005E0588"/>
    <w:rsid w:val="005E11DE"/>
    <w:rsid w:val="005E16D2"/>
    <w:rsid w:val="005E2266"/>
    <w:rsid w:val="005E23F2"/>
    <w:rsid w:val="005E2734"/>
    <w:rsid w:val="005E31AA"/>
    <w:rsid w:val="005E3C56"/>
    <w:rsid w:val="005E41B0"/>
    <w:rsid w:val="005E4CB9"/>
    <w:rsid w:val="005E6DD4"/>
    <w:rsid w:val="005E75DC"/>
    <w:rsid w:val="005F066B"/>
    <w:rsid w:val="005F09CE"/>
    <w:rsid w:val="005F104A"/>
    <w:rsid w:val="005F1361"/>
    <w:rsid w:val="005F14DA"/>
    <w:rsid w:val="005F2185"/>
    <w:rsid w:val="005F2565"/>
    <w:rsid w:val="005F2B41"/>
    <w:rsid w:val="005F4AEF"/>
    <w:rsid w:val="005F4E08"/>
    <w:rsid w:val="005F5277"/>
    <w:rsid w:val="005F5357"/>
    <w:rsid w:val="005F5401"/>
    <w:rsid w:val="005F5CAC"/>
    <w:rsid w:val="005F60B3"/>
    <w:rsid w:val="005F6BCD"/>
    <w:rsid w:val="005F6F79"/>
    <w:rsid w:val="005F712D"/>
    <w:rsid w:val="00600097"/>
    <w:rsid w:val="0060037A"/>
    <w:rsid w:val="00601817"/>
    <w:rsid w:val="00601F79"/>
    <w:rsid w:val="00602015"/>
    <w:rsid w:val="0060244E"/>
    <w:rsid w:val="00602452"/>
    <w:rsid w:val="00603776"/>
    <w:rsid w:val="00604D6C"/>
    <w:rsid w:val="00604EC6"/>
    <w:rsid w:val="00607579"/>
    <w:rsid w:val="00610A10"/>
    <w:rsid w:val="00611102"/>
    <w:rsid w:val="00611505"/>
    <w:rsid w:val="00611E19"/>
    <w:rsid w:val="00612B20"/>
    <w:rsid w:val="00614713"/>
    <w:rsid w:val="006150FE"/>
    <w:rsid w:val="0061639E"/>
    <w:rsid w:val="00616F4B"/>
    <w:rsid w:val="00621936"/>
    <w:rsid w:val="00621988"/>
    <w:rsid w:val="006221D7"/>
    <w:rsid w:val="00622980"/>
    <w:rsid w:val="00623DB1"/>
    <w:rsid w:val="0062437A"/>
    <w:rsid w:val="00626573"/>
    <w:rsid w:val="006306D2"/>
    <w:rsid w:val="0063139E"/>
    <w:rsid w:val="00633A93"/>
    <w:rsid w:val="00634446"/>
    <w:rsid w:val="006351B2"/>
    <w:rsid w:val="006354FF"/>
    <w:rsid w:val="00635921"/>
    <w:rsid w:val="006361F9"/>
    <w:rsid w:val="00636DCF"/>
    <w:rsid w:val="00637800"/>
    <w:rsid w:val="00640358"/>
    <w:rsid w:val="00640F5B"/>
    <w:rsid w:val="006416B7"/>
    <w:rsid w:val="0064182C"/>
    <w:rsid w:val="00641F9A"/>
    <w:rsid w:val="00643448"/>
    <w:rsid w:val="00643FF3"/>
    <w:rsid w:val="00644D7B"/>
    <w:rsid w:val="00646DD7"/>
    <w:rsid w:val="00647081"/>
    <w:rsid w:val="00647978"/>
    <w:rsid w:val="00650DAD"/>
    <w:rsid w:val="00651684"/>
    <w:rsid w:val="00651EF9"/>
    <w:rsid w:val="006520DE"/>
    <w:rsid w:val="00653CBE"/>
    <w:rsid w:val="00653FD6"/>
    <w:rsid w:val="00654A39"/>
    <w:rsid w:val="006550E2"/>
    <w:rsid w:val="00655AA6"/>
    <w:rsid w:val="00660B79"/>
    <w:rsid w:val="00661586"/>
    <w:rsid w:val="0066164D"/>
    <w:rsid w:val="00661CAA"/>
    <w:rsid w:val="00662EA8"/>
    <w:rsid w:val="006635C9"/>
    <w:rsid w:val="00663E5B"/>
    <w:rsid w:val="0066421F"/>
    <w:rsid w:val="0066461E"/>
    <w:rsid w:val="00664B63"/>
    <w:rsid w:val="00666431"/>
    <w:rsid w:val="00670447"/>
    <w:rsid w:val="00670F07"/>
    <w:rsid w:val="006715EB"/>
    <w:rsid w:val="00672488"/>
    <w:rsid w:val="006728F3"/>
    <w:rsid w:val="006746D2"/>
    <w:rsid w:val="00675838"/>
    <w:rsid w:val="006758AA"/>
    <w:rsid w:val="006758B7"/>
    <w:rsid w:val="00675DA5"/>
    <w:rsid w:val="0067686A"/>
    <w:rsid w:val="00680484"/>
    <w:rsid w:val="006804ED"/>
    <w:rsid w:val="00680C84"/>
    <w:rsid w:val="006812BB"/>
    <w:rsid w:val="00681CDA"/>
    <w:rsid w:val="00682484"/>
    <w:rsid w:val="006826D2"/>
    <w:rsid w:val="00682AFD"/>
    <w:rsid w:val="006830A1"/>
    <w:rsid w:val="0068612F"/>
    <w:rsid w:val="00686195"/>
    <w:rsid w:val="006869DB"/>
    <w:rsid w:val="00686D40"/>
    <w:rsid w:val="00686F17"/>
    <w:rsid w:val="00687D52"/>
    <w:rsid w:val="00691220"/>
    <w:rsid w:val="00691E48"/>
    <w:rsid w:val="00692C97"/>
    <w:rsid w:val="006937AF"/>
    <w:rsid w:val="00693B14"/>
    <w:rsid w:val="00694051"/>
    <w:rsid w:val="00695C55"/>
    <w:rsid w:val="00697009"/>
    <w:rsid w:val="006973F9"/>
    <w:rsid w:val="006A01BA"/>
    <w:rsid w:val="006A0F13"/>
    <w:rsid w:val="006A0FB7"/>
    <w:rsid w:val="006A0FF3"/>
    <w:rsid w:val="006A40A5"/>
    <w:rsid w:val="006A45E9"/>
    <w:rsid w:val="006A4C6F"/>
    <w:rsid w:val="006A6028"/>
    <w:rsid w:val="006A6699"/>
    <w:rsid w:val="006A6E09"/>
    <w:rsid w:val="006A706B"/>
    <w:rsid w:val="006B01B6"/>
    <w:rsid w:val="006B027D"/>
    <w:rsid w:val="006B06DA"/>
    <w:rsid w:val="006B07F0"/>
    <w:rsid w:val="006B0AAC"/>
    <w:rsid w:val="006B1ADB"/>
    <w:rsid w:val="006B1BE1"/>
    <w:rsid w:val="006B281B"/>
    <w:rsid w:val="006B2BCC"/>
    <w:rsid w:val="006B3DD7"/>
    <w:rsid w:val="006B4482"/>
    <w:rsid w:val="006B57D5"/>
    <w:rsid w:val="006B5A5D"/>
    <w:rsid w:val="006B5C66"/>
    <w:rsid w:val="006B5C7D"/>
    <w:rsid w:val="006B61BB"/>
    <w:rsid w:val="006B6CB5"/>
    <w:rsid w:val="006B73E5"/>
    <w:rsid w:val="006B750C"/>
    <w:rsid w:val="006C2988"/>
    <w:rsid w:val="006C2B61"/>
    <w:rsid w:val="006C3150"/>
    <w:rsid w:val="006C3609"/>
    <w:rsid w:val="006C36FD"/>
    <w:rsid w:val="006C4DC6"/>
    <w:rsid w:val="006C4FA9"/>
    <w:rsid w:val="006C526D"/>
    <w:rsid w:val="006C5366"/>
    <w:rsid w:val="006C675D"/>
    <w:rsid w:val="006C6DF0"/>
    <w:rsid w:val="006C6F88"/>
    <w:rsid w:val="006D0485"/>
    <w:rsid w:val="006D14F2"/>
    <w:rsid w:val="006D2DC4"/>
    <w:rsid w:val="006D3114"/>
    <w:rsid w:val="006D3E39"/>
    <w:rsid w:val="006D4253"/>
    <w:rsid w:val="006D6DFD"/>
    <w:rsid w:val="006D7BCE"/>
    <w:rsid w:val="006E0064"/>
    <w:rsid w:val="006E0E4B"/>
    <w:rsid w:val="006E122C"/>
    <w:rsid w:val="006E1865"/>
    <w:rsid w:val="006E20B3"/>
    <w:rsid w:val="006E20FA"/>
    <w:rsid w:val="006E253D"/>
    <w:rsid w:val="006E2977"/>
    <w:rsid w:val="006E2D95"/>
    <w:rsid w:val="006E50A2"/>
    <w:rsid w:val="006E5692"/>
    <w:rsid w:val="006E5726"/>
    <w:rsid w:val="006E5C56"/>
    <w:rsid w:val="006E663A"/>
    <w:rsid w:val="006E73B0"/>
    <w:rsid w:val="006E7CC6"/>
    <w:rsid w:val="006F0CFD"/>
    <w:rsid w:val="006F192A"/>
    <w:rsid w:val="006F20FB"/>
    <w:rsid w:val="006F2598"/>
    <w:rsid w:val="006F26BC"/>
    <w:rsid w:val="006F2F5B"/>
    <w:rsid w:val="006F3688"/>
    <w:rsid w:val="006F4504"/>
    <w:rsid w:val="006F482D"/>
    <w:rsid w:val="006F5DD7"/>
    <w:rsid w:val="006F6862"/>
    <w:rsid w:val="006F6BCC"/>
    <w:rsid w:val="006F727D"/>
    <w:rsid w:val="006F76FB"/>
    <w:rsid w:val="00700923"/>
    <w:rsid w:val="00702186"/>
    <w:rsid w:val="00703BB8"/>
    <w:rsid w:val="00706544"/>
    <w:rsid w:val="00706CC5"/>
    <w:rsid w:val="00706EA7"/>
    <w:rsid w:val="00706FF4"/>
    <w:rsid w:val="007075B2"/>
    <w:rsid w:val="00707945"/>
    <w:rsid w:val="0071047A"/>
    <w:rsid w:val="0071156C"/>
    <w:rsid w:val="00712692"/>
    <w:rsid w:val="0071284D"/>
    <w:rsid w:val="00712C21"/>
    <w:rsid w:val="0071398D"/>
    <w:rsid w:val="00713E89"/>
    <w:rsid w:val="0071441F"/>
    <w:rsid w:val="007145AC"/>
    <w:rsid w:val="00714912"/>
    <w:rsid w:val="00714F55"/>
    <w:rsid w:val="0071780D"/>
    <w:rsid w:val="00717F84"/>
    <w:rsid w:val="007203C7"/>
    <w:rsid w:val="00720ED1"/>
    <w:rsid w:val="0072214D"/>
    <w:rsid w:val="0072239B"/>
    <w:rsid w:val="00723CC8"/>
    <w:rsid w:val="00723DC2"/>
    <w:rsid w:val="0072494E"/>
    <w:rsid w:val="00724C71"/>
    <w:rsid w:val="007253A4"/>
    <w:rsid w:val="00725DB9"/>
    <w:rsid w:val="00726DDE"/>
    <w:rsid w:val="0072759C"/>
    <w:rsid w:val="007300D9"/>
    <w:rsid w:val="00730A31"/>
    <w:rsid w:val="00730C2C"/>
    <w:rsid w:val="00730DA6"/>
    <w:rsid w:val="00730E0C"/>
    <w:rsid w:val="00731B85"/>
    <w:rsid w:val="00731BD6"/>
    <w:rsid w:val="0073534F"/>
    <w:rsid w:val="007356F5"/>
    <w:rsid w:val="007357EA"/>
    <w:rsid w:val="00737368"/>
    <w:rsid w:val="00737610"/>
    <w:rsid w:val="00737D2E"/>
    <w:rsid w:val="00737E01"/>
    <w:rsid w:val="00740762"/>
    <w:rsid w:val="007409E5"/>
    <w:rsid w:val="00740A74"/>
    <w:rsid w:val="00740FB8"/>
    <w:rsid w:val="007411DB"/>
    <w:rsid w:val="00742B89"/>
    <w:rsid w:val="0074350F"/>
    <w:rsid w:val="0074392E"/>
    <w:rsid w:val="0074486D"/>
    <w:rsid w:val="00744B92"/>
    <w:rsid w:val="00744F2F"/>
    <w:rsid w:val="00746AB7"/>
    <w:rsid w:val="00747164"/>
    <w:rsid w:val="00750944"/>
    <w:rsid w:val="00750C4D"/>
    <w:rsid w:val="00751468"/>
    <w:rsid w:val="00751DF6"/>
    <w:rsid w:val="00752D1E"/>
    <w:rsid w:val="0075356E"/>
    <w:rsid w:val="00756651"/>
    <w:rsid w:val="00756EA0"/>
    <w:rsid w:val="007576D1"/>
    <w:rsid w:val="00760692"/>
    <w:rsid w:val="0076085F"/>
    <w:rsid w:val="00760A45"/>
    <w:rsid w:val="00760D51"/>
    <w:rsid w:val="0076227E"/>
    <w:rsid w:val="0076263D"/>
    <w:rsid w:val="00763E3E"/>
    <w:rsid w:val="0076606D"/>
    <w:rsid w:val="007661A9"/>
    <w:rsid w:val="007665B6"/>
    <w:rsid w:val="00766E66"/>
    <w:rsid w:val="00770587"/>
    <w:rsid w:val="00771EAB"/>
    <w:rsid w:val="00772856"/>
    <w:rsid w:val="007737AA"/>
    <w:rsid w:val="0077438E"/>
    <w:rsid w:val="007743EB"/>
    <w:rsid w:val="00777074"/>
    <w:rsid w:val="00777E94"/>
    <w:rsid w:val="0078004B"/>
    <w:rsid w:val="0078043A"/>
    <w:rsid w:val="007804B8"/>
    <w:rsid w:val="007805F3"/>
    <w:rsid w:val="00780628"/>
    <w:rsid w:val="00781708"/>
    <w:rsid w:val="00781C28"/>
    <w:rsid w:val="00782355"/>
    <w:rsid w:val="00782B1F"/>
    <w:rsid w:val="00783209"/>
    <w:rsid w:val="007840B7"/>
    <w:rsid w:val="0078451C"/>
    <w:rsid w:val="007849B2"/>
    <w:rsid w:val="00784B70"/>
    <w:rsid w:val="00784E0B"/>
    <w:rsid w:val="0078558C"/>
    <w:rsid w:val="00786C36"/>
    <w:rsid w:val="00792466"/>
    <w:rsid w:val="00792FD5"/>
    <w:rsid w:val="00793F1C"/>
    <w:rsid w:val="00794055"/>
    <w:rsid w:val="0079548B"/>
    <w:rsid w:val="007955F6"/>
    <w:rsid w:val="00795833"/>
    <w:rsid w:val="007961EC"/>
    <w:rsid w:val="00796431"/>
    <w:rsid w:val="00797074"/>
    <w:rsid w:val="007A050C"/>
    <w:rsid w:val="007A12A4"/>
    <w:rsid w:val="007A2796"/>
    <w:rsid w:val="007A2E93"/>
    <w:rsid w:val="007A364E"/>
    <w:rsid w:val="007A3A92"/>
    <w:rsid w:val="007A44CA"/>
    <w:rsid w:val="007A4F89"/>
    <w:rsid w:val="007A511B"/>
    <w:rsid w:val="007A5496"/>
    <w:rsid w:val="007A61F6"/>
    <w:rsid w:val="007A70F7"/>
    <w:rsid w:val="007A725F"/>
    <w:rsid w:val="007A7E06"/>
    <w:rsid w:val="007B15EC"/>
    <w:rsid w:val="007B259C"/>
    <w:rsid w:val="007B297F"/>
    <w:rsid w:val="007B3D27"/>
    <w:rsid w:val="007B4D76"/>
    <w:rsid w:val="007B51CF"/>
    <w:rsid w:val="007B67AC"/>
    <w:rsid w:val="007C0626"/>
    <w:rsid w:val="007C0A06"/>
    <w:rsid w:val="007C2257"/>
    <w:rsid w:val="007C2673"/>
    <w:rsid w:val="007C2BB4"/>
    <w:rsid w:val="007C3D07"/>
    <w:rsid w:val="007C3D0C"/>
    <w:rsid w:val="007C4049"/>
    <w:rsid w:val="007C4CB9"/>
    <w:rsid w:val="007C51C5"/>
    <w:rsid w:val="007C5731"/>
    <w:rsid w:val="007C5FB4"/>
    <w:rsid w:val="007C6111"/>
    <w:rsid w:val="007C69F0"/>
    <w:rsid w:val="007C6A32"/>
    <w:rsid w:val="007C6B9C"/>
    <w:rsid w:val="007C78EE"/>
    <w:rsid w:val="007C7E47"/>
    <w:rsid w:val="007D0128"/>
    <w:rsid w:val="007D03AE"/>
    <w:rsid w:val="007D04FB"/>
    <w:rsid w:val="007D0E8E"/>
    <w:rsid w:val="007D1712"/>
    <w:rsid w:val="007D1890"/>
    <w:rsid w:val="007D1F08"/>
    <w:rsid w:val="007D2D6C"/>
    <w:rsid w:val="007D401B"/>
    <w:rsid w:val="007D54FE"/>
    <w:rsid w:val="007D61A9"/>
    <w:rsid w:val="007D631F"/>
    <w:rsid w:val="007D632A"/>
    <w:rsid w:val="007D6889"/>
    <w:rsid w:val="007D792C"/>
    <w:rsid w:val="007D7FB4"/>
    <w:rsid w:val="007E044E"/>
    <w:rsid w:val="007E0A7D"/>
    <w:rsid w:val="007E14CA"/>
    <w:rsid w:val="007E1855"/>
    <w:rsid w:val="007E331F"/>
    <w:rsid w:val="007E44BE"/>
    <w:rsid w:val="007E4760"/>
    <w:rsid w:val="007E47FA"/>
    <w:rsid w:val="007E4BAE"/>
    <w:rsid w:val="007E4E4E"/>
    <w:rsid w:val="007E680B"/>
    <w:rsid w:val="007E7FAE"/>
    <w:rsid w:val="007F235E"/>
    <w:rsid w:val="007F3566"/>
    <w:rsid w:val="007F3F9C"/>
    <w:rsid w:val="007F45C5"/>
    <w:rsid w:val="007F5158"/>
    <w:rsid w:val="007F5823"/>
    <w:rsid w:val="007F5EBF"/>
    <w:rsid w:val="007F6002"/>
    <w:rsid w:val="007F67DF"/>
    <w:rsid w:val="007F771B"/>
    <w:rsid w:val="007F7899"/>
    <w:rsid w:val="00800479"/>
    <w:rsid w:val="008015D2"/>
    <w:rsid w:val="0080182C"/>
    <w:rsid w:val="00801922"/>
    <w:rsid w:val="00801A01"/>
    <w:rsid w:val="008027A7"/>
    <w:rsid w:val="00803505"/>
    <w:rsid w:val="008066CD"/>
    <w:rsid w:val="00807147"/>
    <w:rsid w:val="00807232"/>
    <w:rsid w:val="00810651"/>
    <w:rsid w:val="00810D09"/>
    <w:rsid w:val="00810F68"/>
    <w:rsid w:val="00811371"/>
    <w:rsid w:val="00811385"/>
    <w:rsid w:val="00811BB2"/>
    <w:rsid w:val="00811E20"/>
    <w:rsid w:val="00812BC9"/>
    <w:rsid w:val="00814A48"/>
    <w:rsid w:val="008154EF"/>
    <w:rsid w:val="00815722"/>
    <w:rsid w:val="0081668D"/>
    <w:rsid w:val="008170C9"/>
    <w:rsid w:val="008170EB"/>
    <w:rsid w:val="008171FE"/>
    <w:rsid w:val="008177F0"/>
    <w:rsid w:val="00817814"/>
    <w:rsid w:val="00817919"/>
    <w:rsid w:val="0081796E"/>
    <w:rsid w:val="00820452"/>
    <w:rsid w:val="00821082"/>
    <w:rsid w:val="00821AC8"/>
    <w:rsid w:val="0082299F"/>
    <w:rsid w:val="00822C32"/>
    <w:rsid w:val="00822F6E"/>
    <w:rsid w:val="008239D4"/>
    <w:rsid w:val="00824334"/>
    <w:rsid w:val="008261B8"/>
    <w:rsid w:val="00826271"/>
    <w:rsid w:val="0082644C"/>
    <w:rsid w:val="008269E7"/>
    <w:rsid w:val="00827122"/>
    <w:rsid w:val="008278EF"/>
    <w:rsid w:val="00827FAF"/>
    <w:rsid w:val="00832808"/>
    <w:rsid w:val="00832866"/>
    <w:rsid w:val="00833BD8"/>
    <w:rsid w:val="00834042"/>
    <w:rsid w:val="0083654E"/>
    <w:rsid w:val="00836DBC"/>
    <w:rsid w:val="008374A2"/>
    <w:rsid w:val="00840830"/>
    <w:rsid w:val="0084164B"/>
    <w:rsid w:val="00841D8D"/>
    <w:rsid w:val="008428FA"/>
    <w:rsid w:val="00843538"/>
    <w:rsid w:val="008442D0"/>
    <w:rsid w:val="00844633"/>
    <w:rsid w:val="00844CB7"/>
    <w:rsid w:val="00845C6D"/>
    <w:rsid w:val="0084616B"/>
    <w:rsid w:val="0084620E"/>
    <w:rsid w:val="00847B2E"/>
    <w:rsid w:val="00847D87"/>
    <w:rsid w:val="00847E96"/>
    <w:rsid w:val="008500EC"/>
    <w:rsid w:val="00850CC9"/>
    <w:rsid w:val="008511C2"/>
    <w:rsid w:val="00851991"/>
    <w:rsid w:val="00851E57"/>
    <w:rsid w:val="008520AB"/>
    <w:rsid w:val="0085382C"/>
    <w:rsid w:val="00853977"/>
    <w:rsid w:val="00855F5F"/>
    <w:rsid w:val="008572B7"/>
    <w:rsid w:val="00857A8F"/>
    <w:rsid w:val="0086113C"/>
    <w:rsid w:val="00861586"/>
    <w:rsid w:val="008633F2"/>
    <w:rsid w:val="008636A4"/>
    <w:rsid w:val="00864473"/>
    <w:rsid w:val="00864CD9"/>
    <w:rsid w:val="008660A4"/>
    <w:rsid w:val="00866745"/>
    <w:rsid w:val="00866C81"/>
    <w:rsid w:val="00867BA0"/>
    <w:rsid w:val="00867D9B"/>
    <w:rsid w:val="00870977"/>
    <w:rsid w:val="00871720"/>
    <w:rsid w:val="00872AC8"/>
    <w:rsid w:val="00872E75"/>
    <w:rsid w:val="008730F9"/>
    <w:rsid w:val="00874B7C"/>
    <w:rsid w:val="00875383"/>
    <w:rsid w:val="00875C7D"/>
    <w:rsid w:val="008774F7"/>
    <w:rsid w:val="00880002"/>
    <w:rsid w:val="00880965"/>
    <w:rsid w:val="00881065"/>
    <w:rsid w:val="0088228F"/>
    <w:rsid w:val="00882EBF"/>
    <w:rsid w:val="00882F08"/>
    <w:rsid w:val="008836CA"/>
    <w:rsid w:val="00883901"/>
    <w:rsid w:val="00884232"/>
    <w:rsid w:val="0088440D"/>
    <w:rsid w:val="008859D5"/>
    <w:rsid w:val="00886210"/>
    <w:rsid w:val="008866DE"/>
    <w:rsid w:val="0088686D"/>
    <w:rsid w:val="008868A9"/>
    <w:rsid w:val="00887597"/>
    <w:rsid w:val="00890DAB"/>
    <w:rsid w:val="00890FAE"/>
    <w:rsid w:val="00891428"/>
    <w:rsid w:val="00891855"/>
    <w:rsid w:val="00891902"/>
    <w:rsid w:val="008923BC"/>
    <w:rsid w:val="00892593"/>
    <w:rsid w:val="00894FBB"/>
    <w:rsid w:val="0089632F"/>
    <w:rsid w:val="008968B4"/>
    <w:rsid w:val="00896CA3"/>
    <w:rsid w:val="0089721B"/>
    <w:rsid w:val="00897BD3"/>
    <w:rsid w:val="00897D5D"/>
    <w:rsid w:val="008A15CD"/>
    <w:rsid w:val="008A280E"/>
    <w:rsid w:val="008A43B2"/>
    <w:rsid w:val="008A4471"/>
    <w:rsid w:val="008A5133"/>
    <w:rsid w:val="008A56F3"/>
    <w:rsid w:val="008A5777"/>
    <w:rsid w:val="008A5DB9"/>
    <w:rsid w:val="008A5E97"/>
    <w:rsid w:val="008A68F7"/>
    <w:rsid w:val="008B0023"/>
    <w:rsid w:val="008B14CD"/>
    <w:rsid w:val="008B19AB"/>
    <w:rsid w:val="008B2466"/>
    <w:rsid w:val="008B2822"/>
    <w:rsid w:val="008B30A8"/>
    <w:rsid w:val="008B438A"/>
    <w:rsid w:val="008B5CBA"/>
    <w:rsid w:val="008B5FF6"/>
    <w:rsid w:val="008B61CE"/>
    <w:rsid w:val="008B696F"/>
    <w:rsid w:val="008B70F6"/>
    <w:rsid w:val="008B7F41"/>
    <w:rsid w:val="008C0C94"/>
    <w:rsid w:val="008C170E"/>
    <w:rsid w:val="008C1E27"/>
    <w:rsid w:val="008C28E2"/>
    <w:rsid w:val="008C3187"/>
    <w:rsid w:val="008C40FB"/>
    <w:rsid w:val="008C46D3"/>
    <w:rsid w:val="008C479B"/>
    <w:rsid w:val="008C5293"/>
    <w:rsid w:val="008C54EA"/>
    <w:rsid w:val="008C5542"/>
    <w:rsid w:val="008C5B65"/>
    <w:rsid w:val="008C6AF7"/>
    <w:rsid w:val="008C75CE"/>
    <w:rsid w:val="008C76F5"/>
    <w:rsid w:val="008D04AE"/>
    <w:rsid w:val="008D0C47"/>
    <w:rsid w:val="008D15D5"/>
    <w:rsid w:val="008D237D"/>
    <w:rsid w:val="008D26B3"/>
    <w:rsid w:val="008D29E5"/>
    <w:rsid w:val="008D2F40"/>
    <w:rsid w:val="008D309C"/>
    <w:rsid w:val="008D3621"/>
    <w:rsid w:val="008D3E4D"/>
    <w:rsid w:val="008D429F"/>
    <w:rsid w:val="008D4678"/>
    <w:rsid w:val="008D486A"/>
    <w:rsid w:val="008D501E"/>
    <w:rsid w:val="008D5532"/>
    <w:rsid w:val="008D55BC"/>
    <w:rsid w:val="008D57BB"/>
    <w:rsid w:val="008D66E0"/>
    <w:rsid w:val="008D7230"/>
    <w:rsid w:val="008D7D86"/>
    <w:rsid w:val="008D7FD3"/>
    <w:rsid w:val="008E171B"/>
    <w:rsid w:val="008E1873"/>
    <w:rsid w:val="008E1EBA"/>
    <w:rsid w:val="008E2096"/>
    <w:rsid w:val="008E28FC"/>
    <w:rsid w:val="008E2F3B"/>
    <w:rsid w:val="008E3079"/>
    <w:rsid w:val="008E38B0"/>
    <w:rsid w:val="008E39D6"/>
    <w:rsid w:val="008E4514"/>
    <w:rsid w:val="008E51AD"/>
    <w:rsid w:val="008E563B"/>
    <w:rsid w:val="008E57B4"/>
    <w:rsid w:val="008E6493"/>
    <w:rsid w:val="008E6A55"/>
    <w:rsid w:val="008E79D9"/>
    <w:rsid w:val="008E7ABA"/>
    <w:rsid w:val="008E7B94"/>
    <w:rsid w:val="008E7D10"/>
    <w:rsid w:val="008F054F"/>
    <w:rsid w:val="008F0647"/>
    <w:rsid w:val="008F0FD3"/>
    <w:rsid w:val="008F147F"/>
    <w:rsid w:val="008F268D"/>
    <w:rsid w:val="008F2C13"/>
    <w:rsid w:val="008F2CC8"/>
    <w:rsid w:val="008F2D6E"/>
    <w:rsid w:val="008F33C6"/>
    <w:rsid w:val="008F374C"/>
    <w:rsid w:val="008F3B8B"/>
    <w:rsid w:val="008F492A"/>
    <w:rsid w:val="008F4969"/>
    <w:rsid w:val="008F5664"/>
    <w:rsid w:val="008F62C0"/>
    <w:rsid w:val="008F67F6"/>
    <w:rsid w:val="008F7029"/>
    <w:rsid w:val="008F7722"/>
    <w:rsid w:val="008F7E18"/>
    <w:rsid w:val="009019D4"/>
    <w:rsid w:val="0090217B"/>
    <w:rsid w:val="00902EB9"/>
    <w:rsid w:val="0090336D"/>
    <w:rsid w:val="00903722"/>
    <w:rsid w:val="00903AF3"/>
    <w:rsid w:val="00904257"/>
    <w:rsid w:val="00904C65"/>
    <w:rsid w:val="00905570"/>
    <w:rsid w:val="009055D7"/>
    <w:rsid w:val="009059B0"/>
    <w:rsid w:val="00905B92"/>
    <w:rsid w:val="00905E06"/>
    <w:rsid w:val="00907178"/>
    <w:rsid w:val="00907CA5"/>
    <w:rsid w:val="00907F22"/>
    <w:rsid w:val="00911A5E"/>
    <w:rsid w:val="00911F32"/>
    <w:rsid w:val="00912A88"/>
    <w:rsid w:val="00913717"/>
    <w:rsid w:val="00913D47"/>
    <w:rsid w:val="00914635"/>
    <w:rsid w:val="00914673"/>
    <w:rsid w:val="00914B04"/>
    <w:rsid w:val="00914EE4"/>
    <w:rsid w:val="00915C27"/>
    <w:rsid w:val="00916570"/>
    <w:rsid w:val="009169DF"/>
    <w:rsid w:val="00916F50"/>
    <w:rsid w:val="00920303"/>
    <w:rsid w:val="00920922"/>
    <w:rsid w:val="00921B20"/>
    <w:rsid w:val="00921C1E"/>
    <w:rsid w:val="00922092"/>
    <w:rsid w:val="0092309D"/>
    <w:rsid w:val="0092328E"/>
    <w:rsid w:val="009236C6"/>
    <w:rsid w:val="00923898"/>
    <w:rsid w:val="00923C51"/>
    <w:rsid w:val="00925F58"/>
    <w:rsid w:val="009264C6"/>
    <w:rsid w:val="009269DE"/>
    <w:rsid w:val="00926F98"/>
    <w:rsid w:val="0092736B"/>
    <w:rsid w:val="00927777"/>
    <w:rsid w:val="0093019B"/>
    <w:rsid w:val="009307FD"/>
    <w:rsid w:val="0093104C"/>
    <w:rsid w:val="0093122D"/>
    <w:rsid w:val="00931A71"/>
    <w:rsid w:val="009320BB"/>
    <w:rsid w:val="00932A1D"/>
    <w:rsid w:val="00932F92"/>
    <w:rsid w:val="0093315E"/>
    <w:rsid w:val="009344AE"/>
    <w:rsid w:val="00934D3F"/>
    <w:rsid w:val="0093517C"/>
    <w:rsid w:val="0094070B"/>
    <w:rsid w:val="009434FC"/>
    <w:rsid w:val="00943876"/>
    <w:rsid w:val="00943EFF"/>
    <w:rsid w:val="00944259"/>
    <w:rsid w:val="0094444C"/>
    <w:rsid w:val="0094445E"/>
    <w:rsid w:val="00945289"/>
    <w:rsid w:val="00945A09"/>
    <w:rsid w:val="00945CB0"/>
    <w:rsid w:val="0094673D"/>
    <w:rsid w:val="00946BC0"/>
    <w:rsid w:val="00947260"/>
    <w:rsid w:val="00947708"/>
    <w:rsid w:val="0095246B"/>
    <w:rsid w:val="009535C4"/>
    <w:rsid w:val="009545AB"/>
    <w:rsid w:val="0095580B"/>
    <w:rsid w:val="00955928"/>
    <w:rsid w:val="00955D20"/>
    <w:rsid w:val="00955DD5"/>
    <w:rsid w:val="009564DC"/>
    <w:rsid w:val="009567C9"/>
    <w:rsid w:val="00960744"/>
    <w:rsid w:val="00960E21"/>
    <w:rsid w:val="00962A75"/>
    <w:rsid w:val="00965047"/>
    <w:rsid w:val="0096507D"/>
    <w:rsid w:val="009666E3"/>
    <w:rsid w:val="00967B02"/>
    <w:rsid w:val="00967CB8"/>
    <w:rsid w:val="0097110B"/>
    <w:rsid w:val="00971906"/>
    <w:rsid w:val="00971A57"/>
    <w:rsid w:val="00971BA5"/>
    <w:rsid w:val="0097204D"/>
    <w:rsid w:val="009724E6"/>
    <w:rsid w:val="00973977"/>
    <w:rsid w:val="00973ACA"/>
    <w:rsid w:val="00975868"/>
    <w:rsid w:val="00975B24"/>
    <w:rsid w:val="0097782A"/>
    <w:rsid w:val="00977B14"/>
    <w:rsid w:val="00980BD9"/>
    <w:rsid w:val="009814E8"/>
    <w:rsid w:val="00981FFC"/>
    <w:rsid w:val="009828F9"/>
    <w:rsid w:val="009839A5"/>
    <w:rsid w:val="009842C2"/>
    <w:rsid w:val="0098588F"/>
    <w:rsid w:val="00985C1C"/>
    <w:rsid w:val="0098634D"/>
    <w:rsid w:val="00986D34"/>
    <w:rsid w:val="00987246"/>
    <w:rsid w:val="00987410"/>
    <w:rsid w:val="0098778D"/>
    <w:rsid w:val="00987FC6"/>
    <w:rsid w:val="0099184F"/>
    <w:rsid w:val="00991D27"/>
    <w:rsid w:val="00992C37"/>
    <w:rsid w:val="009954F3"/>
    <w:rsid w:val="00995D99"/>
    <w:rsid w:val="00995F10"/>
    <w:rsid w:val="009961BE"/>
    <w:rsid w:val="00996A51"/>
    <w:rsid w:val="00996E0E"/>
    <w:rsid w:val="00996EC2"/>
    <w:rsid w:val="00997B05"/>
    <w:rsid w:val="009A2014"/>
    <w:rsid w:val="009A3A15"/>
    <w:rsid w:val="009A43B7"/>
    <w:rsid w:val="009A485B"/>
    <w:rsid w:val="009A4AFF"/>
    <w:rsid w:val="009A5777"/>
    <w:rsid w:val="009A6E33"/>
    <w:rsid w:val="009B08AC"/>
    <w:rsid w:val="009B1583"/>
    <w:rsid w:val="009B1869"/>
    <w:rsid w:val="009B272D"/>
    <w:rsid w:val="009B3337"/>
    <w:rsid w:val="009B3E5E"/>
    <w:rsid w:val="009B45B6"/>
    <w:rsid w:val="009B5382"/>
    <w:rsid w:val="009B6DBF"/>
    <w:rsid w:val="009C0AA2"/>
    <w:rsid w:val="009C128D"/>
    <w:rsid w:val="009C2CBB"/>
    <w:rsid w:val="009C2D04"/>
    <w:rsid w:val="009C3CF5"/>
    <w:rsid w:val="009C42F7"/>
    <w:rsid w:val="009C493B"/>
    <w:rsid w:val="009C4F72"/>
    <w:rsid w:val="009C5798"/>
    <w:rsid w:val="009C5E49"/>
    <w:rsid w:val="009C681E"/>
    <w:rsid w:val="009C6A25"/>
    <w:rsid w:val="009C730C"/>
    <w:rsid w:val="009D0112"/>
    <w:rsid w:val="009D1D49"/>
    <w:rsid w:val="009D30EE"/>
    <w:rsid w:val="009D3D79"/>
    <w:rsid w:val="009D3DF8"/>
    <w:rsid w:val="009D3E04"/>
    <w:rsid w:val="009D50D0"/>
    <w:rsid w:val="009D5D7D"/>
    <w:rsid w:val="009D642D"/>
    <w:rsid w:val="009D7047"/>
    <w:rsid w:val="009D7361"/>
    <w:rsid w:val="009D7A0F"/>
    <w:rsid w:val="009E00BA"/>
    <w:rsid w:val="009E0F3F"/>
    <w:rsid w:val="009E11F7"/>
    <w:rsid w:val="009E14CF"/>
    <w:rsid w:val="009E2932"/>
    <w:rsid w:val="009E2C3B"/>
    <w:rsid w:val="009E2F85"/>
    <w:rsid w:val="009E3FD5"/>
    <w:rsid w:val="009E4D78"/>
    <w:rsid w:val="009E5475"/>
    <w:rsid w:val="009E663D"/>
    <w:rsid w:val="009E680A"/>
    <w:rsid w:val="009E747B"/>
    <w:rsid w:val="009E7C82"/>
    <w:rsid w:val="009F0819"/>
    <w:rsid w:val="009F098D"/>
    <w:rsid w:val="009F136A"/>
    <w:rsid w:val="009F16FF"/>
    <w:rsid w:val="009F2C95"/>
    <w:rsid w:val="009F337D"/>
    <w:rsid w:val="009F41BB"/>
    <w:rsid w:val="009F62C3"/>
    <w:rsid w:val="009F7664"/>
    <w:rsid w:val="009F7CED"/>
    <w:rsid w:val="00A010DD"/>
    <w:rsid w:val="00A0224D"/>
    <w:rsid w:val="00A027C4"/>
    <w:rsid w:val="00A02FC3"/>
    <w:rsid w:val="00A034B9"/>
    <w:rsid w:val="00A04E89"/>
    <w:rsid w:val="00A04F61"/>
    <w:rsid w:val="00A0558B"/>
    <w:rsid w:val="00A05A3F"/>
    <w:rsid w:val="00A0642B"/>
    <w:rsid w:val="00A06D9E"/>
    <w:rsid w:val="00A07902"/>
    <w:rsid w:val="00A10387"/>
    <w:rsid w:val="00A103F2"/>
    <w:rsid w:val="00A10586"/>
    <w:rsid w:val="00A10B89"/>
    <w:rsid w:val="00A10DFB"/>
    <w:rsid w:val="00A10E29"/>
    <w:rsid w:val="00A12535"/>
    <w:rsid w:val="00A12835"/>
    <w:rsid w:val="00A13035"/>
    <w:rsid w:val="00A134FF"/>
    <w:rsid w:val="00A137A3"/>
    <w:rsid w:val="00A137AE"/>
    <w:rsid w:val="00A15113"/>
    <w:rsid w:val="00A15685"/>
    <w:rsid w:val="00A158B5"/>
    <w:rsid w:val="00A163BD"/>
    <w:rsid w:val="00A168A3"/>
    <w:rsid w:val="00A168B7"/>
    <w:rsid w:val="00A16F18"/>
    <w:rsid w:val="00A177AA"/>
    <w:rsid w:val="00A17E4A"/>
    <w:rsid w:val="00A200B6"/>
    <w:rsid w:val="00A2173D"/>
    <w:rsid w:val="00A21C3C"/>
    <w:rsid w:val="00A22473"/>
    <w:rsid w:val="00A233B8"/>
    <w:rsid w:val="00A24264"/>
    <w:rsid w:val="00A24950"/>
    <w:rsid w:val="00A251B3"/>
    <w:rsid w:val="00A26C87"/>
    <w:rsid w:val="00A27458"/>
    <w:rsid w:val="00A27664"/>
    <w:rsid w:val="00A27E39"/>
    <w:rsid w:val="00A27F84"/>
    <w:rsid w:val="00A30B9B"/>
    <w:rsid w:val="00A3283A"/>
    <w:rsid w:val="00A3506C"/>
    <w:rsid w:val="00A365C0"/>
    <w:rsid w:val="00A37B9C"/>
    <w:rsid w:val="00A40407"/>
    <w:rsid w:val="00A40ADB"/>
    <w:rsid w:val="00A410AC"/>
    <w:rsid w:val="00A41AD5"/>
    <w:rsid w:val="00A41F3E"/>
    <w:rsid w:val="00A423A9"/>
    <w:rsid w:val="00A42AD3"/>
    <w:rsid w:val="00A44617"/>
    <w:rsid w:val="00A4483E"/>
    <w:rsid w:val="00A448FD"/>
    <w:rsid w:val="00A44C09"/>
    <w:rsid w:val="00A457A7"/>
    <w:rsid w:val="00A460C4"/>
    <w:rsid w:val="00A50BE1"/>
    <w:rsid w:val="00A50CF4"/>
    <w:rsid w:val="00A51CAF"/>
    <w:rsid w:val="00A52B8F"/>
    <w:rsid w:val="00A52E6E"/>
    <w:rsid w:val="00A52F8B"/>
    <w:rsid w:val="00A53680"/>
    <w:rsid w:val="00A54829"/>
    <w:rsid w:val="00A55221"/>
    <w:rsid w:val="00A5548B"/>
    <w:rsid w:val="00A557A8"/>
    <w:rsid w:val="00A570A1"/>
    <w:rsid w:val="00A5789A"/>
    <w:rsid w:val="00A60705"/>
    <w:rsid w:val="00A60768"/>
    <w:rsid w:val="00A609A1"/>
    <w:rsid w:val="00A60D01"/>
    <w:rsid w:val="00A61BF6"/>
    <w:rsid w:val="00A62804"/>
    <w:rsid w:val="00A62F8B"/>
    <w:rsid w:val="00A635D2"/>
    <w:rsid w:val="00A6378F"/>
    <w:rsid w:val="00A63BF0"/>
    <w:rsid w:val="00A63FC3"/>
    <w:rsid w:val="00A64196"/>
    <w:rsid w:val="00A6440B"/>
    <w:rsid w:val="00A646B4"/>
    <w:rsid w:val="00A64F05"/>
    <w:rsid w:val="00A64F6B"/>
    <w:rsid w:val="00A65EB1"/>
    <w:rsid w:val="00A66027"/>
    <w:rsid w:val="00A662AB"/>
    <w:rsid w:val="00A66D99"/>
    <w:rsid w:val="00A71483"/>
    <w:rsid w:val="00A71EEA"/>
    <w:rsid w:val="00A72138"/>
    <w:rsid w:val="00A724E3"/>
    <w:rsid w:val="00A73E82"/>
    <w:rsid w:val="00A7470C"/>
    <w:rsid w:val="00A75313"/>
    <w:rsid w:val="00A76746"/>
    <w:rsid w:val="00A770C2"/>
    <w:rsid w:val="00A772DF"/>
    <w:rsid w:val="00A77620"/>
    <w:rsid w:val="00A77E69"/>
    <w:rsid w:val="00A80D95"/>
    <w:rsid w:val="00A817E6"/>
    <w:rsid w:val="00A81ABC"/>
    <w:rsid w:val="00A81D45"/>
    <w:rsid w:val="00A820D0"/>
    <w:rsid w:val="00A823EE"/>
    <w:rsid w:val="00A82A8A"/>
    <w:rsid w:val="00A82C6D"/>
    <w:rsid w:val="00A83819"/>
    <w:rsid w:val="00A83A71"/>
    <w:rsid w:val="00A854E1"/>
    <w:rsid w:val="00A86524"/>
    <w:rsid w:val="00A86D50"/>
    <w:rsid w:val="00A87A72"/>
    <w:rsid w:val="00A902C2"/>
    <w:rsid w:val="00A904FB"/>
    <w:rsid w:val="00A91996"/>
    <w:rsid w:val="00A92D85"/>
    <w:rsid w:val="00A93339"/>
    <w:rsid w:val="00A93C56"/>
    <w:rsid w:val="00A93E3F"/>
    <w:rsid w:val="00A94757"/>
    <w:rsid w:val="00A950F3"/>
    <w:rsid w:val="00A956D7"/>
    <w:rsid w:val="00A96444"/>
    <w:rsid w:val="00A97414"/>
    <w:rsid w:val="00A9745C"/>
    <w:rsid w:val="00AA045B"/>
    <w:rsid w:val="00AA0809"/>
    <w:rsid w:val="00AA178F"/>
    <w:rsid w:val="00AA19D7"/>
    <w:rsid w:val="00AA2883"/>
    <w:rsid w:val="00AA3F78"/>
    <w:rsid w:val="00AA401D"/>
    <w:rsid w:val="00AA42C7"/>
    <w:rsid w:val="00AA44E5"/>
    <w:rsid w:val="00AA4D04"/>
    <w:rsid w:val="00AA6413"/>
    <w:rsid w:val="00AA6514"/>
    <w:rsid w:val="00AA7518"/>
    <w:rsid w:val="00AB02A3"/>
    <w:rsid w:val="00AB0DB0"/>
    <w:rsid w:val="00AB182D"/>
    <w:rsid w:val="00AB2164"/>
    <w:rsid w:val="00AB2531"/>
    <w:rsid w:val="00AB2FE9"/>
    <w:rsid w:val="00AB3750"/>
    <w:rsid w:val="00AB4BFD"/>
    <w:rsid w:val="00AB4C10"/>
    <w:rsid w:val="00AB50F4"/>
    <w:rsid w:val="00AB5C93"/>
    <w:rsid w:val="00AB5F35"/>
    <w:rsid w:val="00AB6164"/>
    <w:rsid w:val="00AB6BAA"/>
    <w:rsid w:val="00AB7D70"/>
    <w:rsid w:val="00AC0CED"/>
    <w:rsid w:val="00AC1F9B"/>
    <w:rsid w:val="00AC224D"/>
    <w:rsid w:val="00AC3164"/>
    <w:rsid w:val="00AC4EA3"/>
    <w:rsid w:val="00AC63F7"/>
    <w:rsid w:val="00AC6A1D"/>
    <w:rsid w:val="00AC6FF7"/>
    <w:rsid w:val="00AC70FA"/>
    <w:rsid w:val="00AC7BF3"/>
    <w:rsid w:val="00AD19ED"/>
    <w:rsid w:val="00AD320B"/>
    <w:rsid w:val="00AD3D10"/>
    <w:rsid w:val="00AD3E90"/>
    <w:rsid w:val="00AD46F3"/>
    <w:rsid w:val="00AD5D13"/>
    <w:rsid w:val="00AD614D"/>
    <w:rsid w:val="00AD6275"/>
    <w:rsid w:val="00AD6610"/>
    <w:rsid w:val="00AD72E3"/>
    <w:rsid w:val="00AD78BA"/>
    <w:rsid w:val="00AE01FC"/>
    <w:rsid w:val="00AE0918"/>
    <w:rsid w:val="00AE101F"/>
    <w:rsid w:val="00AE23A4"/>
    <w:rsid w:val="00AE2424"/>
    <w:rsid w:val="00AE33FB"/>
    <w:rsid w:val="00AE36F1"/>
    <w:rsid w:val="00AE3B17"/>
    <w:rsid w:val="00AE4E64"/>
    <w:rsid w:val="00AE5693"/>
    <w:rsid w:val="00AE72DD"/>
    <w:rsid w:val="00AF0125"/>
    <w:rsid w:val="00AF18C4"/>
    <w:rsid w:val="00AF3C5E"/>
    <w:rsid w:val="00AF5E28"/>
    <w:rsid w:val="00AF6C61"/>
    <w:rsid w:val="00AF760F"/>
    <w:rsid w:val="00AF7773"/>
    <w:rsid w:val="00AF7F6E"/>
    <w:rsid w:val="00B015E7"/>
    <w:rsid w:val="00B027F5"/>
    <w:rsid w:val="00B02AE5"/>
    <w:rsid w:val="00B02DFF"/>
    <w:rsid w:val="00B03937"/>
    <w:rsid w:val="00B04695"/>
    <w:rsid w:val="00B046FC"/>
    <w:rsid w:val="00B047D9"/>
    <w:rsid w:val="00B04B97"/>
    <w:rsid w:val="00B05D54"/>
    <w:rsid w:val="00B05F36"/>
    <w:rsid w:val="00B062F2"/>
    <w:rsid w:val="00B0652B"/>
    <w:rsid w:val="00B06727"/>
    <w:rsid w:val="00B07272"/>
    <w:rsid w:val="00B07F14"/>
    <w:rsid w:val="00B1003E"/>
    <w:rsid w:val="00B103E4"/>
    <w:rsid w:val="00B10735"/>
    <w:rsid w:val="00B11133"/>
    <w:rsid w:val="00B11C90"/>
    <w:rsid w:val="00B11F5E"/>
    <w:rsid w:val="00B12582"/>
    <w:rsid w:val="00B1443F"/>
    <w:rsid w:val="00B1616A"/>
    <w:rsid w:val="00B17331"/>
    <w:rsid w:val="00B1777B"/>
    <w:rsid w:val="00B17AAF"/>
    <w:rsid w:val="00B20BD0"/>
    <w:rsid w:val="00B20E8F"/>
    <w:rsid w:val="00B230CC"/>
    <w:rsid w:val="00B243D6"/>
    <w:rsid w:val="00B24691"/>
    <w:rsid w:val="00B24DFD"/>
    <w:rsid w:val="00B25176"/>
    <w:rsid w:val="00B278AF"/>
    <w:rsid w:val="00B27A97"/>
    <w:rsid w:val="00B3005B"/>
    <w:rsid w:val="00B3067D"/>
    <w:rsid w:val="00B30B6E"/>
    <w:rsid w:val="00B31314"/>
    <w:rsid w:val="00B3158A"/>
    <w:rsid w:val="00B3199F"/>
    <w:rsid w:val="00B3395C"/>
    <w:rsid w:val="00B33A47"/>
    <w:rsid w:val="00B33CB3"/>
    <w:rsid w:val="00B33CB8"/>
    <w:rsid w:val="00B34F61"/>
    <w:rsid w:val="00B36214"/>
    <w:rsid w:val="00B37BC2"/>
    <w:rsid w:val="00B40B8F"/>
    <w:rsid w:val="00B40EFA"/>
    <w:rsid w:val="00B417FF"/>
    <w:rsid w:val="00B42591"/>
    <w:rsid w:val="00B42B4B"/>
    <w:rsid w:val="00B42B4E"/>
    <w:rsid w:val="00B43D65"/>
    <w:rsid w:val="00B4444A"/>
    <w:rsid w:val="00B4643D"/>
    <w:rsid w:val="00B46888"/>
    <w:rsid w:val="00B46BA0"/>
    <w:rsid w:val="00B4734E"/>
    <w:rsid w:val="00B5002C"/>
    <w:rsid w:val="00B501BF"/>
    <w:rsid w:val="00B517EA"/>
    <w:rsid w:val="00B518DE"/>
    <w:rsid w:val="00B51A97"/>
    <w:rsid w:val="00B51C39"/>
    <w:rsid w:val="00B5482F"/>
    <w:rsid w:val="00B54B44"/>
    <w:rsid w:val="00B54F4A"/>
    <w:rsid w:val="00B5546D"/>
    <w:rsid w:val="00B55A80"/>
    <w:rsid w:val="00B570EA"/>
    <w:rsid w:val="00B578BB"/>
    <w:rsid w:val="00B5792E"/>
    <w:rsid w:val="00B57AF8"/>
    <w:rsid w:val="00B60B97"/>
    <w:rsid w:val="00B60D9F"/>
    <w:rsid w:val="00B61022"/>
    <w:rsid w:val="00B61EDF"/>
    <w:rsid w:val="00B65631"/>
    <w:rsid w:val="00B6567F"/>
    <w:rsid w:val="00B6585B"/>
    <w:rsid w:val="00B65BE2"/>
    <w:rsid w:val="00B66070"/>
    <w:rsid w:val="00B6652F"/>
    <w:rsid w:val="00B6669E"/>
    <w:rsid w:val="00B66752"/>
    <w:rsid w:val="00B67517"/>
    <w:rsid w:val="00B67AE2"/>
    <w:rsid w:val="00B67CC4"/>
    <w:rsid w:val="00B71729"/>
    <w:rsid w:val="00B71A21"/>
    <w:rsid w:val="00B72919"/>
    <w:rsid w:val="00B73271"/>
    <w:rsid w:val="00B7386C"/>
    <w:rsid w:val="00B74659"/>
    <w:rsid w:val="00B74B0B"/>
    <w:rsid w:val="00B76887"/>
    <w:rsid w:val="00B77F49"/>
    <w:rsid w:val="00B805B0"/>
    <w:rsid w:val="00B81E44"/>
    <w:rsid w:val="00B835EC"/>
    <w:rsid w:val="00B838DF"/>
    <w:rsid w:val="00B84157"/>
    <w:rsid w:val="00B8520C"/>
    <w:rsid w:val="00B870B7"/>
    <w:rsid w:val="00B870C8"/>
    <w:rsid w:val="00B872B4"/>
    <w:rsid w:val="00B87A69"/>
    <w:rsid w:val="00B87B85"/>
    <w:rsid w:val="00B90B9D"/>
    <w:rsid w:val="00B91148"/>
    <w:rsid w:val="00B9179B"/>
    <w:rsid w:val="00B92422"/>
    <w:rsid w:val="00B92440"/>
    <w:rsid w:val="00B92646"/>
    <w:rsid w:val="00B927C6"/>
    <w:rsid w:val="00B928B4"/>
    <w:rsid w:val="00B92B01"/>
    <w:rsid w:val="00B93709"/>
    <w:rsid w:val="00B939B2"/>
    <w:rsid w:val="00B94F56"/>
    <w:rsid w:val="00B9522E"/>
    <w:rsid w:val="00B96A69"/>
    <w:rsid w:val="00B96D8D"/>
    <w:rsid w:val="00B97AC7"/>
    <w:rsid w:val="00BA0CE8"/>
    <w:rsid w:val="00BA1FF3"/>
    <w:rsid w:val="00BA2CAB"/>
    <w:rsid w:val="00BA4063"/>
    <w:rsid w:val="00BA40AA"/>
    <w:rsid w:val="00BA441A"/>
    <w:rsid w:val="00BA5B2C"/>
    <w:rsid w:val="00BA5D45"/>
    <w:rsid w:val="00BA6055"/>
    <w:rsid w:val="00BA6C1D"/>
    <w:rsid w:val="00BA6C27"/>
    <w:rsid w:val="00BA76C9"/>
    <w:rsid w:val="00BB0063"/>
    <w:rsid w:val="00BB0403"/>
    <w:rsid w:val="00BB0567"/>
    <w:rsid w:val="00BB0612"/>
    <w:rsid w:val="00BB0786"/>
    <w:rsid w:val="00BB16DA"/>
    <w:rsid w:val="00BB1AC9"/>
    <w:rsid w:val="00BB2FA2"/>
    <w:rsid w:val="00BB30CC"/>
    <w:rsid w:val="00BB4658"/>
    <w:rsid w:val="00BB49B4"/>
    <w:rsid w:val="00BB4E87"/>
    <w:rsid w:val="00BB4F6B"/>
    <w:rsid w:val="00BB57B4"/>
    <w:rsid w:val="00BB5C9D"/>
    <w:rsid w:val="00BB647E"/>
    <w:rsid w:val="00BB6591"/>
    <w:rsid w:val="00BB6674"/>
    <w:rsid w:val="00BB7C32"/>
    <w:rsid w:val="00BC063F"/>
    <w:rsid w:val="00BC3B68"/>
    <w:rsid w:val="00BC3ECE"/>
    <w:rsid w:val="00BC3F11"/>
    <w:rsid w:val="00BC42E9"/>
    <w:rsid w:val="00BC47AC"/>
    <w:rsid w:val="00BC49A4"/>
    <w:rsid w:val="00BC49D9"/>
    <w:rsid w:val="00BC4AB8"/>
    <w:rsid w:val="00BC5B05"/>
    <w:rsid w:val="00BC664D"/>
    <w:rsid w:val="00BC7426"/>
    <w:rsid w:val="00BC7C6A"/>
    <w:rsid w:val="00BD058A"/>
    <w:rsid w:val="00BD0736"/>
    <w:rsid w:val="00BD17E5"/>
    <w:rsid w:val="00BD184F"/>
    <w:rsid w:val="00BD288A"/>
    <w:rsid w:val="00BD2E6E"/>
    <w:rsid w:val="00BD37C4"/>
    <w:rsid w:val="00BD4417"/>
    <w:rsid w:val="00BD47E7"/>
    <w:rsid w:val="00BD54DE"/>
    <w:rsid w:val="00BD5E93"/>
    <w:rsid w:val="00BD6BC4"/>
    <w:rsid w:val="00BD6D7B"/>
    <w:rsid w:val="00BD73BB"/>
    <w:rsid w:val="00BD76A6"/>
    <w:rsid w:val="00BE04BF"/>
    <w:rsid w:val="00BE05D8"/>
    <w:rsid w:val="00BE362C"/>
    <w:rsid w:val="00BE481F"/>
    <w:rsid w:val="00BE52C5"/>
    <w:rsid w:val="00BE5812"/>
    <w:rsid w:val="00BE5A7E"/>
    <w:rsid w:val="00BE6323"/>
    <w:rsid w:val="00BE69CE"/>
    <w:rsid w:val="00BE72E0"/>
    <w:rsid w:val="00BF0664"/>
    <w:rsid w:val="00BF1047"/>
    <w:rsid w:val="00BF1371"/>
    <w:rsid w:val="00BF24A4"/>
    <w:rsid w:val="00BF2E07"/>
    <w:rsid w:val="00BF42FC"/>
    <w:rsid w:val="00BF51C7"/>
    <w:rsid w:val="00BF7381"/>
    <w:rsid w:val="00BF7C22"/>
    <w:rsid w:val="00C01A41"/>
    <w:rsid w:val="00C03349"/>
    <w:rsid w:val="00C03B9F"/>
    <w:rsid w:val="00C04D20"/>
    <w:rsid w:val="00C05148"/>
    <w:rsid w:val="00C05741"/>
    <w:rsid w:val="00C05800"/>
    <w:rsid w:val="00C06510"/>
    <w:rsid w:val="00C072E9"/>
    <w:rsid w:val="00C07A12"/>
    <w:rsid w:val="00C10CA2"/>
    <w:rsid w:val="00C11438"/>
    <w:rsid w:val="00C1260F"/>
    <w:rsid w:val="00C12767"/>
    <w:rsid w:val="00C12E50"/>
    <w:rsid w:val="00C13594"/>
    <w:rsid w:val="00C1372A"/>
    <w:rsid w:val="00C1431B"/>
    <w:rsid w:val="00C14448"/>
    <w:rsid w:val="00C146FC"/>
    <w:rsid w:val="00C14A6E"/>
    <w:rsid w:val="00C15E08"/>
    <w:rsid w:val="00C16360"/>
    <w:rsid w:val="00C17348"/>
    <w:rsid w:val="00C17BC1"/>
    <w:rsid w:val="00C2040B"/>
    <w:rsid w:val="00C20B78"/>
    <w:rsid w:val="00C21168"/>
    <w:rsid w:val="00C21461"/>
    <w:rsid w:val="00C2215E"/>
    <w:rsid w:val="00C22C49"/>
    <w:rsid w:val="00C240B6"/>
    <w:rsid w:val="00C2615F"/>
    <w:rsid w:val="00C30A1D"/>
    <w:rsid w:val="00C310E9"/>
    <w:rsid w:val="00C31656"/>
    <w:rsid w:val="00C31EB4"/>
    <w:rsid w:val="00C320F8"/>
    <w:rsid w:val="00C32C3F"/>
    <w:rsid w:val="00C3302F"/>
    <w:rsid w:val="00C3305D"/>
    <w:rsid w:val="00C3359B"/>
    <w:rsid w:val="00C338A5"/>
    <w:rsid w:val="00C339D1"/>
    <w:rsid w:val="00C33AED"/>
    <w:rsid w:val="00C33DBF"/>
    <w:rsid w:val="00C346E2"/>
    <w:rsid w:val="00C346E3"/>
    <w:rsid w:val="00C35047"/>
    <w:rsid w:val="00C366A3"/>
    <w:rsid w:val="00C36891"/>
    <w:rsid w:val="00C37206"/>
    <w:rsid w:val="00C400C1"/>
    <w:rsid w:val="00C416E3"/>
    <w:rsid w:val="00C42173"/>
    <w:rsid w:val="00C42508"/>
    <w:rsid w:val="00C426D1"/>
    <w:rsid w:val="00C432A3"/>
    <w:rsid w:val="00C43518"/>
    <w:rsid w:val="00C44542"/>
    <w:rsid w:val="00C45A5A"/>
    <w:rsid w:val="00C461E6"/>
    <w:rsid w:val="00C46948"/>
    <w:rsid w:val="00C46C09"/>
    <w:rsid w:val="00C47806"/>
    <w:rsid w:val="00C51A4B"/>
    <w:rsid w:val="00C5210C"/>
    <w:rsid w:val="00C54236"/>
    <w:rsid w:val="00C542D4"/>
    <w:rsid w:val="00C54852"/>
    <w:rsid w:val="00C54B74"/>
    <w:rsid w:val="00C55263"/>
    <w:rsid w:val="00C561F2"/>
    <w:rsid w:val="00C567E3"/>
    <w:rsid w:val="00C56831"/>
    <w:rsid w:val="00C57D26"/>
    <w:rsid w:val="00C60117"/>
    <w:rsid w:val="00C60637"/>
    <w:rsid w:val="00C60CF4"/>
    <w:rsid w:val="00C61005"/>
    <w:rsid w:val="00C61315"/>
    <w:rsid w:val="00C61394"/>
    <w:rsid w:val="00C61E09"/>
    <w:rsid w:val="00C62B7C"/>
    <w:rsid w:val="00C63443"/>
    <w:rsid w:val="00C65DFB"/>
    <w:rsid w:val="00C65E09"/>
    <w:rsid w:val="00C66427"/>
    <w:rsid w:val="00C6657A"/>
    <w:rsid w:val="00C667A7"/>
    <w:rsid w:val="00C66904"/>
    <w:rsid w:val="00C66E10"/>
    <w:rsid w:val="00C7077A"/>
    <w:rsid w:val="00C7098B"/>
    <w:rsid w:val="00C70DF8"/>
    <w:rsid w:val="00C7231B"/>
    <w:rsid w:val="00C7251C"/>
    <w:rsid w:val="00C725F6"/>
    <w:rsid w:val="00C73235"/>
    <w:rsid w:val="00C733A2"/>
    <w:rsid w:val="00C73D78"/>
    <w:rsid w:val="00C73EE7"/>
    <w:rsid w:val="00C73F68"/>
    <w:rsid w:val="00C74A47"/>
    <w:rsid w:val="00C74D0C"/>
    <w:rsid w:val="00C75158"/>
    <w:rsid w:val="00C76A5C"/>
    <w:rsid w:val="00C76F3F"/>
    <w:rsid w:val="00C80670"/>
    <w:rsid w:val="00C80BD3"/>
    <w:rsid w:val="00C8146F"/>
    <w:rsid w:val="00C82F5E"/>
    <w:rsid w:val="00C830FD"/>
    <w:rsid w:val="00C83A5E"/>
    <w:rsid w:val="00C83B61"/>
    <w:rsid w:val="00C83CDB"/>
    <w:rsid w:val="00C84B09"/>
    <w:rsid w:val="00C85690"/>
    <w:rsid w:val="00C85AD7"/>
    <w:rsid w:val="00C8612E"/>
    <w:rsid w:val="00C8621F"/>
    <w:rsid w:val="00C90535"/>
    <w:rsid w:val="00C91172"/>
    <w:rsid w:val="00C913C8"/>
    <w:rsid w:val="00C917A3"/>
    <w:rsid w:val="00C92EC4"/>
    <w:rsid w:val="00C93434"/>
    <w:rsid w:val="00C93DCC"/>
    <w:rsid w:val="00C93E3F"/>
    <w:rsid w:val="00C94006"/>
    <w:rsid w:val="00C948DE"/>
    <w:rsid w:val="00C94BBE"/>
    <w:rsid w:val="00C94C03"/>
    <w:rsid w:val="00C95975"/>
    <w:rsid w:val="00C95CA3"/>
    <w:rsid w:val="00C96097"/>
    <w:rsid w:val="00C96444"/>
    <w:rsid w:val="00CA1758"/>
    <w:rsid w:val="00CA1A0D"/>
    <w:rsid w:val="00CA1F16"/>
    <w:rsid w:val="00CA2ADE"/>
    <w:rsid w:val="00CA2CD7"/>
    <w:rsid w:val="00CA328E"/>
    <w:rsid w:val="00CA5591"/>
    <w:rsid w:val="00CA679D"/>
    <w:rsid w:val="00CA6FCF"/>
    <w:rsid w:val="00CA7012"/>
    <w:rsid w:val="00CB0FD6"/>
    <w:rsid w:val="00CB1102"/>
    <w:rsid w:val="00CB1350"/>
    <w:rsid w:val="00CB1426"/>
    <w:rsid w:val="00CB2F35"/>
    <w:rsid w:val="00CB3210"/>
    <w:rsid w:val="00CB3C78"/>
    <w:rsid w:val="00CB3DA2"/>
    <w:rsid w:val="00CB40C9"/>
    <w:rsid w:val="00CB5CFB"/>
    <w:rsid w:val="00CB6030"/>
    <w:rsid w:val="00CB661F"/>
    <w:rsid w:val="00CB6C51"/>
    <w:rsid w:val="00CC126F"/>
    <w:rsid w:val="00CC12E8"/>
    <w:rsid w:val="00CC175C"/>
    <w:rsid w:val="00CC1A9B"/>
    <w:rsid w:val="00CC2288"/>
    <w:rsid w:val="00CC368D"/>
    <w:rsid w:val="00CC3FE0"/>
    <w:rsid w:val="00CC45C3"/>
    <w:rsid w:val="00CC55E9"/>
    <w:rsid w:val="00CC5AC7"/>
    <w:rsid w:val="00CC5F4B"/>
    <w:rsid w:val="00CC698B"/>
    <w:rsid w:val="00CC6E49"/>
    <w:rsid w:val="00CC733A"/>
    <w:rsid w:val="00CC7C66"/>
    <w:rsid w:val="00CD00CB"/>
    <w:rsid w:val="00CD0AEE"/>
    <w:rsid w:val="00CD18F0"/>
    <w:rsid w:val="00CD2347"/>
    <w:rsid w:val="00CD48E6"/>
    <w:rsid w:val="00CD49C8"/>
    <w:rsid w:val="00CD65D3"/>
    <w:rsid w:val="00CD7795"/>
    <w:rsid w:val="00CD7C4D"/>
    <w:rsid w:val="00CE0488"/>
    <w:rsid w:val="00CE0720"/>
    <w:rsid w:val="00CE0C84"/>
    <w:rsid w:val="00CE11FC"/>
    <w:rsid w:val="00CE1D4F"/>
    <w:rsid w:val="00CE28E8"/>
    <w:rsid w:val="00CE41CD"/>
    <w:rsid w:val="00CE4C13"/>
    <w:rsid w:val="00CE63CC"/>
    <w:rsid w:val="00CE6C45"/>
    <w:rsid w:val="00CE6D36"/>
    <w:rsid w:val="00CE7FC0"/>
    <w:rsid w:val="00CF13B4"/>
    <w:rsid w:val="00CF19CA"/>
    <w:rsid w:val="00CF1E4D"/>
    <w:rsid w:val="00CF2DEF"/>
    <w:rsid w:val="00CF3CF4"/>
    <w:rsid w:val="00CF403F"/>
    <w:rsid w:val="00CF4841"/>
    <w:rsid w:val="00CF4ABB"/>
    <w:rsid w:val="00CF4B55"/>
    <w:rsid w:val="00CF6798"/>
    <w:rsid w:val="00CF6957"/>
    <w:rsid w:val="00CF743C"/>
    <w:rsid w:val="00D000AE"/>
    <w:rsid w:val="00D00F46"/>
    <w:rsid w:val="00D01137"/>
    <w:rsid w:val="00D0175A"/>
    <w:rsid w:val="00D024AB"/>
    <w:rsid w:val="00D03695"/>
    <w:rsid w:val="00D048B7"/>
    <w:rsid w:val="00D04D76"/>
    <w:rsid w:val="00D0536C"/>
    <w:rsid w:val="00D068B0"/>
    <w:rsid w:val="00D06A64"/>
    <w:rsid w:val="00D072F7"/>
    <w:rsid w:val="00D10572"/>
    <w:rsid w:val="00D1067B"/>
    <w:rsid w:val="00D1076B"/>
    <w:rsid w:val="00D1079B"/>
    <w:rsid w:val="00D1179B"/>
    <w:rsid w:val="00D11C52"/>
    <w:rsid w:val="00D13339"/>
    <w:rsid w:val="00D13867"/>
    <w:rsid w:val="00D13B20"/>
    <w:rsid w:val="00D14630"/>
    <w:rsid w:val="00D1488B"/>
    <w:rsid w:val="00D15040"/>
    <w:rsid w:val="00D154C3"/>
    <w:rsid w:val="00D168C2"/>
    <w:rsid w:val="00D16B4E"/>
    <w:rsid w:val="00D17C25"/>
    <w:rsid w:val="00D17D20"/>
    <w:rsid w:val="00D17D65"/>
    <w:rsid w:val="00D20D36"/>
    <w:rsid w:val="00D219DB"/>
    <w:rsid w:val="00D22A61"/>
    <w:rsid w:val="00D22F61"/>
    <w:rsid w:val="00D234FA"/>
    <w:rsid w:val="00D2365F"/>
    <w:rsid w:val="00D23CC0"/>
    <w:rsid w:val="00D23E70"/>
    <w:rsid w:val="00D24084"/>
    <w:rsid w:val="00D247F7"/>
    <w:rsid w:val="00D24FB3"/>
    <w:rsid w:val="00D25B65"/>
    <w:rsid w:val="00D25EFF"/>
    <w:rsid w:val="00D274F2"/>
    <w:rsid w:val="00D275C6"/>
    <w:rsid w:val="00D27BC3"/>
    <w:rsid w:val="00D27CC2"/>
    <w:rsid w:val="00D30BE5"/>
    <w:rsid w:val="00D31885"/>
    <w:rsid w:val="00D31A40"/>
    <w:rsid w:val="00D32D77"/>
    <w:rsid w:val="00D33A92"/>
    <w:rsid w:val="00D344B0"/>
    <w:rsid w:val="00D3478C"/>
    <w:rsid w:val="00D34D4D"/>
    <w:rsid w:val="00D35509"/>
    <w:rsid w:val="00D3579A"/>
    <w:rsid w:val="00D35A2B"/>
    <w:rsid w:val="00D35CB7"/>
    <w:rsid w:val="00D35CEE"/>
    <w:rsid w:val="00D377F7"/>
    <w:rsid w:val="00D37C7B"/>
    <w:rsid w:val="00D419AD"/>
    <w:rsid w:val="00D424EF"/>
    <w:rsid w:val="00D424F6"/>
    <w:rsid w:val="00D428B2"/>
    <w:rsid w:val="00D4338D"/>
    <w:rsid w:val="00D43414"/>
    <w:rsid w:val="00D43824"/>
    <w:rsid w:val="00D45C9B"/>
    <w:rsid w:val="00D45D12"/>
    <w:rsid w:val="00D46859"/>
    <w:rsid w:val="00D46F39"/>
    <w:rsid w:val="00D47CDE"/>
    <w:rsid w:val="00D50482"/>
    <w:rsid w:val="00D52571"/>
    <w:rsid w:val="00D532D2"/>
    <w:rsid w:val="00D533F9"/>
    <w:rsid w:val="00D544C2"/>
    <w:rsid w:val="00D55D22"/>
    <w:rsid w:val="00D55D82"/>
    <w:rsid w:val="00D56C50"/>
    <w:rsid w:val="00D57381"/>
    <w:rsid w:val="00D60CAB"/>
    <w:rsid w:val="00D60F6C"/>
    <w:rsid w:val="00D61EBA"/>
    <w:rsid w:val="00D62066"/>
    <w:rsid w:val="00D628A0"/>
    <w:rsid w:val="00D62A7B"/>
    <w:rsid w:val="00D63E39"/>
    <w:rsid w:val="00D65BDC"/>
    <w:rsid w:val="00D660B5"/>
    <w:rsid w:val="00D66155"/>
    <w:rsid w:val="00D664E3"/>
    <w:rsid w:val="00D67190"/>
    <w:rsid w:val="00D67BE4"/>
    <w:rsid w:val="00D67EA7"/>
    <w:rsid w:val="00D67EED"/>
    <w:rsid w:val="00D7268C"/>
    <w:rsid w:val="00D72774"/>
    <w:rsid w:val="00D72DFE"/>
    <w:rsid w:val="00D73BF0"/>
    <w:rsid w:val="00D7467C"/>
    <w:rsid w:val="00D7661F"/>
    <w:rsid w:val="00D76711"/>
    <w:rsid w:val="00D76BA4"/>
    <w:rsid w:val="00D77012"/>
    <w:rsid w:val="00D77462"/>
    <w:rsid w:val="00D7752E"/>
    <w:rsid w:val="00D80188"/>
    <w:rsid w:val="00D80581"/>
    <w:rsid w:val="00D8063E"/>
    <w:rsid w:val="00D812E8"/>
    <w:rsid w:val="00D81542"/>
    <w:rsid w:val="00D81848"/>
    <w:rsid w:val="00D8244D"/>
    <w:rsid w:val="00D827CC"/>
    <w:rsid w:val="00D83C89"/>
    <w:rsid w:val="00D83E37"/>
    <w:rsid w:val="00D842E6"/>
    <w:rsid w:val="00D84E7F"/>
    <w:rsid w:val="00D858A8"/>
    <w:rsid w:val="00D86295"/>
    <w:rsid w:val="00D865E9"/>
    <w:rsid w:val="00D86812"/>
    <w:rsid w:val="00D87C8D"/>
    <w:rsid w:val="00D902CD"/>
    <w:rsid w:val="00D912CD"/>
    <w:rsid w:val="00D91EDB"/>
    <w:rsid w:val="00D93090"/>
    <w:rsid w:val="00D93497"/>
    <w:rsid w:val="00D94530"/>
    <w:rsid w:val="00D958BF"/>
    <w:rsid w:val="00D959C1"/>
    <w:rsid w:val="00D96724"/>
    <w:rsid w:val="00D9733C"/>
    <w:rsid w:val="00D97D60"/>
    <w:rsid w:val="00DA066F"/>
    <w:rsid w:val="00DA09E9"/>
    <w:rsid w:val="00DA1C14"/>
    <w:rsid w:val="00DA3784"/>
    <w:rsid w:val="00DA3CD2"/>
    <w:rsid w:val="00DA3EA2"/>
    <w:rsid w:val="00DA49B9"/>
    <w:rsid w:val="00DA4CAD"/>
    <w:rsid w:val="00DA5CBF"/>
    <w:rsid w:val="00DA6801"/>
    <w:rsid w:val="00DA6BBD"/>
    <w:rsid w:val="00DB053E"/>
    <w:rsid w:val="00DB12DA"/>
    <w:rsid w:val="00DB1DA1"/>
    <w:rsid w:val="00DB2A2B"/>
    <w:rsid w:val="00DB40F2"/>
    <w:rsid w:val="00DB47D6"/>
    <w:rsid w:val="00DB48DA"/>
    <w:rsid w:val="00DB66CB"/>
    <w:rsid w:val="00DB67D9"/>
    <w:rsid w:val="00DC211A"/>
    <w:rsid w:val="00DC231C"/>
    <w:rsid w:val="00DC509E"/>
    <w:rsid w:val="00DC58ED"/>
    <w:rsid w:val="00DC60D3"/>
    <w:rsid w:val="00DC73B7"/>
    <w:rsid w:val="00DD0174"/>
    <w:rsid w:val="00DD0FDC"/>
    <w:rsid w:val="00DD2E13"/>
    <w:rsid w:val="00DD3B86"/>
    <w:rsid w:val="00DD43F3"/>
    <w:rsid w:val="00DD526B"/>
    <w:rsid w:val="00DD52EC"/>
    <w:rsid w:val="00DD6012"/>
    <w:rsid w:val="00DD6068"/>
    <w:rsid w:val="00DD6977"/>
    <w:rsid w:val="00DD6F5E"/>
    <w:rsid w:val="00DD7144"/>
    <w:rsid w:val="00DD7A04"/>
    <w:rsid w:val="00DE040A"/>
    <w:rsid w:val="00DE1CEE"/>
    <w:rsid w:val="00DE1E67"/>
    <w:rsid w:val="00DE2F25"/>
    <w:rsid w:val="00DE2F39"/>
    <w:rsid w:val="00DE3B5F"/>
    <w:rsid w:val="00DE3E52"/>
    <w:rsid w:val="00DE52AF"/>
    <w:rsid w:val="00DE57C4"/>
    <w:rsid w:val="00DE58EA"/>
    <w:rsid w:val="00DE691C"/>
    <w:rsid w:val="00DF035A"/>
    <w:rsid w:val="00DF09D4"/>
    <w:rsid w:val="00DF1567"/>
    <w:rsid w:val="00DF161A"/>
    <w:rsid w:val="00DF19A1"/>
    <w:rsid w:val="00DF1CD3"/>
    <w:rsid w:val="00DF3D5C"/>
    <w:rsid w:val="00DF5F14"/>
    <w:rsid w:val="00DF717B"/>
    <w:rsid w:val="00DF79FF"/>
    <w:rsid w:val="00DF7E56"/>
    <w:rsid w:val="00DF7EBD"/>
    <w:rsid w:val="00E00136"/>
    <w:rsid w:val="00E00865"/>
    <w:rsid w:val="00E00A3B"/>
    <w:rsid w:val="00E012A1"/>
    <w:rsid w:val="00E01331"/>
    <w:rsid w:val="00E03432"/>
    <w:rsid w:val="00E034B2"/>
    <w:rsid w:val="00E0532B"/>
    <w:rsid w:val="00E06466"/>
    <w:rsid w:val="00E07CAB"/>
    <w:rsid w:val="00E10AF7"/>
    <w:rsid w:val="00E10FD7"/>
    <w:rsid w:val="00E12055"/>
    <w:rsid w:val="00E1283F"/>
    <w:rsid w:val="00E12EA0"/>
    <w:rsid w:val="00E134AD"/>
    <w:rsid w:val="00E13C76"/>
    <w:rsid w:val="00E13CF2"/>
    <w:rsid w:val="00E141FB"/>
    <w:rsid w:val="00E143B5"/>
    <w:rsid w:val="00E14C53"/>
    <w:rsid w:val="00E15887"/>
    <w:rsid w:val="00E17BF8"/>
    <w:rsid w:val="00E20204"/>
    <w:rsid w:val="00E208D1"/>
    <w:rsid w:val="00E21AC8"/>
    <w:rsid w:val="00E21AF2"/>
    <w:rsid w:val="00E21B35"/>
    <w:rsid w:val="00E22C58"/>
    <w:rsid w:val="00E231A2"/>
    <w:rsid w:val="00E23441"/>
    <w:rsid w:val="00E23CC5"/>
    <w:rsid w:val="00E24B1D"/>
    <w:rsid w:val="00E24B70"/>
    <w:rsid w:val="00E24FA3"/>
    <w:rsid w:val="00E24FAB"/>
    <w:rsid w:val="00E2518A"/>
    <w:rsid w:val="00E264B2"/>
    <w:rsid w:val="00E2679E"/>
    <w:rsid w:val="00E26BE9"/>
    <w:rsid w:val="00E26C7D"/>
    <w:rsid w:val="00E26CDD"/>
    <w:rsid w:val="00E27C27"/>
    <w:rsid w:val="00E302C3"/>
    <w:rsid w:val="00E322DF"/>
    <w:rsid w:val="00E326E7"/>
    <w:rsid w:val="00E329E1"/>
    <w:rsid w:val="00E33E2E"/>
    <w:rsid w:val="00E35245"/>
    <w:rsid w:val="00E362ED"/>
    <w:rsid w:val="00E3631D"/>
    <w:rsid w:val="00E371E5"/>
    <w:rsid w:val="00E37518"/>
    <w:rsid w:val="00E37583"/>
    <w:rsid w:val="00E3764E"/>
    <w:rsid w:val="00E378BF"/>
    <w:rsid w:val="00E3796F"/>
    <w:rsid w:val="00E41EB9"/>
    <w:rsid w:val="00E433DE"/>
    <w:rsid w:val="00E4542E"/>
    <w:rsid w:val="00E4578F"/>
    <w:rsid w:val="00E45A0C"/>
    <w:rsid w:val="00E460BF"/>
    <w:rsid w:val="00E464B2"/>
    <w:rsid w:val="00E46BB2"/>
    <w:rsid w:val="00E46C35"/>
    <w:rsid w:val="00E476D6"/>
    <w:rsid w:val="00E4793F"/>
    <w:rsid w:val="00E5023F"/>
    <w:rsid w:val="00E503C2"/>
    <w:rsid w:val="00E507B7"/>
    <w:rsid w:val="00E5091D"/>
    <w:rsid w:val="00E5248D"/>
    <w:rsid w:val="00E524ED"/>
    <w:rsid w:val="00E52EEE"/>
    <w:rsid w:val="00E53056"/>
    <w:rsid w:val="00E53346"/>
    <w:rsid w:val="00E53746"/>
    <w:rsid w:val="00E53EED"/>
    <w:rsid w:val="00E554A3"/>
    <w:rsid w:val="00E55A33"/>
    <w:rsid w:val="00E5778E"/>
    <w:rsid w:val="00E60612"/>
    <w:rsid w:val="00E61015"/>
    <w:rsid w:val="00E620CB"/>
    <w:rsid w:val="00E63B17"/>
    <w:rsid w:val="00E64112"/>
    <w:rsid w:val="00E644DC"/>
    <w:rsid w:val="00E646BD"/>
    <w:rsid w:val="00E651FA"/>
    <w:rsid w:val="00E658B4"/>
    <w:rsid w:val="00E65905"/>
    <w:rsid w:val="00E6629C"/>
    <w:rsid w:val="00E66A3A"/>
    <w:rsid w:val="00E66DDC"/>
    <w:rsid w:val="00E67D8A"/>
    <w:rsid w:val="00E70F4D"/>
    <w:rsid w:val="00E7132C"/>
    <w:rsid w:val="00E71729"/>
    <w:rsid w:val="00E72E4D"/>
    <w:rsid w:val="00E7303C"/>
    <w:rsid w:val="00E7329B"/>
    <w:rsid w:val="00E739E2"/>
    <w:rsid w:val="00E73D7B"/>
    <w:rsid w:val="00E7437C"/>
    <w:rsid w:val="00E74A0A"/>
    <w:rsid w:val="00E7652C"/>
    <w:rsid w:val="00E771FA"/>
    <w:rsid w:val="00E77F32"/>
    <w:rsid w:val="00E8049C"/>
    <w:rsid w:val="00E80DAA"/>
    <w:rsid w:val="00E81A52"/>
    <w:rsid w:val="00E82659"/>
    <w:rsid w:val="00E833CC"/>
    <w:rsid w:val="00E849FA"/>
    <w:rsid w:val="00E84D0E"/>
    <w:rsid w:val="00E84E70"/>
    <w:rsid w:val="00E85C9D"/>
    <w:rsid w:val="00E86164"/>
    <w:rsid w:val="00E86EDD"/>
    <w:rsid w:val="00E87A61"/>
    <w:rsid w:val="00E9100C"/>
    <w:rsid w:val="00E91811"/>
    <w:rsid w:val="00E93425"/>
    <w:rsid w:val="00E9383C"/>
    <w:rsid w:val="00E93F5B"/>
    <w:rsid w:val="00E95924"/>
    <w:rsid w:val="00E95E5B"/>
    <w:rsid w:val="00E964BC"/>
    <w:rsid w:val="00EA11D5"/>
    <w:rsid w:val="00EA3E69"/>
    <w:rsid w:val="00EA41AD"/>
    <w:rsid w:val="00EA4670"/>
    <w:rsid w:val="00EA5294"/>
    <w:rsid w:val="00EA6C5B"/>
    <w:rsid w:val="00EA7364"/>
    <w:rsid w:val="00EA7C31"/>
    <w:rsid w:val="00EB295B"/>
    <w:rsid w:val="00EB30B1"/>
    <w:rsid w:val="00EB38BA"/>
    <w:rsid w:val="00EB4403"/>
    <w:rsid w:val="00EB7E16"/>
    <w:rsid w:val="00EC033F"/>
    <w:rsid w:val="00EC0983"/>
    <w:rsid w:val="00EC0AE8"/>
    <w:rsid w:val="00EC149B"/>
    <w:rsid w:val="00EC14DF"/>
    <w:rsid w:val="00EC1D10"/>
    <w:rsid w:val="00EC2843"/>
    <w:rsid w:val="00EC3EBE"/>
    <w:rsid w:val="00EC420C"/>
    <w:rsid w:val="00EC4E12"/>
    <w:rsid w:val="00EC56E1"/>
    <w:rsid w:val="00EC6AF5"/>
    <w:rsid w:val="00EC6BB9"/>
    <w:rsid w:val="00ED03BD"/>
    <w:rsid w:val="00ED1B0E"/>
    <w:rsid w:val="00ED1C12"/>
    <w:rsid w:val="00ED2938"/>
    <w:rsid w:val="00ED2A9C"/>
    <w:rsid w:val="00ED3409"/>
    <w:rsid w:val="00ED3ABB"/>
    <w:rsid w:val="00ED4724"/>
    <w:rsid w:val="00ED4B9D"/>
    <w:rsid w:val="00ED5342"/>
    <w:rsid w:val="00ED5760"/>
    <w:rsid w:val="00ED5E95"/>
    <w:rsid w:val="00ED5F4A"/>
    <w:rsid w:val="00ED5FBC"/>
    <w:rsid w:val="00ED6178"/>
    <w:rsid w:val="00ED65F4"/>
    <w:rsid w:val="00ED6E83"/>
    <w:rsid w:val="00ED7066"/>
    <w:rsid w:val="00ED71C3"/>
    <w:rsid w:val="00ED7417"/>
    <w:rsid w:val="00ED776C"/>
    <w:rsid w:val="00ED79A7"/>
    <w:rsid w:val="00ED7A82"/>
    <w:rsid w:val="00EE10A3"/>
    <w:rsid w:val="00EE10D2"/>
    <w:rsid w:val="00EE1E58"/>
    <w:rsid w:val="00EE2526"/>
    <w:rsid w:val="00EE2589"/>
    <w:rsid w:val="00EE3B74"/>
    <w:rsid w:val="00EE434E"/>
    <w:rsid w:val="00EE4D1A"/>
    <w:rsid w:val="00EE69EB"/>
    <w:rsid w:val="00EE6CC4"/>
    <w:rsid w:val="00EE6E6A"/>
    <w:rsid w:val="00EE6FB2"/>
    <w:rsid w:val="00EE76B5"/>
    <w:rsid w:val="00EF02AD"/>
    <w:rsid w:val="00EF08B6"/>
    <w:rsid w:val="00EF10A4"/>
    <w:rsid w:val="00EF10C6"/>
    <w:rsid w:val="00EF1572"/>
    <w:rsid w:val="00EF2780"/>
    <w:rsid w:val="00EF3B91"/>
    <w:rsid w:val="00EF5214"/>
    <w:rsid w:val="00EF5F83"/>
    <w:rsid w:val="00EF703D"/>
    <w:rsid w:val="00EF7A0F"/>
    <w:rsid w:val="00EF7A11"/>
    <w:rsid w:val="00EF7CA2"/>
    <w:rsid w:val="00F0089F"/>
    <w:rsid w:val="00F02982"/>
    <w:rsid w:val="00F034B6"/>
    <w:rsid w:val="00F0385B"/>
    <w:rsid w:val="00F07795"/>
    <w:rsid w:val="00F07994"/>
    <w:rsid w:val="00F07F21"/>
    <w:rsid w:val="00F10C18"/>
    <w:rsid w:val="00F117D9"/>
    <w:rsid w:val="00F11E54"/>
    <w:rsid w:val="00F1255C"/>
    <w:rsid w:val="00F127D4"/>
    <w:rsid w:val="00F130FD"/>
    <w:rsid w:val="00F13201"/>
    <w:rsid w:val="00F14D64"/>
    <w:rsid w:val="00F164E2"/>
    <w:rsid w:val="00F16649"/>
    <w:rsid w:val="00F166D3"/>
    <w:rsid w:val="00F16A75"/>
    <w:rsid w:val="00F16BB5"/>
    <w:rsid w:val="00F17550"/>
    <w:rsid w:val="00F177E0"/>
    <w:rsid w:val="00F17F13"/>
    <w:rsid w:val="00F20090"/>
    <w:rsid w:val="00F219B0"/>
    <w:rsid w:val="00F23A7F"/>
    <w:rsid w:val="00F2432A"/>
    <w:rsid w:val="00F2459E"/>
    <w:rsid w:val="00F24BE8"/>
    <w:rsid w:val="00F24E84"/>
    <w:rsid w:val="00F25BD5"/>
    <w:rsid w:val="00F2668F"/>
    <w:rsid w:val="00F2676A"/>
    <w:rsid w:val="00F271C0"/>
    <w:rsid w:val="00F31340"/>
    <w:rsid w:val="00F31460"/>
    <w:rsid w:val="00F315E5"/>
    <w:rsid w:val="00F31776"/>
    <w:rsid w:val="00F31859"/>
    <w:rsid w:val="00F32472"/>
    <w:rsid w:val="00F34082"/>
    <w:rsid w:val="00F34C30"/>
    <w:rsid w:val="00F34DF5"/>
    <w:rsid w:val="00F35033"/>
    <w:rsid w:val="00F358DC"/>
    <w:rsid w:val="00F35D44"/>
    <w:rsid w:val="00F3685C"/>
    <w:rsid w:val="00F3718C"/>
    <w:rsid w:val="00F403C1"/>
    <w:rsid w:val="00F41799"/>
    <w:rsid w:val="00F41D55"/>
    <w:rsid w:val="00F4424E"/>
    <w:rsid w:val="00F44304"/>
    <w:rsid w:val="00F448E8"/>
    <w:rsid w:val="00F45102"/>
    <w:rsid w:val="00F4568F"/>
    <w:rsid w:val="00F45C8B"/>
    <w:rsid w:val="00F47041"/>
    <w:rsid w:val="00F4786A"/>
    <w:rsid w:val="00F47E34"/>
    <w:rsid w:val="00F5015D"/>
    <w:rsid w:val="00F52B3B"/>
    <w:rsid w:val="00F53516"/>
    <w:rsid w:val="00F54089"/>
    <w:rsid w:val="00F541B1"/>
    <w:rsid w:val="00F55220"/>
    <w:rsid w:val="00F556F9"/>
    <w:rsid w:val="00F5615F"/>
    <w:rsid w:val="00F56768"/>
    <w:rsid w:val="00F57651"/>
    <w:rsid w:val="00F60529"/>
    <w:rsid w:val="00F61690"/>
    <w:rsid w:val="00F621E1"/>
    <w:rsid w:val="00F6286F"/>
    <w:rsid w:val="00F64700"/>
    <w:rsid w:val="00F6544D"/>
    <w:rsid w:val="00F66B1E"/>
    <w:rsid w:val="00F66DFA"/>
    <w:rsid w:val="00F71642"/>
    <w:rsid w:val="00F717BD"/>
    <w:rsid w:val="00F71BCE"/>
    <w:rsid w:val="00F71CD4"/>
    <w:rsid w:val="00F71F24"/>
    <w:rsid w:val="00F7225F"/>
    <w:rsid w:val="00F72998"/>
    <w:rsid w:val="00F72C77"/>
    <w:rsid w:val="00F72FC8"/>
    <w:rsid w:val="00F74BC6"/>
    <w:rsid w:val="00F74C6B"/>
    <w:rsid w:val="00F76319"/>
    <w:rsid w:val="00F77344"/>
    <w:rsid w:val="00F8033E"/>
    <w:rsid w:val="00F8277A"/>
    <w:rsid w:val="00F830C2"/>
    <w:rsid w:val="00F831D5"/>
    <w:rsid w:val="00F833DE"/>
    <w:rsid w:val="00F834EC"/>
    <w:rsid w:val="00F83504"/>
    <w:rsid w:val="00F838DA"/>
    <w:rsid w:val="00F86181"/>
    <w:rsid w:val="00F86483"/>
    <w:rsid w:val="00F866CA"/>
    <w:rsid w:val="00F869AC"/>
    <w:rsid w:val="00F86D45"/>
    <w:rsid w:val="00F87649"/>
    <w:rsid w:val="00F87C98"/>
    <w:rsid w:val="00F92C9F"/>
    <w:rsid w:val="00F943B6"/>
    <w:rsid w:val="00F9615D"/>
    <w:rsid w:val="00F96933"/>
    <w:rsid w:val="00F96FB5"/>
    <w:rsid w:val="00FA00A9"/>
    <w:rsid w:val="00FA07B9"/>
    <w:rsid w:val="00FA1B5A"/>
    <w:rsid w:val="00FA2590"/>
    <w:rsid w:val="00FA2BD4"/>
    <w:rsid w:val="00FA2DF2"/>
    <w:rsid w:val="00FA2ED5"/>
    <w:rsid w:val="00FA37A9"/>
    <w:rsid w:val="00FA3C7D"/>
    <w:rsid w:val="00FA47AD"/>
    <w:rsid w:val="00FA51D5"/>
    <w:rsid w:val="00FA64B9"/>
    <w:rsid w:val="00FA7C18"/>
    <w:rsid w:val="00FA7FE9"/>
    <w:rsid w:val="00FB050B"/>
    <w:rsid w:val="00FB0534"/>
    <w:rsid w:val="00FB090A"/>
    <w:rsid w:val="00FB20E9"/>
    <w:rsid w:val="00FB21A0"/>
    <w:rsid w:val="00FB2276"/>
    <w:rsid w:val="00FB22DB"/>
    <w:rsid w:val="00FB238C"/>
    <w:rsid w:val="00FB39C0"/>
    <w:rsid w:val="00FB3F67"/>
    <w:rsid w:val="00FB42A8"/>
    <w:rsid w:val="00FB523B"/>
    <w:rsid w:val="00FB7887"/>
    <w:rsid w:val="00FB7ACC"/>
    <w:rsid w:val="00FB7FAD"/>
    <w:rsid w:val="00FC24D3"/>
    <w:rsid w:val="00FC304A"/>
    <w:rsid w:val="00FC32AE"/>
    <w:rsid w:val="00FC70C3"/>
    <w:rsid w:val="00FC73FE"/>
    <w:rsid w:val="00FC78FC"/>
    <w:rsid w:val="00FC7FDA"/>
    <w:rsid w:val="00FD0112"/>
    <w:rsid w:val="00FD0CC8"/>
    <w:rsid w:val="00FD0EAC"/>
    <w:rsid w:val="00FD115A"/>
    <w:rsid w:val="00FD1219"/>
    <w:rsid w:val="00FD1B9A"/>
    <w:rsid w:val="00FD40F3"/>
    <w:rsid w:val="00FD45DF"/>
    <w:rsid w:val="00FD467B"/>
    <w:rsid w:val="00FD5C35"/>
    <w:rsid w:val="00FD6697"/>
    <w:rsid w:val="00FD72C9"/>
    <w:rsid w:val="00FD78F5"/>
    <w:rsid w:val="00FE0C34"/>
    <w:rsid w:val="00FE16C6"/>
    <w:rsid w:val="00FE2592"/>
    <w:rsid w:val="00FE30A7"/>
    <w:rsid w:val="00FE3755"/>
    <w:rsid w:val="00FE3906"/>
    <w:rsid w:val="00FE4C29"/>
    <w:rsid w:val="00FF0656"/>
    <w:rsid w:val="00FF0873"/>
    <w:rsid w:val="00FF0DBB"/>
    <w:rsid w:val="00FF1105"/>
    <w:rsid w:val="00FF2663"/>
    <w:rsid w:val="00FF300F"/>
    <w:rsid w:val="00FF3C11"/>
    <w:rsid w:val="00FF3E48"/>
    <w:rsid w:val="00FF5573"/>
    <w:rsid w:val="00FF5724"/>
    <w:rsid w:val="00FF59FC"/>
    <w:rsid w:val="00FF5F44"/>
    <w:rsid w:val="00FF6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EAC325"/>
  <w15:docId w15:val="{1FB3AA35-A88F-4EB5-BF99-F1F565043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Wingdings" w:eastAsiaTheme="minorEastAsia" w:hAnsi="Wingdings" w:cstheme="minorBidi"/>
        <w:kern w:val="2"/>
        <w:sz w:val="22"/>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locked="1"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430F1D"/>
    <w:pPr>
      <w:widowControl w:val="0"/>
      <w:jc w:val="both"/>
    </w:pPr>
    <w:rPr>
      <w:rFonts w:ascii="Times New Roman" w:hAnsi="Times New Roman"/>
    </w:rPr>
  </w:style>
  <w:style w:type="paragraph" w:styleId="10">
    <w:name w:val="heading 1"/>
    <w:basedOn w:val="a1"/>
    <w:next w:val="a1"/>
    <w:link w:val="11"/>
    <w:qFormat/>
    <w:rsid w:val="00D03695"/>
    <w:pPr>
      <w:numPr>
        <w:numId w:val="5"/>
      </w:numPr>
      <w:spacing w:afterLines="300"/>
      <w:outlineLvl w:val="0"/>
    </w:pPr>
    <w:rPr>
      <w:rFonts w:ascii="ＭＳ ゴシック" w:eastAsia="ＭＳ ゴシック" w:hAnsi="Arial"/>
      <w:sz w:val="24"/>
      <w:szCs w:val="24"/>
    </w:rPr>
  </w:style>
  <w:style w:type="paragraph" w:styleId="2">
    <w:name w:val="heading 2"/>
    <w:basedOn w:val="a1"/>
    <w:next w:val="3"/>
    <w:link w:val="20"/>
    <w:qFormat/>
    <w:rsid w:val="00510C2D"/>
    <w:pPr>
      <w:keepNext/>
      <w:numPr>
        <w:ilvl w:val="1"/>
        <w:numId w:val="5"/>
      </w:numPr>
      <w:spacing w:afterLines="100"/>
      <w:outlineLvl w:val="1"/>
    </w:pPr>
    <w:rPr>
      <w:rFonts w:ascii="ＭＳ ゴシック" w:eastAsia="ＭＳ ゴシック" w:hAnsi="Arial" w:cstheme="majorBidi"/>
    </w:rPr>
  </w:style>
  <w:style w:type="paragraph" w:styleId="3">
    <w:name w:val="heading 3"/>
    <w:basedOn w:val="a1"/>
    <w:next w:val="a2"/>
    <w:link w:val="30"/>
    <w:qFormat/>
    <w:rsid w:val="00341936"/>
    <w:pPr>
      <w:keepNext/>
      <w:numPr>
        <w:ilvl w:val="2"/>
        <w:numId w:val="5"/>
      </w:numPr>
      <w:spacing w:afterLines="150"/>
      <w:outlineLvl w:val="2"/>
    </w:pPr>
    <w:rPr>
      <w:rFonts w:ascii="Arial" w:eastAsia="ＭＳ ゴシック" w:hAnsi="Arial" w:cstheme="majorBidi"/>
      <w:sz w:val="24"/>
    </w:rPr>
  </w:style>
  <w:style w:type="paragraph" w:styleId="4">
    <w:name w:val="heading 4"/>
    <w:basedOn w:val="a1"/>
    <w:next w:val="a2"/>
    <w:link w:val="40"/>
    <w:qFormat/>
    <w:rsid w:val="00FF2663"/>
    <w:pPr>
      <w:keepNext/>
      <w:numPr>
        <w:ilvl w:val="3"/>
        <w:numId w:val="5"/>
      </w:numPr>
      <w:spacing w:afterLines="100"/>
      <w:outlineLvl w:val="3"/>
    </w:pPr>
    <w:rPr>
      <w:rFonts w:asciiTheme="majorEastAsia" w:eastAsiaTheme="majorEastAsia"/>
      <w:bCs/>
      <w:sz w:val="24"/>
    </w:rPr>
  </w:style>
  <w:style w:type="paragraph" w:styleId="5">
    <w:name w:val="heading 5"/>
    <w:basedOn w:val="a1"/>
    <w:next w:val="a2"/>
    <w:link w:val="50"/>
    <w:qFormat/>
    <w:rsid w:val="00DB40F2"/>
    <w:pPr>
      <w:keepNext/>
      <w:numPr>
        <w:ilvl w:val="4"/>
        <w:numId w:val="5"/>
      </w:numPr>
      <w:spacing w:beforeLines="50"/>
      <w:outlineLvl w:val="4"/>
    </w:pPr>
    <w:rPr>
      <w:rFonts w:ascii="Arial" w:eastAsia="ＭＳ ゴシック" w:hAnsi="Arial"/>
    </w:rPr>
  </w:style>
  <w:style w:type="paragraph" w:styleId="6">
    <w:name w:val="heading 6"/>
    <w:basedOn w:val="a1"/>
    <w:next w:val="a2"/>
    <w:link w:val="60"/>
    <w:qFormat/>
    <w:rsid w:val="00DB40F2"/>
    <w:pPr>
      <w:keepNext/>
      <w:spacing w:beforeLines="50"/>
      <w:outlineLvl w:val="5"/>
    </w:pPr>
    <w:rPr>
      <w:b/>
      <w:bCs/>
    </w:rPr>
  </w:style>
  <w:style w:type="paragraph" w:styleId="7">
    <w:name w:val="heading 7"/>
    <w:basedOn w:val="a1"/>
    <w:next w:val="a1"/>
    <w:link w:val="70"/>
    <w:qFormat/>
    <w:rsid w:val="00DB40F2"/>
    <w:pPr>
      <w:keepNext/>
      <w:outlineLvl w:val="6"/>
    </w:pPr>
  </w:style>
  <w:style w:type="paragraph" w:styleId="8">
    <w:name w:val="heading 8"/>
    <w:basedOn w:val="a1"/>
    <w:next w:val="a1"/>
    <w:link w:val="80"/>
    <w:qFormat/>
    <w:rsid w:val="00DB40F2"/>
    <w:pPr>
      <w:keepNext/>
      <w:outlineLvl w:val="7"/>
    </w:pPr>
  </w:style>
  <w:style w:type="paragraph" w:styleId="9">
    <w:name w:val="heading 9"/>
    <w:basedOn w:val="a1"/>
    <w:next w:val="a1"/>
    <w:link w:val="90"/>
    <w:qFormat/>
    <w:rsid w:val="00DB40F2"/>
    <w:pPr>
      <w:keepNext/>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見出し 1 (文字)"/>
    <w:basedOn w:val="a3"/>
    <w:link w:val="10"/>
    <w:rsid w:val="00D03695"/>
    <w:rPr>
      <w:rFonts w:ascii="ＭＳ ゴシック" w:eastAsia="ＭＳ ゴシック" w:hAnsi="Arial"/>
      <w:sz w:val="24"/>
      <w:szCs w:val="24"/>
    </w:rPr>
  </w:style>
  <w:style w:type="character" w:customStyle="1" w:styleId="20">
    <w:name w:val="見出し 2 (文字)"/>
    <w:basedOn w:val="a3"/>
    <w:link w:val="2"/>
    <w:rsid w:val="00510C2D"/>
    <w:rPr>
      <w:rFonts w:ascii="ＭＳ ゴシック" w:eastAsia="ＭＳ ゴシック" w:hAnsi="Arial" w:cstheme="majorBidi"/>
    </w:rPr>
  </w:style>
  <w:style w:type="character" w:customStyle="1" w:styleId="30">
    <w:name w:val="見出し 3 (文字)"/>
    <w:basedOn w:val="a3"/>
    <w:link w:val="3"/>
    <w:rsid w:val="00341936"/>
    <w:rPr>
      <w:rFonts w:ascii="Arial" w:eastAsia="ＭＳ ゴシック" w:hAnsi="Arial" w:cstheme="majorBidi"/>
      <w:sz w:val="24"/>
    </w:rPr>
  </w:style>
  <w:style w:type="paragraph" w:styleId="a2">
    <w:name w:val="Body Text"/>
    <w:basedOn w:val="a1"/>
    <w:link w:val="a6"/>
    <w:unhideWhenUsed/>
    <w:rsid w:val="00437C27"/>
  </w:style>
  <w:style w:type="character" w:customStyle="1" w:styleId="a6">
    <w:name w:val="本文 (文字)"/>
    <w:basedOn w:val="a3"/>
    <w:link w:val="a2"/>
    <w:uiPriority w:val="99"/>
    <w:rsid w:val="00437C27"/>
    <w:rPr>
      <w:rFonts w:ascii="Times New Roman" w:hAnsi="Times New Roman"/>
      <w:sz w:val="22"/>
    </w:rPr>
  </w:style>
  <w:style w:type="character" w:customStyle="1" w:styleId="40">
    <w:name w:val="見出し 4 (文字)"/>
    <w:basedOn w:val="a3"/>
    <w:link w:val="4"/>
    <w:rsid w:val="00FF2663"/>
    <w:rPr>
      <w:rFonts w:asciiTheme="majorEastAsia" w:eastAsiaTheme="majorEastAsia" w:hAnsi="Times New Roman"/>
      <w:bCs/>
      <w:sz w:val="24"/>
    </w:rPr>
  </w:style>
  <w:style w:type="character" w:customStyle="1" w:styleId="50">
    <w:name w:val="見出し 5 (文字)"/>
    <w:basedOn w:val="a3"/>
    <w:link w:val="5"/>
    <w:rsid w:val="00DB40F2"/>
    <w:rPr>
      <w:rFonts w:ascii="Arial" w:eastAsia="ＭＳ ゴシック" w:hAnsi="Arial"/>
    </w:rPr>
  </w:style>
  <w:style w:type="character" w:customStyle="1" w:styleId="60">
    <w:name w:val="見出し 6 (文字)"/>
    <w:basedOn w:val="a3"/>
    <w:link w:val="6"/>
    <w:uiPriority w:val="99"/>
    <w:rsid w:val="00DB40F2"/>
    <w:rPr>
      <w:rFonts w:ascii="Times New Roman" w:hAnsi="Times New Roman"/>
      <w:b/>
      <w:bCs/>
      <w:sz w:val="22"/>
    </w:rPr>
  </w:style>
  <w:style w:type="character" w:customStyle="1" w:styleId="70">
    <w:name w:val="見出し 7 (文字)"/>
    <w:basedOn w:val="a3"/>
    <w:link w:val="7"/>
    <w:uiPriority w:val="99"/>
    <w:rsid w:val="00DB40F2"/>
    <w:rPr>
      <w:rFonts w:ascii="Times New Roman" w:hAnsi="Times New Roman"/>
      <w:sz w:val="22"/>
    </w:rPr>
  </w:style>
  <w:style w:type="paragraph" w:styleId="a7">
    <w:name w:val="Body Text Indent"/>
    <w:basedOn w:val="a1"/>
    <w:link w:val="a8"/>
    <w:unhideWhenUsed/>
    <w:rsid w:val="00437C27"/>
    <w:pPr>
      <w:ind w:leftChars="400" w:left="851"/>
    </w:pPr>
  </w:style>
  <w:style w:type="character" w:customStyle="1" w:styleId="a8">
    <w:name w:val="本文インデント (文字)"/>
    <w:basedOn w:val="a3"/>
    <w:link w:val="a7"/>
    <w:uiPriority w:val="99"/>
    <w:semiHidden/>
    <w:rsid w:val="00437C27"/>
    <w:rPr>
      <w:rFonts w:ascii="Times New Roman" w:hAnsi="Times New Roman"/>
      <w:sz w:val="22"/>
    </w:rPr>
  </w:style>
  <w:style w:type="character" w:customStyle="1" w:styleId="80">
    <w:name w:val="見出し 8 (文字)"/>
    <w:basedOn w:val="a3"/>
    <w:link w:val="8"/>
    <w:uiPriority w:val="99"/>
    <w:rsid w:val="00DB40F2"/>
    <w:rPr>
      <w:rFonts w:ascii="Times New Roman" w:hAnsi="Times New Roman"/>
      <w:sz w:val="22"/>
    </w:rPr>
  </w:style>
  <w:style w:type="character" w:customStyle="1" w:styleId="90">
    <w:name w:val="見出し 9 (文字)"/>
    <w:basedOn w:val="a3"/>
    <w:link w:val="9"/>
    <w:uiPriority w:val="99"/>
    <w:rsid w:val="00DB40F2"/>
    <w:rPr>
      <w:rFonts w:ascii="Times New Roman" w:hAnsi="Times New Roman"/>
      <w:sz w:val="22"/>
    </w:rPr>
  </w:style>
  <w:style w:type="paragraph" w:styleId="a9">
    <w:name w:val="caption"/>
    <w:basedOn w:val="a1"/>
    <w:next w:val="a1"/>
    <w:uiPriority w:val="99"/>
    <w:qFormat/>
    <w:rsid w:val="00DB40F2"/>
    <w:pPr>
      <w:keepNext/>
      <w:widowControl/>
      <w:spacing w:beforeLines="50"/>
      <w:jc w:val="center"/>
    </w:pPr>
    <w:rPr>
      <w:rFonts w:ascii="ＭＳ ゴシック" w:eastAsia="ＭＳ ゴシック" w:hAnsi="ＭＳ ゴシック"/>
      <w:sz w:val="20"/>
      <w:szCs w:val="20"/>
      <w:lang w:val="fr-FR"/>
    </w:rPr>
  </w:style>
  <w:style w:type="paragraph" w:styleId="aa">
    <w:name w:val="List Paragraph"/>
    <w:basedOn w:val="a1"/>
    <w:uiPriority w:val="34"/>
    <w:qFormat/>
    <w:rsid w:val="00DB40F2"/>
    <w:pPr>
      <w:ind w:leftChars="400" w:left="840"/>
    </w:pPr>
    <w:rPr>
      <w:rFonts w:asciiTheme="minorHAnsi" w:hAnsiTheme="minorHAnsi"/>
      <w:sz w:val="21"/>
    </w:rPr>
  </w:style>
  <w:style w:type="paragraph" w:styleId="ab">
    <w:name w:val="TOC Heading"/>
    <w:basedOn w:val="10"/>
    <w:next w:val="a1"/>
    <w:uiPriority w:val="39"/>
    <w:unhideWhenUsed/>
    <w:qFormat/>
    <w:rsid w:val="00DB40F2"/>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12">
    <w:name w:val="toc 1"/>
    <w:basedOn w:val="a1"/>
    <w:next w:val="a1"/>
    <w:autoRedefine/>
    <w:uiPriority w:val="39"/>
    <w:unhideWhenUsed/>
    <w:rsid w:val="00510224"/>
  </w:style>
  <w:style w:type="paragraph" w:styleId="21">
    <w:name w:val="toc 2"/>
    <w:basedOn w:val="a1"/>
    <w:next w:val="a1"/>
    <w:autoRedefine/>
    <w:uiPriority w:val="39"/>
    <w:unhideWhenUsed/>
    <w:rsid w:val="00114427"/>
    <w:pPr>
      <w:tabs>
        <w:tab w:val="right" w:leader="dot" w:pos="9060"/>
      </w:tabs>
      <w:spacing w:afterLines="50"/>
      <w:ind w:leftChars="100" w:left="220"/>
    </w:pPr>
  </w:style>
  <w:style w:type="paragraph" w:styleId="31">
    <w:name w:val="toc 3"/>
    <w:basedOn w:val="a1"/>
    <w:next w:val="a1"/>
    <w:autoRedefine/>
    <w:uiPriority w:val="39"/>
    <w:unhideWhenUsed/>
    <w:rsid w:val="00510224"/>
    <w:pPr>
      <w:ind w:leftChars="200" w:left="440"/>
    </w:pPr>
  </w:style>
  <w:style w:type="character" w:styleId="ac">
    <w:name w:val="Hyperlink"/>
    <w:basedOn w:val="a3"/>
    <w:uiPriority w:val="99"/>
    <w:unhideWhenUsed/>
    <w:rsid w:val="00510224"/>
    <w:rPr>
      <w:color w:val="0000FF" w:themeColor="hyperlink"/>
      <w:u w:val="single"/>
    </w:rPr>
  </w:style>
  <w:style w:type="paragraph" w:styleId="ad">
    <w:name w:val="Balloon Text"/>
    <w:basedOn w:val="a1"/>
    <w:link w:val="ae"/>
    <w:unhideWhenUsed/>
    <w:rsid w:val="00510224"/>
    <w:rPr>
      <w:rFonts w:asciiTheme="majorHAnsi" w:eastAsiaTheme="majorEastAsia" w:hAnsiTheme="majorHAnsi" w:cstheme="majorBidi"/>
      <w:sz w:val="18"/>
      <w:szCs w:val="18"/>
    </w:rPr>
  </w:style>
  <w:style w:type="character" w:customStyle="1" w:styleId="ae">
    <w:name w:val="吹き出し (文字)"/>
    <w:basedOn w:val="a3"/>
    <w:link w:val="ad"/>
    <w:rsid w:val="00510224"/>
    <w:rPr>
      <w:rFonts w:asciiTheme="majorHAnsi" w:eastAsiaTheme="majorEastAsia" w:hAnsiTheme="majorHAnsi" w:cstheme="majorBidi"/>
      <w:sz w:val="18"/>
      <w:szCs w:val="18"/>
    </w:rPr>
  </w:style>
  <w:style w:type="paragraph" w:styleId="af">
    <w:name w:val="header"/>
    <w:basedOn w:val="a1"/>
    <w:link w:val="af0"/>
    <w:uiPriority w:val="99"/>
    <w:unhideWhenUsed/>
    <w:rsid w:val="00510224"/>
    <w:pPr>
      <w:tabs>
        <w:tab w:val="center" w:pos="4252"/>
        <w:tab w:val="right" w:pos="8504"/>
      </w:tabs>
      <w:snapToGrid w:val="0"/>
    </w:pPr>
  </w:style>
  <w:style w:type="character" w:customStyle="1" w:styleId="af0">
    <w:name w:val="ヘッダー (文字)"/>
    <w:basedOn w:val="a3"/>
    <w:link w:val="af"/>
    <w:uiPriority w:val="99"/>
    <w:rsid w:val="00510224"/>
    <w:rPr>
      <w:rFonts w:ascii="Times New Roman" w:hAnsi="Times New Roman"/>
      <w:sz w:val="22"/>
    </w:rPr>
  </w:style>
  <w:style w:type="paragraph" w:styleId="af1">
    <w:name w:val="footer"/>
    <w:basedOn w:val="a1"/>
    <w:link w:val="af2"/>
    <w:uiPriority w:val="99"/>
    <w:unhideWhenUsed/>
    <w:rsid w:val="00510224"/>
    <w:pPr>
      <w:tabs>
        <w:tab w:val="center" w:pos="4252"/>
        <w:tab w:val="right" w:pos="8504"/>
      </w:tabs>
      <w:snapToGrid w:val="0"/>
    </w:pPr>
  </w:style>
  <w:style w:type="character" w:customStyle="1" w:styleId="af2">
    <w:name w:val="フッター (文字)"/>
    <w:basedOn w:val="a3"/>
    <w:link w:val="af1"/>
    <w:uiPriority w:val="99"/>
    <w:rsid w:val="00510224"/>
    <w:rPr>
      <w:rFonts w:ascii="Times New Roman" w:hAnsi="Times New Roman"/>
      <w:sz w:val="22"/>
    </w:rPr>
  </w:style>
  <w:style w:type="paragraph" w:customStyle="1" w:styleId="13">
    <w:name w:val="スタイル 本文 + 最初の行 :  1 字"/>
    <w:basedOn w:val="a2"/>
    <w:uiPriority w:val="99"/>
    <w:rsid w:val="002776B0"/>
    <w:pPr>
      <w:ind w:firstLineChars="100" w:firstLine="220"/>
    </w:pPr>
    <w:rPr>
      <w:rFonts w:ascii="ＭＳ 明朝" w:cs="ＭＳ 明朝"/>
      <w:szCs w:val="20"/>
    </w:rPr>
  </w:style>
  <w:style w:type="paragraph" w:styleId="af3">
    <w:name w:val="footnote text"/>
    <w:basedOn w:val="a1"/>
    <w:link w:val="af4"/>
    <w:semiHidden/>
    <w:unhideWhenUsed/>
    <w:rsid w:val="000F7143"/>
    <w:pPr>
      <w:snapToGrid w:val="0"/>
      <w:jc w:val="left"/>
    </w:pPr>
  </w:style>
  <w:style w:type="character" w:customStyle="1" w:styleId="af4">
    <w:name w:val="脚注文字列 (文字)"/>
    <w:basedOn w:val="a3"/>
    <w:link w:val="af3"/>
    <w:uiPriority w:val="99"/>
    <w:semiHidden/>
    <w:rsid w:val="000F7143"/>
    <w:rPr>
      <w:rFonts w:ascii="Times New Roman" w:hAnsi="Times New Roman"/>
      <w:sz w:val="22"/>
    </w:rPr>
  </w:style>
  <w:style w:type="character" w:styleId="af5">
    <w:name w:val="footnote reference"/>
    <w:basedOn w:val="a3"/>
    <w:semiHidden/>
    <w:unhideWhenUsed/>
    <w:rsid w:val="000F7143"/>
    <w:rPr>
      <w:vertAlign w:val="superscript"/>
    </w:rPr>
  </w:style>
  <w:style w:type="table" w:styleId="af6">
    <w:name w:val="Table Grid"/>
    <w:basedOn w:val="a4"/>
    <w:rsid w:val="00F31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age number"/>
    <w:basedOn w:val="a3"/>
    <w:uiPriority w:val="99"/>
    <w:rsid w:val="004678F8"/>
  </w:style>
  <w:style w:type="paragraph" w:styleId="af8">
    <w:name w:val="Salutation"/>
    <w:basedOn w:val="a1"/>
    <w:next w:val="a1"/>
    <w:link w:val="af9"/>
    <w:rsid w:val="004678F8"/>
    <w:rPr>
      <w:rFonts w:ascii="ＭＳ ゴシック" w:eastAsia="ＭＳ ゴシック" w:hAnsi="Century"/>
      <w:sz w:val="24"/>
      <w:szCs w:val="20"/>
    </w:rPr>
  </w:style>
  <w:style w:type="character" w:customStyle="1" w:styleId="af9">
    <w:name w:val="挨拶文 (文字)"/>
    <w:basedOn w:val="a3"/>
    <w:link w:val="af8"/>
    <w:rsid w:val="004678F8"/>
    <w:rPr>
      <w:rFonts w:ascii="ＭＳ ゴシック" w:eastAsia="ＭＳ ゴシック"/>
      <w:sz w:val="24"/>
      <w:szCs w:val="20"/>
    </w:rPr>
  </w:style>
  <w:style w:type="character" w:styleId="afa">
    <w:name w:val="annotation reference"/>
    <w:basedOn w:val="a3"/>
    <w:unhideWhenUsed/>
    <w:rsid w:val="009F62C3"/>
    <w:rPr>
      <w:sz w:val="18"/>
      <w:szCs w:val="18"/>
    </w:rPr>
  </w:style>
  <w:style w:type="paragraph" w:styleId="afb">
    <w:name w:val="annotation text"/>
    <w:basedOn w:val="a1"/>
    <w:link w:val="afc"/>
    <w:unhideWhenUsed/>
    <w:rsid w:val="009F62C3"/>
    <w:pPr>
      <w:jc w:val="left"/>
    </w:pPr>
  </w:style>
  <w:style w:type="character" w:customStyle="1" w:styleId="afc">
    <w:name w:val="コメント文字列 (文字)"/>
    <w:basedOn w:val="a3"/>
    <w:link w:val="afb"/>
    <w:rsid w:val="009F62C3"/>
    <w:rPr>
      <w:rFonts w:ascii="Times New Roman" w:hAnsi="Times New Roman"/>
      <w:sz w:val="22"/>
    </w:rPr>
  </w:style>
  <w:style w:type="paragraph" w:styleId="afd">
    <w:name w:val="annotation subject"/>
    <w:basedOn w:val="afb"/>
    <w:next w:val="afb"/>
    <w:link w:val="afe"/>
    <w:unhideWhenUsed/>
    <w:rsid w:val="009F62C3"/>
    <w:rPr>
      <w:b/>
      <w:bCs/>
    </w:rPr>
  </w:style>
  <w:style w:type="character" w:customStyle="1" w:styleId="afe">
    <w:name w:val="コメント内容 (文字)"/>
    <w:basedOn w:val="afc"/>
    <w:link w:val="afd"/>
    <w:rsid w:val="009F62C3"/>
    <w:rPr>
      <w:rFonts w:ascii="Times New Roman" w:hAnsi="Times New Roman"/>
      <w:b/>
      <w:bCs/>
      <w:sz w:val="22"/>
    </w:rPr>
  </w:style>
  <w:style w:type="numbering" w:customStyle="1" w:styleId="1">
    <w:name w:val="スタイル1"/>
    <w:uiPriority w:val="99"/>
    <w:rsid w:val="00E2518A"/>
    <w:pPr>
      <w:numPr>
        <w:numId w:val="1"/>
      </w:numPr>
    </w:pPr>
  </w:style>
  <w:style w:type="paragraph" w:styleId="41">
    <w:name w:val="toc 4"/>
    <w:basedOn w:val="a1"/>
    <w:next w:val="a1"/>
    <w:autoRedefine/>
    <w:uiPriority w:val="39"/>
    <w:unhideWhenUsed/>
    <w:rsid w:val="00B578BB"/>
    <w:pPr>
      <w:ind w:leftChars="300" w:left="660"/>
    </w:pPr>
  </w:style>
  <w:style w:type="paragraph" w:styleId="aff">
    <w:name w:val="Subtitle"/>
    <w:basedOn w:val="a1"/>
    <w:next w:val="a1"/>
    <w:link w:val="aff0"/>
    <w:qFormat/>
    <w:locked/>
    <w:rsid w:val="00341936"/>
    <w:pPr>
      <w:jc w:val="center"/>
      <w:outlineLvl w:val="1"/>
    </w:pPr>
    <w:rPr>
      <w:rFonts w:asciiTheme="majorHAnsi" w:eastAsia="ＭＳ ゴシック" w:hAnsiTheme="majorHAnsi" w:cstheme="majorBidi"/>
      <w:sz w:val="24"/>
      <w:szCs w:val="24"/>
    </w:rPr>
  </w:style>
  <w:style w:type="character" w:customStyle="1" w:styleId="aff0">
    <w:name w:val="副題 (文字)"/>
    <w:basedOn w:val="a3"/>
    <w:link w:val="aff"/>
    <w:rsid w:val="00341936"/>
    <w:rPr>
      <w:rFonts w:asciiTheme="majorHAnsi" w:eastAsia="ＭＳ ゴシック" w:hAnsiTheme="majorHAnsi" w:cstheme="majorBidi"/>
      <w:sz w:val="24"/>
      <w:szCs w:val="24"/>
    </w:rPr>
  </w:style>
  <w:style w:type="paragraph" w:styleId="aff1">
    <w:name w:val="Revision"/>
    <w:hidden/>
    <w:uiPriority w:val="99"/>
    <w:semiHidden/>
    <w:rsid w:val="000D5355"/>
    <w:rPr>
      <w:rFonts w:ascii="Times New Roman" w:hAnsi="Times New Roman"/>
    </w:rPr>
  </w:style>
  <w:style w:type="paragraph" w:styleId="aff2">
    <w:name w:val="Date"/>
    <w:basedOn w:val="a1"/>
    <w:next w:val="a1"/>
    <w:link w:val="aff3"/>
    <w:rsid w:val="00A93C56"/>
    <w:rPr>
      <w:rFonts w:ascii="Century" w:eastAsia="ＭＳ 明朝" w:hAnsi="Century" w:cs="Times New Roman"/>
      <w:sz w:val="21"/>
      <w:szCs w:val="20"/>
    </w:rPr>
  </w:style>
  <w:style w:type="character" w:customStyle="1" w:styleId="aff3">
    <w:name w:val="日付 (文字)"/>
    <w:basedOn w:val="a3"/>
    <w:link w:val="aff2"/>
    <w:rsid w:val="00A93C56"/>
    <w:rPr>
      <w:rFonts w:ascii="Century" w:eastAsia="ＭＳ 明朝" w:hAnsi="Century" w:cs="Times New Roman"/>
      <w:sz w:val="21"/>
      <w:szCs w:val="20"/>
    </w:rPr>
  </w:style>
  <w:style w:type="paragraph" w:customStyle="1" w:styleId="aff4">
    <w:name w:val="一太郎８"/>
    <w:rsid w:val="00A93C56"/>
    <w:pPr>
      <w:widowControl w:val="0"/>
      <w:wordWrap w:val="0"/>
      <w:autoSpaceDE w:val="0"/>
      <w:autoSpaceDN w:val="0"/>
      <w:adjustRightInd w:val="0"/>
      <w:spacing w:line="293" w:lineRule="atLeast"/>
      <w:jc w:val="both"/>
    </w:pPr>
    <w:rPr>
      <w:rFonts w:ascii="Times New Roman" w:eastAsia="ＭＳ 明朝" w:hAnsi="Times New Roman" w:cs="Times New Roman"/>
      <w:spacing w:val="2"/>
      <w:kern w:val="0"/>
      <w:sz w:val="21"/>
      <w:szCs w:val="20"/>
    </w:rPr>
  </w:style>
  <w:style w:type="paragraph" w:customStyle="1" w:styleId="aff5">
    <w:name w:val="タイトル"/>
    <w:next w:val="a1"/>
    <w:rsid w:val="00A93C56"/>
    <w:rPr>
      <w:rFonts w:ascii="Arial" w:eastAsia="ＭＳ ゴシック" w:hAnsi="Arial" w:cs="Times New Roman"/>
      <w:kern w:val="0"/>
      <w:sz w:val="28"/>
      <w:szCs w:val="20"/>
    </w:rPr>
  </w:style>
  <w:style w:type="paragraph" w:styleId="aff6">
    <w:name w:val="Document Map"/>
    <w:basedOn w:val="a1"/>
    <w:link w:val="aff7"/>
    <w:semiHidden/>
    <w:rsid w:val="00A93C56"/>
    <w:pPr>
      <w:shd w:val="clear" w:color="auto" w:fill="000080"/>
    </w:pPr>
    <w:rPr>
      <w:rFonts w:ascii="Arial" w:eastAsia="ＭＳ ゴシック" w:hAnsi="Arial" w:cs="Times New Roman"/>
      <w:sz w:val="21"/>
      <w:szCs w:val="20"/>
    </w:rPr>
  </w:style>
  <w:style w:type="character" w:customStyle="1" w:styleId="aff7">
    <w:name w:val="見出しマップ (文字)"/>
    <w:basedOn w:val="a3"/>
    <w:link w:val="aff6"/>
    <w:semiHidden/>
    <w:rsid w:val="00A93C56"/>
    <w:rPr>
      <w:rFonts w:ascii="Arial" w:eastAsia="ＭＳ ゴシック" w:hAnsi="Arial" w:cs="Times New Roman"/>
      <w:sz w:val="21"/>
      <w:szCs w:val="20"/>
      <w:shd w:val="clear" w:color="auto" w:fill="000080"/>
    </w:rPr>
  </w:style>
  <w:style w:type="paragraph" w:customStyle="1" w:styleId="aff8">
    <w:name w:val="数表"/>
    <w:basedOn w:val="a1"/>
    <w:rsid w:val="00A93C56"/>
    <w:pPr>
      <w:spacing w:line="240" w:lineRule="exact"/>
    </w:pPr>
    <w:rPr>
      <w:rFonts w:eastAsia="ＭＳ ゴシック" w:cs="Times New Roman"/>
      <w:sz w:val="18"/>
      <w:szCs w:val="20"/>
    </w:rPr>
  </w:style>
  <w:style w:type="paragraph" w:customStyle="1" w:styleId="aff9">
    <w:name w:val="注釈"/>
    <w:basedOn w:val="a1"/>
    <w:rsid w:val="00A93C56"/>
    <w:pPr>
      <w:spacing w:line="280" w:lineRule="exact"/>
      <w:ind w:left="454" w:hanging="227"/>
    </w:pPr>
    <w:rPr>
      <w:rFonts w:ascii="Century" w:eastAsia="ＭＳ 明朝" w:hAnsi="Century" w:cs="Times New Roman"/>
      <w:sz w:val="18"/>
      <w:szCs w:val="20"/>
    </w:rPr>
  </w:style>
  <w:style w:type="paragraph" w:styleId="affa">
    <w:name w:val="Message Header"/>
    <w:basedOn w:val="a1"/>
    <w:link w:val="affb"/>
    <w:autoRedefine/>
    <w:rsid w:val="00A93C56"/>
    <w:pPr>
      <w:pBdr>
        <w:top w:val="single" w:sz="6" w:space="1" w:color="auto" w:shadow="1"/>
        <w:left w:val="single" w:sz="6" w:space="1" w:color="auto" w:shadow="1"/>
        <w:bottom w:val="single" w:sz="6" w:space="1" w:color="auto" w:shadow="1"/>
        <w:right w:val="single" w:sz="6" w:space="1" w:color="auto" w:shadow="1"/>
      </w:pBdr>
      <w:shd w:val="pct20" w:color="auto" w:fill="auto"/>
      <w:ind w:left="960" w:hangingChars="400" w:hanging="960"/>
    </w:pPr>
    <w:rPr>
      <w:rFonts w:ascii="Arial" w:eastAsia="ＭＳ 明朝" w:hAnsi="Arial" w:cs="Arial"/>
      <w:sz w:val="24"/>
      <w:szCs w:val="24"/>
    </w:rPr>
  </w:style>
  <w:style w:type="character" w:customStyle="1" w:styleId="affb">
    <w:name w:val="メッセージ見出し (文字)"/>
    <w:basedOn w:val="a3"/>
    <w:link w:val="affa"/>
    <w:rsid w:val="00A93C56"/>
    <w:rPr>
      <w:rFonts w:ascii="Arial" w:eastAsia="ＭＳ 明朝" w:hAnsi="Arial" w:cs="Arial"/>
      <w:sz w:val="24"/>
      <w:szCs w:val="24"/>
      <w:shd w:val="pct20" w:color="auto" w:fill="auto"/>
    </w:rPr>
  </w:style>
  <w:style w:type="paragraph" w:customStyle="1" w:styleId="affc">
    <w:name w:val="図表タイトル"/>
    <w:basedOn w:val="a1"/>
    <w:next w:val="a1"/>
    <w:rsid w:val="00A93C56"/>
    <w:pPr>
      <w:spacing w:beforeLines="50" w:afterLines="50"/>
      <w:ind w:leftChars="100" w:left="100"/>
      <w:jc w:val="center"/>
    </w:pPr>
    <w:rPr>
      <w:rFonts w:ascii="ＭＳ ゴシック" w:eastAsia="ＭＳ ゴシック" w:hAnsi="Century" w:cs="Times New Roman"/>
      <w:sz w:val="21"/>
      <w:szCs w:val="20"/>
    </w:rPr>
  </w:style>
  <w:style w:type="paragraph" w:styleId="a">
    <w:name w:val="List Bullet"/>
    <w:basedOn w:val="a1"/>
    <w:autoRedefine/>
    <w:rsid w:val="00A93C56"/>
    <w:pPr>
      <w:numPr>
        <w:numId w:val="7"/>
      </w:numPr>
      <w:tabs>
        <w:tab w:val="clear" w:pos="0"/>
        <w:tab w:val="num" w:pos="113"/>
      </w:tabs>
      <w:ind w:left="397"/>
    </w:pPr>
    <w:rPr>
      <w:rFonts w:ascii="ＭＳ 明朝" w:eastAsia="ＭＳ 明朝" w:hAnsi="ＭＳ 明朝" w:cs="Times New Roman"/>
      <w:sz w:val="21"/>
    </w:rPr>
  </w:style>
  <w:style w:type="paragraph" w:styleId="Web">
    <w:name w:val="Normal (Web)"/>
    <w:basedOn w:val="a1"/>
    <w:rsid w:val="00A93C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fd">
    <w:name w:val="事例調査見出し"/>
    <w:basedOn w:val="3"/>
    <w:rsid w:val="00A93C56"/>
    <w:pPr>
      <w:spacing w:beforeLines="100" w:afterLines="50"/>
      <w:ind w:left="1005" w:hanging="852"/>
    </w:pPr>
    <w:rPr>
      <w:rFonts w:cs="Times New Roman"/>
      <w:sz w:val="21"/>
      <w:szCs w:val="20"/>
    </w:rPr>
  </w:style>
  <w:style w:type="paragraph" w:customStyle="1" w:styleId="105">
    <w:name w:val="スタイル 事例調査見出し + 段落前 :  1 行 段落後 :  0.5 行"/>
    <w:basedOn w:val="affd"/>
    <w:rsid w:val="00A93C56"/>
    <w:pPr>
      <w:jc w:val="left"/>
    </w:pPr>
    <w:rPr>
      <w:rFonts w:cs="ＭＳ 明朝"/>
    </w:rPr>
  </w:style>
  <w:style w:type="numbering" w:customStyle="1" w:styleId="a0">
    <w:name w:val="スタイル 箇条書き"/>
    <w:basedOn w:val="a5"/>
    <w:rsid w:val="00A93C56"/>
    <w:pPr>
      <w:numPr>
        <w:numId w:val="8"/>
      </w:numPr>
    </w:pPr>
  </w:style>
  <w:style w:type="paragraph" w:customStyle="1" w:styleId="affe">
    <w:name w:val="箇条書き下線"/>
    <w:basedOn w:val="a"/>
    <w:rsid w:val="00A93C56"/>
    <w:rPr>
      <w:u w:val="single"/>
    </w:rPr>
  </w:style>
  <w:style w:type="paragraph" w:styleId="91">
    <w:name w:val="toc 9"/>
    <w:basedOn w:val="a1"/>
    <w:next w:val="a1"/>
    <w:autoRedefine/>
    <w:semiHidden/>
    <w:rsid w:val="00A93C56"/>
    <w:pPr>
      <w:ind w:leftChars="200" w:left="200"/>
    </w:pPr>
    <w:rPr>
      <w:rFonts w:ascii="Century" w:eastAsia="ＭＳ 明朝" w:hAnsi="Century" w:cs="Times New Roman"/>
      <w:sz w:val="21"/>
      <w:szCs w:val="20"/>
    </w:rPr>
  </w:style>
  <w:style w:type="paragraph" w:customStyle="1" w:styleId="16pt">
    <w:name w:val="スタイル ＭＳ 明朝 行間 :  最小値 16 pt"/>
    <w:basedOn w:val="a1"/>
    <w:rsid w:val="00A93C56"/>
    <w:pPr>
      <w:tabs>
        <w:tab w:val="right" w:leader="dot" w:pos="6300"/>
        <w:tab w:val="right" w:leader="dot" w:pos="7350"/>
      </w:tabs>
      <w:spacing w:line="380" w:lineRule="atLeast"/>
      <w:ind w:firstLineChars="877" w:firstLine="877"/>
    </w:pPr>
    <w:rPr>
      <w:rFonts w:ascii="ＭＳ 明朝" w:eastAsia="ＭＳ 明朝" w:hAnsi="ＭＳ 明朝" w:cs="ＭＳ 明朝"/>
      <w:sz w:val="21"/>
      <w:szCs w:val="20"/>
    </w:rPr>
  </w:style>
  <w:style w:type="paragraph" w:customStyle="1" w:styleId="afff">
    <w:name w:val="箇条書き　本体文中"/>
    <w:basedOn w:val="a"/>
    <w:rsid w:val="00A93C56"/>
    <w:pPr>
      <w:snapToGrid w:val="0"/>
      <w:spacing w:line="380" w:lineRule="atLeast"/>
    </w:pPr>
  </w:style>
  <w:style w:type="paragraph" w:customStyle="1" w:styleId="405">
    <w:name w:val="スタイル 見出し 4 + 段落前 :  0.5 行"/>
    <w:basedOn w:val="4"/>
    <w:rsid w:val="00A93C56"/>
    <w:pPr>
      <w:spacing w:beforeLines="75" w:afterLines="0"/>
      <w:ind w:left="3188" w:hanging="1588"/>
    </w:pPr>
    <w:rPr>
      <w:rFonts w:ascii="Arial" w:eastAsia="ＭＳ ゴシック" w:hAnsi="Arial" w:cs="ＭＳ 明朝"/>
      <w:bCs w:val="0"/>
      <w:szCs w:val="20"/>
    </w:rPr>
  </w:style>
  <w:style w:type="paragraph" w:customStyle="1" w:styleId="305">
    <w:name w:val="スタイル 見出し 3 + 段落前 :  0.5 行"/>
    <w:basedOn w:val="3"/>
    <w:rsid w:val="00A93C56"/>
    <w:pPr>
      <w:spacing w:beforeLines="50" w:afterLines="0"/>
      <w:ind w:left="170" w:hanging="170"/>
    </w:pPr>
    <w:rPr>
      <w:rFonts w:ascii="ＭＳ ゴシック" w:cs="ＭＳ 明朝"/>
      <w:szCs w:val="20"/>
    </w:rPr>
  </w:style>
  <w:style w:type="paragraph" w:customStyle="1" w:styleId="30505">
    <w:name w:val="スタイル スタイル 見出し 3 + 段落前 :  0.5 行 + 段落前 :  0.5 行"/>
    <w:basedOn w:val="305"/>
    <w:rsid w:val="00A93C56"/>
    <w:pPr>
      <w:spacing w:before="150"/>
    </w:pPr>
  </w:style>
  <w:style w:type="paragraph" w:customStyle="1" w:styleId="3051">
    <w:name w:val="スタイル 見出し 3 + 段落前 :  0.5 行1"/>
    <w:basedOn w:val="3"/>
    <w:rsid w:val="00A93C56"/>
    <w:pPr>
      <w:numPr>
        <w:ilvl w:val="0"/>
        <w:numId w:val="9"/>
      </w:numPr>
      <w:spacing w:afterLines="0"/>
      <w:ind w:left="0" w:firstLine="0"/>
    </w:pPr>
    <w:rPr>
      <w:rFonts w:cs="ＭＳ 明朝"/>
      <w:szCs w:val="20"/>
    </w:rPr>
  </w:style>
  <w:style w:type="paragraph" w:customStyle="1" w:styleId="30mm0mm05">
    <w:name w:val="スタイル 見出し 3 + 左 :  0 mm 最初の行 :  0 mm 段落前 :  0.5 行"/>
    <w:basedOn w:val="3"/>
    <w:autoRedefine/>
    <w:rsid w:val="00A93C56"/>
    <w:pPr>
      <w:spacing w:afterLines="0"/>
    </w:pPr>
    <w:rPr>
      <w:rFonts w:cs="ＭＳ 明朝"/>
      <w:szCs w:val="20"/>
    </w:rPr>
  </w:style>
  <w:style w:type="paragraph" w:customStyle="1" w:styleId="14">
    <w:name w:val="リスト段落1"/>
    <w:basedOn w:val="a1"/>
    <w:rsid w:val="00A93C56"/>
    <w:pPr>
      <w:ind w:leftChars="400" w:left="840"/>
    </w:pPr>
    <w:rPr>
      <w:rFonts w:ascii="Century" w:eastAsia="ＭＳ 明朝" w:hAnsi="Century" w:cs="Times New Roman"/>
      <w:sz w:val="21"/>
      <w:szCs w:val="20"/>
    </w:rPr>
  </w:style>
  <w:style w:type="paragraph" w:styleId="afff0">
    <w:name w:val="Closing"/>
    <w:basedOn w:val="a1"/>
    <w:link w:val="afff1"/>
    <w:rsid w:val="00A93C56"/>
    <w:pPr>
      <w:adjustRightInd w:val="0"/>
      <w:spacing w:line="420" w:lineRule="atLeast"/>
      <w:jc w:val="right"/>
      <w:textAlignment w:val="baseline"/>
    </w:pPr>
    <w:rPr>
      <w:rFonts w:ascii="ＭＳ 明朝" w:eastAsia="ＭＳ 明朝" w:hAnsi="Century" w:cs="Times New Roman"/>
      <w:color w:val="000000"/>
      <w:kern w:val="0"/>
      <w:sz w:val="21"/>
      <w:szCs w:val="20"/>
    </w:rPr>
  </w:style>
  <w:style w:type="character" w:customStyle="1" w:styleId="afff1">
    <w:name w:val="結語 (文字)"/>
    <w:basedOn w:val="a3"/>
    <w:link w:val="afff0"/>
    <w:rsid w:val="00A93C56"/>
    <w:rPr>
      <w:rFonts w:ascii="ＭＳ 明朝" w:eastAsia="ＭＳ 明朝" w:hAnsi="Century" w:cs="Times New Roman"/>
      <w:color w:val="000000"/>
      <w:kern w:val="0"/>
      <w:sz w:val="21"/>
      <w:szCs w:val="20"/>
    </w:rPr>
  </w:style>
  <w:style w:type="paragraph" w:customStyle="1" w:styleId="0mm4">
    <w:name w:val="スタイル メッセージ見出し + 左 :  0 mm ぶら下げインデント :  4 字"/>
    <w:basedOn w:val="affa"/>
    <w:autoRedefine/>
    <w:rsid w:val="00A93C56"/>
    <w:pPr>
      <w:pBdr>
        <w:top w:val="single" w:sz="6" w:space="1" w:color="auto"/>
        <w:left w:val="single" w:sz="6" w:space="0" w:color="auto"/>
        <w:bottom w:val="single" w:sz="6" w:space="1" w:color="auto"/>
        <w:right w:val="single" w:sz="6" w:space="1" w:color="auto"/>
      </w:pBdr>
      <w:snapToGrid w:val="0"/>
      <w:spacing w:line="320" w:lineRule="atLeast"/>
      <w:ind w:left="1120" w:hanging="1120"/>
    </w:pPr>
    <w:rPr>
      <w:rFonts w:ascii="HGP創英角ｺﾞｼｯｸUB" w:eastAsia="HGP創英角ｺﾞｼｯｸUB" w:cs="ＭＳ 明朝"/>
      <w:sz w:val="28"/>
      <w:szCs w:val="20"/>
    </w:rPr>
  </w:style>
  <w:style w:type="character" w:styleId="afff2">
    <w:name w:val="FollowedHyperlink"/>
    <w:basedOn w:val="a3"/>
    <w:rsid w:val="00A93C56"/>
    <w:rPr>
      <w:color w:val="800080"/>
      <w:u w:val="single"/>
    </w:rPr>
  </w:style>
  <w:style w:type="paragraph" w:customStyle="1" w:styleId="110">
    <w:name w:val="スタイル 本文 + 左 :  1 字 右 :  1 字"/>
    <w:basedOn w:val="a2"/>
    <w:rsid w:val="00A93C56"/>
    <w:pPr>
      <w:snapToGrid w:val="0"/>
      <w:spacing w:line="380" w:lineRule="atLeast"/>
      <w:ind w:leftChars="100" w:left="100" w:rightChars="100" w:right="210" w:firstLineChars="100" w:firstLine="210"/>
      <w:jc w:val="left"/>
    </w:pPr>
    <w:rPr>
      <w:rFonts w:ascii="ＭＳ 明朝" w:eastAsia="ＭＳ 明朝" w:cs="ＭＳ 明朝"/>
      <w:sz w:val="21"/>
      <w:szCs w:val="20"/>
    </w:rPr>
  </w:style>
  <w:style w:type="paragraph" w:customStyle="1" w:styleId="4075">
    <w:name w:val="スタイル 見出し 4 + 段落前 :  0.75 行"/>
    <w:basedOn w:val="4"/>
    <w:rsid w:val="00A93C56"/>
    <w:pPr>
      <w:spacing w:beforeLines="75" w:afterLines="0"/>
      <w:ind w:left="3188" w:hanging="1588"/>
    </w:pPr>
    <w:rPr>
      <w:rFonts w:ascii="Arial" w:eastAsia="ＭＳ ゴシック" w:hAnsi="Arial" w:cs="ＭＳ 明朝"/>
      <w:bCs w:val="0"/>
      <w:sz w:val="21"/>
      <w:szCs w:val="20"/>
    </w:rPr>
  </w:style>
  <w:style w:type="paragraph" w:customStyle="1" w:styleId="111">
    <w:name w:val="スタイル スタイル 本文 + 左 :  1 字 右 :  1 字 + 左 :  1 字"/>
    <w:basedOn w:val="110"/>
    <w:rsid w:val="00A93C56"/>
    <w:pPr>
      <w:ind w:left="210"/>
    </w:pPr>
    <w:rPr>
      <w:rFonts w:ascii="Century" w:hAnsi="Century"/>
    </w:rPr>
  </w:style>
  <w:style w:type="paragraph" w:customStyle="1" w:styleId="3105">
    <w:name w:val="スタイル 見出し 3 + 段落前 :  1 行 段落後 :  0.5 行"/>
    <w:basedOn w:val="3"/>
    <w:rsid w:val="00A93C56"/>
    <w:pPr>
      <w:spacing w:beforeLines="100" w:afterLines="50"/>
      <w:ind w:left="1005" w:hanging="852"/>
    </w:pPr>
    <w:rPr>
      <w:rFonts w:cs="ＭＳ 明朝"/>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3855">
      <w:bodyDiv w:val="1"/>
      <w:marLeft w:val="0"/>
      <w:marRight w:val="0"/>
      <w:marTop w:val="0"/>
      <w:marBottom w:val="0"/>
      <w:divBdr>
        <w:top w:val="none" w:sz="0" w:space="0" w:color="auto"/>
        <w:left w:val="none" w:sz="0" w:space="0" w:color="auto"/>
        <w:bottom w:val="none" w:sz="0" w:space="0" w:color="auto"/>
        <w:right w:val="none" w:sz="0" w:space="0" w:color="auto"/>
      </w:divBdr>
      <w:divsChild>
        <w:div w:id="1187980911">
          <w:marLeft w:val="288"/>
          <w:marRight w:val="0"/>
          <w:marTop w:val="58"/>
          <w:marBottom w:val="120"/>
          <w:divBdr>
            <w:top w:val="none" w:sz="0" w:space="0" w:color="auto"/>
            <w:left w:val="none" w:sz="0" w:space="0" w:color="auto"/>
            <w:bottom w:val="none" w:sz="0" w:space="0" w:color="auto"/>
            <w:right w:val="none" w:sz="0" w:space="0" w:color="auto"/>
          </w:divBdr>
        </w:div>
      </w:divsChild>
    </w:div>
    <w:div w:id="22481752">
      <w:bodyDiv w:val="1"/>
      <w:marLeft w:val="0"/>
      <w:marRight w:val="0"/>
      <w:marTop w:val="0"/>
      <w:marBottom w:val="0"/>
      <w:divBdr>
        <w:top w:val="none" w:sz="0" w:space="0" w:color="auto"/>
        <w:left w:val="none" w:sz="0" w:space="0" w:color="auto"/>
        <w:bottom w:val="none" w:sz="0" w:space="0" w:color="auto"/>
        <w:right w:val="none" w:sz="0" w:space="0" w:color="auto"/>
      </w:divBdr>
    </w:div>
    <w:div w:id="53625707">
      <w:bodyDiv w:val="1"/>
      <w:marLeft w:val="0"/>
      <w:marRight w:val="0"/>
      <w:marTop w:val="0"/>
      <w:marBottom w:val="0"/>
      <w:divBdr>
        <w:top w:val="none" w:sz="0" w:space="0" w:color="auto"/>
        <w:left w:val="none" w:sz="0" w:space="0" w:color="auto"/>
        <w:bottom w:val="none" w:sz="0" w:space="0" w:color="auto"/>
        <w:right w:val="none" w:sz="0" w:space="0" w:color="auto"/>
      </w:divBdr>
    </w:div>
    <w:div w:id="97140413">
      <w:bodyDiv w:val="1"/>
      <w:marLeft w:val="0"/>
      <w:marRight w:val="0"/>
      <w:marTop w:val="0"/>
      <w:marBottom w:val="0"/>
      <w:divBdr>
        <w:top w:val="none" w:sz="0" w:space="0" w:color="auto"/>
        <w:left w:val="none" w:sz="0" w:space="0" w:color="auto"/>
        <w:bottom w:val="none" w:sz="0" w:space="0" w:color="auto"/>
        <w:right w:val="none" w:sz="0" w:space="0" w:color="auto"/>
      </w:divBdr>
    </w:div>
    <w:div w:id="124392768">
      <w:bodyDiv w:val="1"/>
      <w:marLeft w:val="0"/>
      <w:marRight w:val="0"/>
      <w:marTop w:val="0"/>
      <w:marBottom w:val="0"/>
      <w:divBdr>
        <w:top w:val="none" w:sz="0" w:space="0" w:color="auto"/>
        <w:left w:val="none" w:sz="0" w:space="0" w:color="auto"/>
        <w:bottom w:val="none" w:sz="0" w:space="0" w:color="auto"/>
        <w:right w:val="none" w:sz="0" w:space="0" w:color="auto"/>
      </w:divBdr>
    </w:div>
    <w:div w:id="144321186">
      <w:bodyDiv w:val="1"/>
      <w:marLeft w:val="0"/>
      <w:marRight w:val="0"/>
      <w:marTop w:val="0"/>
      <w:marBottom w:val="0"/>
      <w:divBdr>
        <w:top w:val="none" w:sz="0" w:space="0" w:color="auto"/>
        <w:left w:val="none" w:sz="0" w:space="0" w:color="auto"/>
        <w:bottom w:val="none" w:sz="0" w:space="0" w:color="auto"/>
        <w:right w:val="none" w:sz="0" w:space="0" w:color="auto"/>
      </w:divBdr>
      <w:divsChild>
        <w:div w:id="25716890">
          <w:marLeft w:val="288"/>
          <w:marRight w:val="0"/>
          <w:marTop w:val="58"/>
          <w:marBottom w:val="120"/>
          <w:divBdr>
            <w:top w:val="none" w:sz="0" w:space="0" w:color="auto"/>
            <w:left w:val="none" w:sz="0" w:space="0" w:color="auto"/>
            <w:bottom w:val="none" w:sz="0" w:space="0" w:color="auto"/>
            <w:right w:val="none" w:sz="0" w:space="0" w:color="auto"/>
          </w:divBdr>
        </w:div>
      </w:divsChild>
    </w:div>
    <w:div w:id="176235179">
      <w:bodyDiv w:val="1"/>
      <w:marLeft w:val="0"/>
      <w:marRight w:val="0"/>
      <w:marTop w:val="0"/>
      <w:marBottom w:val="0"/>
      <w:divBdr>
        <w:top w:val="none" w:sz="0" w:space="0" w:color="auto"/>
        <w:left w:val="none" w:sz="0" w:space="0" w:color="auto"/>
        <w:bottom w:val="none" w:sz="0" w:space="0" w:color="auto"/>
        <w:right w:val="none" w:sz="0" w:space="0" w:color="auto"/>
      </w:divBdr>
    </w:div>
    <w:div w:id="264773703">
      <w:bodyDiv w:val="1"/>
      <w:marLeft w:val="0"/>
      <w:marRight w:val="0"/>
      <w:marTop w:val="0"/>
      <w:marBottom w:val="0"/>
      <w:divBdr>
        <w:top w:val="none" w:sz="0" w:space="0" w:color="auto"/>
        <w:left w:val="none" w:sz="0" w:space="0" w:color="auto"/>
        <w:bottom w:val="none" w:sz="0" w:space="0" w:color="auto"/>
        <w:right w:val="none" w:sz="0" w:space="0" w:color="auto"/>
      </w:divBdr>
      <w:divsChild>
        <w:div w:id="1578205123">
          <w:marLeft w:val="0"/>
          <w:marRight w:val="0"/>
          <w:marTop w:val="0"/>
          <w:marBottom w:val="0"/>
          <w:divBdr>
            <w:top w:val="none" w:sz="0" w:space="0" w:color="auto"/>
            <w:left w:val="none" w:sz="0" w:space="0" w:color="auto"/>
            <w:bottom w:val="none" w:sz="0" w:space="0" w:color="auto"/>
            <w:right w:val="none" w:sz="0" w:space="0" w:color="auto"/>
          </w:divBdr>
        </w:div>
      </w:divsChild>
    </w:div>
    <w:div w:id="420414492">
      <w:bodyDiv w:val="1"/>
      <w:marLeft w:val="0"/>
      <w:marRight w:val="0"/>
      <w:marTop w:val="0"/>
      <w:marBottom w:val="0"/>
      <w:divBdr>
        <w:top w:val="none" w:sz="0" w:space="0" w:color="auto"/>
        <w:left w:val="none" w:sz="0" w:space="0" w:color="auto"/>
        <w:bottom w:val="none" w:sz="0" w:space="0" w:color="auto"/>
        <w:right w:val="none" w:sz="0" w:space="0" w:color="auto"/>
      </w:divBdr>
      <w:divsChild>
        <w:div w:id="685062078">
          <w:marLeft w:val="288"/>
          <w:marRight w:val="0"/>
          <w:marTop w:val="58"/>
          <w:marBottom w:val="120"/>
          <w:divBdr>
            <w:top w:val="none" w:sz="0" w:space="0" w:color="auto"/>
            <w:left w:val="none" w:sz="0" w:space="0" w:color="auto"/>
            <w:bottom w:val="none" w:sz="0" w:space="0" w:color="auto"/>
            <w:right w:val="none" w:sz="0" w:space="0" w:color="auto"/>
          </w:divBdr>
        </w:div>
      </w:divsChild>
    </w:div>
    <w:div w:id="423959678">
      <w:bodyDiv w:val="1"/>
      <w:marLeft w:val="0"/>
      <w:marRight w:val="0"/>
      <w:marTop w:val="0"/>
      <w:marBottom w:val="0"/>
      <w:divBdr>
        <w:top w:val="none" w:sz="0" w:space="0" w:color="auto"/>
        <w:left w:val="none" w:sz="0" w:space="0" w:color="auto"/>
        <w:bottom w:val="none" w:sz="0" w:space="0" w:color="auto"/>
        <w:right w:val="none" w:sz="0" w:space="0" w:color="auto"/>
      </w:divBdr>
    </w:div>
    <w:div w:id="518852558">
      <w:bodyDiv w:val="1"/>
      <w:marLeft w:val="0"/>
      <w:marRight w:val="0"/>
      <w:marTop w:val="0"/>
      <w:marBottom w:val="0"/>
      <w:divBdr>
        <w:top w:val="none" w:sz="0" w:space="0" w:color="auto"/>
        <w:left w:val="none" w:sz="0" w:space="0" w:color="auto"/>
        <w:bottom w:val="none" w:sz="0" w:space="0" w:color="auto"/>
        <w:right w:val="none" w:sz="0" w:space="0" w:color="auto"/>
      </w:divBdr>
    </w:div>
    <w:div w:id="589236962">
      <w:bodyDiv w:val="1"/>
      <w:marLeft w:val="0"/>
      <w:marRight w:val="0"/>
      <w:marTop w:val="0"/>
      <w:marBottom w:val="0"/>
      <w:divBdr>
        <w:top w:val="none" w:sz="0" w:space="0" w:color="auto"/>
        <w:left w:val="none" w:sz="0" w:space="0" w:color="auto"/>
        <w:bottom w:val="none" w:sz="0" w:space="0" w:color="auto"/>
        <w:right w:val="none" w:sz="0" w:space="0" w:color="auto"/>
      </w:divBdr>
    </w:div>
    <w:div w:id="596211126">
      <w:bodyDiv w:val="1"/>
      <w:marLeft w:val="0"/>
      <w:marRight w:val="0"/>
      <w:marTop w:val="0"/>
      <w:marBottom w:val="0"/>
      <w:divBdr>
        <w:top w:val="none" w:sz="0" w:space="0" w:color="auto"/>
        <w:left w:val="none" w:sz="0" w:space="0" w:color="auto"/>
        <w:bottom w:val="none" w:sz="0" w:space="0" w:color="auto"/>
        <w:right w:val="none" w:sz="0" w:space="0" w:color="auto"/>
      </w:divBdr>
    </w:div>
    <w:div w:id="604582272">
      <w:bodyDiv w:val="1"/>
      <w:marLeft w:val="0"/>
      <w:marRight w:val="0"/>
      <w:marTop w:val="0"/>
      <w:marBottom w:val="0"/>
      <w:divBdr>
        <w:top w:val="none" w:sz="0" w:space="0" w:color="auto"/>
        <w:left w:val="none" w:sz="0" w:space="0" w:color="auto"/>
        <w:bottom w:val="none" w:sz="0" w:space="0" w:color="auto"/>
        <w:right w:val="none" w:sz="0" w:space="0" w:color="auto"/>
      </w:divBdr>
    </w:div>
    <w:div w:id="900169651">
      <w:bodyDiv w:val="1"/>
      <w:marLeft w:val="0"/>
      <w:marRight w:val="0"/>
      <w:marTop w:val="0"/>
      <w:marBottom w:val="0"/>
      <w:divBdr>
        <w:top w:val="none" w:sz="0" w:space="0" w:color="auto"/>
        <w:left w:val="none" w:sz="0" w:space="0" w:color="auto"/>
        <w:bottom w:val="none" w:sz="0" w:space="0" w:color="auto"/>
        <w:right w:val="none" w:sz="0" w:space="0" w:color="auto"/>
      </w:divBdr>
    </w:div>
    <w:div w:id="944772579">
      <w:bodyDiv w:val="1"/>
      <w:marLeft w:val="0"/>
      <w:marRight w:val="0"/>
      <w:marTop w:val="0"/>
      <w:marBottom w:val="0"/>
      <w:divBdr>
        <w:top w:val="none" w:sz="0" w:space="0" w:color="auto"/>
        <w:left w:val="none" w:sz="0" w:space="0" w:color="auto"/>
        <w:bottom w:val="none" w:sz="0" w:space="0" w:color="auto"/>
        <w:right w:val="none" w:sz="0" w:space="0" w:color="auto"/>
      </w:divBdr>
    </w:div>
    <w:div w:id="958729979">
      <w:bodyDiv w:val="1"/>
      <w:marLeft w:val="0"/>
      <w:marRight w:val="0"/>
      <w:marTop w:val="0"/>
      <w:marBottom w:val="0"/>
      <w:divBdr>
        <w:top w:val="none" w:sz="0" w:space="0" w:color="auto"/>
        <w:left w:val="none" w:sz="0" w:space="0" w:color="auto"/>
        <w:bottom w:val="none" w:sz="0" w:space="0" w:color="auto"/>
        <w:right w:val="none" w:sz="0" w:space="0" w:color="auto"/>
      </w:divBdr>
    </w:div>
    <w:div w:id="977994933">
      <w:bodyDiv w:val="1"/>
      <w:marLeft w:val="0"/>
      <w:marRight w:val="0"/>
      <w:marTop w:val="0"/>
      <w:marBottom w:val="0"/>
      <w:divBdr>
        <w:top w:val="none" w:sz="0" w:space="0" w:color="auto"/>
        <w:left w:val="none" w:sz="0" w:space="0" w:color="auto"/>
        <w:bottom w:val="none" w:sz="0" w:space="0" w:color="auto"/>
        <w:right w:val="none" w:sz="0" w:space="0" w:color="auto"/>
      </w:divBdr>
    </w:div>
    <w:div w:id="1185440314">
      <w:bodyDiv w:val="1"/>
      <w:marLeft w:val="0"/>
      <w:marRight w:val="0"/>
      <w:marTop w:val="0"/>
      <w:marBottom w:val="0"/>
      <w:divBdr>
        <w:top w:val="none" w:sz="0" w:space="0" w:color="auto"/>
        <w:left w:val="none" w:sz="0" w:space="0" w:color="auto"/>
        <w:bottom w:val="none" w:sz="0" w:space="0" w:color="auto"/>
        <w:right w:val="none" w:sz="0" w:space="0" w:color="auto"/>
      </w:divBdr>
    </w:div>
    <w:div w:id="1207448892">
      <w:bodyDiv w:val="1"/>
      <w:marLeft w:val="0"/>
      <w:marRight w:val="0"/>
      <w:marTop w:val="0"/>
      <w:marBottom w:val="0"/>
      <w:divBdr>
        <w:top w:val="none" w:sz="0" w:space="0" w:color="auto"/>
        <w:left w:val="none" w:sz="0" w:space="0" w:color="auto"/>
        <w:bottom w:val="none" w:sz="0" w:space="0" w:color="auto"/>
        <w:right w:val="none" w:sz="0" w:space="0" w:color="auto"/>
      </w:divBdr>
    </w:div>
    <w:div w:id="1244291683">
      <w:bodyDiv w:val="1"/>
      <w:marLeft w:val="0"/>
      <w:marRight w:val="0"/>
      <w:marTop w:val="0"/>
      <w:marBottom w:val="0"/>
      <w:divBdr>
        <w:top w:val="none" w:sz="0" w:space="0" w:color="auto"/>
        <w:left w:val="none" w:sz="0" w:space="0" w:color="auto"/>
        <w:bottom w:val="none" w:sz="0" w:space="0" w:color="auto"/>
        <w:right w:val="none" w:sz="0" w:space="0" w:color="auto"/>
      </w:divBdr>
    </w:div>
    <w:div w:id="1302035473">
      <w:bodyDiv w:val="1"/>
      <w:marLeft w:val="0"/>
      <w:marRight w:val="0"/>
      <w:marTop w:val="0"/>
      <w:marBottom w:val="0"/>
      <w:divBdr>
        <w:top w:val="none" w:sz="0" w:space="0" w:color="auto"/>
        <w:left w:val="none" w:sz="0" w:space="0" w:color="auto"/>
        <w:bottom w:val="none" w:sz="0" w:space="0" w:color="auto"/>
        <w:right w:val="none" w:sz="0" w:space="0" w:color="auto"/>
      </w:divBdr>
      <w:divsChild>
        <w:div w:id="1792237573">
          <w:marLeft w:val="288"/>
          <w:marRight w:val="0"/>
          <w:marTop w:val="58"/>
          <w:marBottom w:val="120"/>
          <w:divBdr>
            <w:top w:val="none" w:sz="0" w:space="0" w:color="auto"/>
            <w:left w:val="none" w:sz="0" w:space="0" w:color="auto"/>
            <w:bottom w:val="none" w:sz="0" w:space="0" w:color="auto"/>
            <w:right w:val="none" w:sz="0" w:space="0" w:color="auto"/>
          </w:divBdr>
        </w:div>
      </w:divsChild>
    </w:div>
    <w:div w:id="1499464208">
      <w:bodyDiv w:val="1"/>
      <w:marLeft w:val="0"/>
      <w:marRight w:val="0"/>
      <w:marTop w:val="0"/>
      <w:marBottom w:val="0"/>
      <w:divBdr>
        <w:top w:val="none" w:sz="0" w:space="0" w:color="auto"/>
        <w:left w:val="none" w:sz="0" w:space="0" w:color="auto"/>
        <w:bottom w:val="none" w:sz="0" w:space="0" w:color="auto"/>
        <w:right w:val="none" w:sz="0" w:space="0" w:color="auto"/>
      </w:divBdr>
    </w:div>
    <w:div w:id="1610623149">
      <w:bodyDiv w:val="1"/>
      <w:marLeft w:val="0"/>
      <w:marRight w:val="0"/>
      <w:marTop w:val="0"/>
      <w:marBottom w:val="0"/>
      <w:divBdr>
        <w:top w:val="none" w:sz="0" w:space="0" w:color="auto"/>
        <w:left w:val="none" w:sz="0" w:space="0" w:color="auto"/>
        <w:bottom w:val="none" w:sz="0" w:space="0" w:color="auto"/>
        <w:right w:val="none" w:sz="0" w:space="0" w:color="auto"/>
      </w:divBdr>
      <w:divsChild>
        <w:div w:id="807943241">
          <w:marLeft w:val="288"/>
          <w:marRight w:val="0"/>
          <w:marTop w:val="58"/>
          <w:marBottom w:val="120"/>
          <w:divBdr>
            <w:top w:val="none" w:sz="0" w:space="0" w:color="auto"/>
            <w:left w:val="none" w:sz="0" w:space="0" w:color="auto"/>
            <w:bottom w:val="none" w:sz="0" w:space="0" w:color="auto"/>
            <w:right w:val="none" w:sz="0" w:space="0" w:color="auto"/>
          </w:divBdr>
        </w:div>
      </w:divsChild>
    </w:div>
    <w:div w:id="1660117614">
      <w:bodyDiv w:val="1"/>
      <w:marLeft w:val="0"/>
      <w:marRight w:val="0"/>
      <w:marTop w:val="0"/>
      <w:marBottom w:val="0"/>
      <w:divBdr>
        <w:top w:val="none" w:sz="0" w:space="0" w:color="auto"/>
        <w:left w:val="none" w:sz="0" w:space="0" w:color="auto"/>
        <w:bottom w:val="none" w:sz="0" w:space="0" w:color="auto"/>
        <w:right w:val="none" w:sz="0" w:space="0" w:color="auto"/>
      </w:divBdr>
      <w:divsChild>
        <w:div w:id="720060106">
          <w:marLeft w:val="288"/>
          <w:marRight w:val="0"/>
          <w:marTop w:val="58"/>
          <w:marBottom w:val="120"/>
          <w:divBdr>
            <w:top w:val="none" w:sz="0" w:space="0" w:color="auto"/>
            <w:left w:val="none" w:sz="0" w:space="0" w:color="auto"/>
            <w:bottom w:val="none" w:sz="0" w:space="0" w:color="auto"/>
            <w:right w:val="none" w:sz="0" w:space="0" w:color="auto"/>
          </w:divBdr>
        </w:div>
      </w:divsChild>
    </w:div>
    <w:div w:id="1748191719">
      <w:bodyDiv w:val="1"/>
      <w:marLeft w:val="0"/>
      <w:marRight w:val="0"/>
      <w:marTop w:val="0"/>
      <w:marBottom w:val="0"/>
      <w:divBdr>
        <w:top w:val="none" w:sz="0" w:space="0" w:color="auto"/>
        <w:left w:val="none" w:sz="0" w:space="0" w:color="auto"/>
        <w:bottom w:val="none" w:sz="0" w:space="0" w:color="auto"/>
        <w:right w:val="none" w:sz="0" w:space="0" w:color="auto"/>
      </w:divBdr>
    </w:div>
    <w:div w:id="1767075362">
      <w:bodyDiv w:val="1"/>
      <w:marLeft w:val="0"/>
      <w:marRight w:val="0"/>
      <w:marTop w:val="0"/>
      <w:marBottom w:val="0"/>
      <w:divBdr>
        <w:top w:val="none" w:sz="0" w:space="0" w:color="auto"/>
        <w:left w:val="none" w:sz="0" w:space="0" w:color="auto"/>
        <w:bottom w:val="none" w:sz="0" w:space="0" w:color="auto"/>
        <w:right w:val="none" w:sz="0" w:space="0" w:color="auto"/>
      </w:divBdr>
      <w:divsChild>
        <w:div w:id="813567523">
          <w:marLeft w:val="288"/>
          <w:marRight w:val="0"/>
          <w:marTop w:val="58"/>
          <w:marBottom w:val="120"/>
          <w:divBdr>
            <w:top w:val="none" w:sz="0" w:space="0" w:color="auto"/>
            <w:left w:val="none" w:sz="0" w:space="0" w:color="auto"/>
            <w:bottom w:val="none" w:sz="0" w:space="0" w:color="auto"/>
            <w:right w:val="none" w:sz="0" w:space="0" w:color="auto"/>
          </w:divBdr>
        </w:div>
      </w:divsChild>
    </w:div>
    <w:div w:id="1779062720">
      <w:bodyDiv w:val="1"/>
      <w:marLeft w:val="0"/>
      <w:marRight w:val="0"/>
      <w:marTop w:val="0"/>
      <w:marBottom w:val="0"/>
      <w:divBdr>
        <w:top w:val="none" w:sz="0" w:space="0" w:color="auto"/>
        <w:left w:val="none" w:sz="0" w:space="0" w:color="auto"/>
        <w:bottom w:val="none" w:sz="0" w:space="0" w:color="auto"/>
        <w:right w:val="none" w:sz="0" w:space="0" w:color="auto"/>
      </w:divBdr>
    </w:div>
    <w:div w:id="1787775704">
      <w:bodyDiv w:val="1"/>
      <w:marLeft w:val="0"/>
      <w:marRight w:val="0"/>
      <w:marTop w:val="0"/>
      <w:marBottom w:val="0"/>
      <w:divBdr>
        <w:top w:val="none" w:sz="0" w:space="0" w:color="auto"/>
        <w:left w:val="none" w:sz="0" w:space="0" w:color="auto"/>
        <w:bottom w:val="none" w:sz="0" w:space="0" w:color="auto"/>
        <w:right w:val="none" w:sz="0" w:space="0" w:color="auto"/>
      </w:divBdr>
    </w:div>
    <w:div w:id="1832987503">
      <w:bodyDiv w:val="1"/>
      <w:marLeft w:val="0"/>
      <w:marRight w:val="0"/>
      <w:marTop w:val="0"/>
      <w:marBottom w:val="0"/>
      <w:divBdr>
        <w:top w:val="none" w:sz="0" w:space="0" w:color="auto"/>
        <w:left w:val="none" w:sz="0" w:space="0" w:color="auto"/>
        <w:bottom w:val="none" w:sz="0" w:space="0" w:color="auto"/>
        <w:right w:val="none" w:sz="0" w:space="0" w:color="auto"/>
      </w:divBdr>
    </w:div>
    <w:div w:id="1973512098">
      <w:bodyDiv w:val="1"/>
      <w:marLeft w:val="0"/>
      <w:marRight w:val="0"/>
      <w:marTop w:val="0"/>
      <w:marBottom w:val="0"/>
      <w:divBdr>
        <w:top w:val="none" w:sz="0" w:space="0" w:color="auto"/>
        <w:left w:val="none" w:sz="0" w:space="0" w:color="auto"/>
        <w:bottom w:val="none" w:sz="0" w:space="0" w:color="auto"/>
        <w:right w:val="none" w:sz="0" w:space="0" w:color="auto"/>
      </w:divBdr>
    </w:div>
    <w:div w:id="206729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CC2846-8399-4B4E-83ED-D8CA9EDD4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548</TotalTime>
  <Pages>1</Pages>
  <Words>2209</Words>
  <Characters>12596</Characters>
  <Application>Microsoft Office Word</Application>
  <DocSecurity>0</DocSecurity>
  <Lines>104</Lines>
  <Paragraphs>29</Paragraphs>
  <ScaleCrop>false</ScaleCrop>
  <HeadingPairs>
    <vt:vector size="2" baseType="variant">
      <vt:variant>
        <vt:lpstr>タイトル</vt:lpstr>
      </vt:variant>
      <vt:variant>
        <vt:i4>1</vt:i4>
      </vt:variant>
    </vt:vector>
  </HeadingPairs>
  <TitlesOfParts>
    <vt:vector size="1" baseType="lpstr">
      <vt:lpstr/>
    </vt:vector>
  </TitlesOfParts>
  <Company>MURC</Company>
  <LinksUpToDate>false</LinksUpToDate>
  <CharactersWithSpaces>14776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to-suzuki</dc:creator>
  <cp:lastModifiedBy>MEINHAUS 01</cp:lastModifiedBy>
  <cp:revision>10</cp:revision>
  <cp:lastPrinted>2019-01-18T07:25:00Z</cp:lastPrinted>
  <dcterms:created xsi:type="dcterms:W3CDTF">2023-03-05T09:43:00Z</dcterms:created>
  <dcterms:modified xsi:type="dcterms:W3CDTF">2023-03-31T15:00:00Z</dcterms:modified>
</cp:coreProperties>
</file>