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7735" w14:textId="0511DBCF" w:rsidR="00B20BD0" w:rsidRPr="00432644" w:rsidRDefault="00BA40AA" w:rsidP="00316C1F">
      <w:pPr>
        <w:rPr>
          <w:rFonts w:asciiTheme="majorEastAsia" w:eastAsiaTheme="majorEastAsia" w:hAnsiTheme="majorEastAsia" w:cs="メイリオ"/>
          <w:b/>
          <w:sz w:val="16"/>
          <w:szCs w:val="16"/>
        </w:rPr>
      </w:pPr>
      <w:bookmarkStart w:id="0" w:name="_Toc413155790"/>
      <w:r w:rsidRPr="00432644">
        <w:rPr>
          <w:rFonts w:asciiTheme="majorEastAsia" w:eastAsiaTheme="majorEastAsia" w:hAnsiTheme="majorEastAsia" w:cs="メイリオ"/>
          <w:b/>
          <w:noProof/>
          <w:sz w:val="16"/>
          <w:szCs w:val="16"/>
        </w:rPr>
        <mc:AlternateContent>
          <mc:Choice Requires="wps">
            <w:drawing>
              <wp:anchor distT="0" distB="0" distL="114300" distR="114300" simplePos="0" relativeHeight="251658240" behindDoc="0" locked="0" layoutInCell="1" allowOverlap="1" wp14:anchorId="4C66C320" wp14:editId="1D588E00">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66C320"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14:paraId="4A7BBD2D" w14:textId="77777777" w:rsidR="00373A94" w:rsidRPr="0025219B" w:rsidRDefault="00373A94"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sidRPr="00432644">
        <w:rPr>
          <w:rFonts w:asciiTheme="majorEastAsia" w:eastAsiaTheme="majorEastAsia" w:hAnsiTheme="majorEastAsia" w:cs="メイリオ" w:hint="eastAsia"/>
          <w:b/>
          <w:sz w:val="16"/>
          <w:szCs w:val="16"/>
        </w:rPr>
        <w:t>&lt; 運営推進会議における評価_様式例</w:t>
      </w:r>
      <w:bookmarkEnd w:id="0"/>
      <w:r w:rsidR="00316C1F" w:rsidRPr="00432644">
        <w:rPr>
          <w:rFonts w:asciiTheme="majorEastAsia" w:eastAsiaTheme="majorEastAsia" w:hAnsiTheme="majorEastAsia" w:cs="メイリオ" w:hint="eastAsia"/>
          <w:b/>
          <w:sz w:val="16"/>
          <w:szCs w:val="16"/>
        </w:rPr>
        <w:t xml:space="preserve"> &gt;</w:t>
      </w:r>
      <w:r w:rsidR="00E739E2" w:rsidRPr="00432644">
        <w:rPr>
          <w:rFonts w:asciiTheme="majorEastAsia" w:eastAsiaTheme="majorEastAsia" w:hAnsiTheme="majorEastAsia" w:cs="メイリオ" w:hint="eastAsia"/>
          <w:b/>
          <w:sz w:val="16"/>
          <w:szCs w:val="16"/>
        </w:rPr>
        <w:t xml:space="preserve">　※公表用</w:t>
      </w:r>
    </w:p>
    <w:p w14:paraId="3B3A0977" w14:textId="77777777" w:rsidR="00300109" w:rsidRPr="00432644" w:rsidRDefault="00300109"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RPr="00432644" w14:paraId="33557AEA"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89F292" w14:textId="77777777" w:rsidR="004A044D" w:rsidRPr="00432644" w:rsidRDefault="004A044D" w:rsidP="004A044D">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BAACD"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医療法人社団思葉会</w:t>
            </w:r>
          </w:p>
          <w:p w14:paraId="0D443332"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6CCBE6" w14:textId="77777777" w:rsidR="004A044D" w:rsidRPr="00432644" w:rsidRDefault="004A044D"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D6FC03" w14:textId="77777777" w:rsidR="004A044D"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MEIN HAUS看多機</w:t>
            </w:r>
          </w:p>
          <w:p w14:paraId="068EE78B" w14:textId="77777777" w:rsidR="004A044D" w:rsidRPr="00432644" w:rsidRDefault="004A044D" w:rsidP="00300109">
            <w:pPr>
              <w:pStyle w:val="a2"/>
              <w:rPr>
                <w:rFonts w:asciiTheme="majorEastAsia" w:eastAsiaTheme="majorEastAsia" w:hAnsiTheme="majorEastAsia"/>
                <w:sz w:val="16"/>
                <w:szCs w:val="16"/>
              </w:rPr>
            </w:pPr>
          </w:p>
        </w:tc>
      </w:tr>
      <w:tr w:rsidR="00300109" w:rsidRPr="00432644" w14:paraId="6AC25F7F" w14:textId="77777777" w:rsidTr="00432644">
        <w:trPr>
          <w:trHeight w:val="416"/>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593E6B" w14:textId="77777777" w:rsidR="00300109" w:rsidRPr="00432644" w:rsidRDefault="0030010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所在地</w:t>
            </w:r>
          </w:p>
          <w:p w14:paraId="07BC7FCB" w14:textId="77777777" w:rsidR="004A044D" w:rsidRPr="00432644" w:rsidRDefault="004A044D" w:rsidP="00BA40AA">
            <w:pPr>
              <w:pStyle w:val="a2"/>
              <w:spacing w:afterLines="50" w:after="175"/>
              <w:rPr>
                <w:rFonts w:asciiTheme="majorEastAsia" w:eastAsiaTheme="majorEastAsia" w:hAnsiTheme="majorEastAsia"/>
                <w:sz w:val="16"/>
                <w:szCs w:val="16"/>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F3808" w14:textId="77777777" w:rsidR="00300109" w:rsidRPr="00432644" w:rsidRDefault="005557F5"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1C58C9" w:rsidRPr="00432644">
              <w:rPr>
                <w:rFonts w:asciiTheme="majorEastAsia" w:eastAsiaTheme="majorEastAsia" w:hAnsiTheme="majorEastAsia" w:hint="eastAsia"/>
                <w:sz w:val="16"/>
                <w:szCs w:val="16"/>
              </w:rPr>
              <w:t>654</w:t>
            </w:r>
            <w:r w:rsidRPr="00432644">
              <w:rPr>
                <w:rFonts w:asciiTheme="majorEastAsia" w:eastAsiaTheme="majorEastAsia" w:hAnsiTheme="majorEastAsia" w:hint="eastAsia"/>
                <w:sz w:val="16"/>
                <w:szCs w:val="16"/>
              </w:rPr>
              <w:t xml:space="preserve">－　</w:t>
            </w:r>
            <w:r w:rsidR="001C58C9" w:rsidRPr="00432644">
              <w:rPr>
                <w:rFonts w:asciiTheme="majorEastAsia" w:eastAsiaTheme="majorEastAsia" w:hAnsiTheme="majorEastAsia" w:hint="eastAsia"/>
                <w:sz w:val="16"/>
                <w:szCs w:val="16"/>
              </w:rPr>
              <w:t>0013</w:t>
            </w:r>
            <w:r w:rsidRPr="00432644">
              <w:rPr>
                <w:rFonts w:asciiTheme="majorEastAsia" w:eastAsiaTheme="majorEastAsia" w:hAnsiTheme="majorEastAsia" w:hint="eastAsia"/>
                <w:sz w:val="16"/>
                <w:szCs w:val="16"/>
              </w:rPr>
              <w:t>）</w:t>
            </w:r>
          </w:p>
          <w:p w14:paraId="5C9567F7" w14:textId="77777777" w:rsidR="001C58C9" w:rsidRPr="00432644" w:rsidRDefault="001C58C9" w:rsidP="0030010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神戸市須磨区大手町6丁目2-11</w:t>
            </w:r>
          </w:p>
        </w:tc>
      </w:tr>
    </w:tbl>
    <w:p w14:paraId="3DD67323"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w:t>
      </w:r>
      <w:r w:rsidR="00064434" w:rsidRPr="00432644">
        <w:rPr>
          <w:rFonts w:asciiTheme="majorEastAsia" w:eastAsiaTheme="majorEastAsia" w:hAnsiTheme="majorEastAsia" w:hint="eastAsia"/>
          <w:sz w:val="16"/>
          <w:szCs w:val="16"/>
        </w:rPr>
        <w:t>の特徴、特に力を入れている</w:t>
      </w:r>
      <w:r w:rsidRPr="00432644">
        <w:rPr>
          <w:rFonts w:asciiTheme="majorEastAsia" w:eastAsiaTheme="majorEastAsia" w:hAnsiTheme="majorEastAsia" w:hint="eastAsia"/>
          <w:sz w:val="16"/>
          <w:szCs w:val="16"/>
        </w:rPr>
        <w:t>点】</w:t>
      </w:r>
    </w:p>
    <w:tbl>
      <w:tblPr>
        <w:tblStyle w:val="af6"/>
        <w:tblW w:w="1424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41"/>
      </w:tblGrid>
      <w:tr w:rsidR="006E5C56" w:rsidRPr="00432644" w14:paraId="4E38947F" w14:textId="77777777" w:rsidTr="00432644">
        <w:trPr>
          <w:trHeight w:val="391"/>
        </w:trPr>
        <w:tc>
          <w:tcPr>
            <w:tcW w:w="14241" w:type="dxa"/>
          </w:tcPr>
          <w:p w14:paraId="670BE40C" w14:textId="3A66AF77" w:rsidR="006E5C56" w:rsidRPr="00432644" w:rsidRDefault="002653F1" w:rsidP="006E5C56">
            <w:pPr>
              <w:pStyle w:val="a2"/>
              <w:rPr>
                <w:rFonts w:asciiTheme="majorEastAsia" w:eastAsiaTheme="majorEastAsia" w:hAnsiTheme="majorEastAsia"/>
                <w:sz w:val="16"/>
                <w:szCs w:val="16"/>
              </w:rPr>
            </w:pPr>
            <w:r w:rsidRPr="002653F1">
              <w:rPr>
                <w:rFonts w:asciiTheme="majorEastAsia" w:eastAsiaTheme="majorEastAsia" w:hAnsiTheme="majorEastAsia" w:hint="eastAsia"/>
                <w:sz w:val="16"/>
                <w:szCs w:val="16"/>
              </w:rPr>
              <w:t>「通い」「宿泊」のサービスと「訪問看護・介護」</w:t>
            </w:r>
            <w:r>
              <w:rPr>
                <w:rFonts w:asciiTheme="majorEastAsia" w:eastAsiaTheme="majorEastAsia" w:hAnsiTheme="majorEastAsia" w:hint="eastAsia"/>
                <w:sz w:val="16"/>
                <w:szCs w:val="16"/>
              </w:rPr>
              <w:t>を</w:t>
            </w:r>
            <w:r w:rsidRPr="002653F1">
              <w:rPr>
                <w:rFonts w:asciiTheme="majorEastAsia" w:eastAsiaTheme="majorEastAsia" w:hAnsiTheme="majorEastAsia" w:hint="eastAsia"/>
                <w:sz w:val="16"/>
                <w:szCs w:val="16"/>
              </w:rPr>
              <w:t>組み合わせることで、病気をかかえていても医療、介護の連携で、慣れ親しんだ地域、家で身近な人に囲まれて暮らし続けることをサポートします</w:t>
            </w:r>
          </w:p>
        </w:tc>
      </w:tr>
    </w:tbl>
    <w:p w14:paraId="6BA5BACE" w14:textId="77777777" w:rsidR="007F6002" w:rsidRPr="00432644" w:rsidRDefault="00131D63"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7F6002" w:rsidRPr="00432644">
        <w:rPr>
          <w:rFonts w:asciiTheme="majorEastAsia" w:eastAsiaTheme="majorEastAsia" w:hAnsiTheme="majorEastAsia" w:hint="eastAsia"/>
          <w:sz w:val="16"/>
          <w:szCs w:val="16"/>
        </w:rPr>
        <w:t>自己評価</w:t>
      </w:r>
      <w:r w:rsidR="006E5C56" w:rsidRPr="00432644">
        <w:rPr>
          <w:rFonts w:asciiTheme="majorEastAsia" w:eastAsiaTheme="majorEastAsia" w:hAnsiTheme="majorEastAsia" w:hint="eastAsia"/>
          <w:sz w:val="16"/>
          <w:szCs w:val="16"/>
        </w:rPr>
        <w:t>の</w:t>
      </w:r>
      <w:r w:rsidR="007F6002" w:rsidRPr="00432644">
        <w:rPr>
          <w:rFonts w:asciiTheme="majorEastAsia" w:eastAsiaTheme="majorEastAsia" w:hAnsiTheme="majorEastAsia" w:hint="eastAsia"/>
          <w:sz w:val="16"/>
          <w:szCs w:val="16"/>
        </w:rPr>
        <w:t>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432644" w14:paraId="450B236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FC558A" w14:textId="77777777" w:rsidR="00131D63" w:rsidRPr="00432644" w:rsidRDefault="00131D63"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p w14:paraId="1E6A6DC5" w14:textId="77777777" w:rsidR="007F6002" w:rsidRPr="00432644" w:rsidRDefault="007F6002"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01E1D9" w14:textId="4026294C" w:rsidR="007F6002" w:rsidRPr="008E3079" w:rsidRDefault="007F6002" w:rsidP="00BA40AA">
            <w:pPr>
              <w:pStyle w:val="a2"/>
              <w:spacing w:beforeLines="75" w:before="262" w:afterLines="25" w:after="87"/>
              <w:rPr>
                <w:rFonts w:asciiTheme="majorEastAsia" w:eastAsiaTheme="majorEastAsia" w:hAnsiTheme="majorEastAsia"/>
                <w:sz w:val="16"/>
                <w:szCs w:val="16"/>
                <w:highlight w:val="yellow"/>
                <w:u w:val="single"/>
              </w:rPr>
            </w:pPr>
            <w:r w:rsidRPr="005D7D4E">
              <w:rPr>
                <w:rFonts w:asciiTheme="majorEastAsia" w:eastAsiaTheme="majorEastAsia" w:hAnsiTheme="majorEastAsia" w:hint="eastAsia"/>
                <w:sz w:val="16"/>
                <w:szCs w:val="16"/>
              </w:rPr>
              <w:t>西暦</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8E3079" w:rsidRPr="005D7D4E">
              <w:rPr>
                <w:rFonts w:asciiTheme="majorEastAsia" w:eastAsiaTheme="majorEastAsia" w:hAnsiTheme="majorEastAsia"/>
                <w:sz w:val="16"/>
                <w:szCs w:val="16"/>
                <w:u w:val="single"/>
              </w:rPr>
              <w:t>021</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年</w:t>
            </w:r>
            <w:r w:rsidR="008E3079" w:rsidRPr="005D7D4E">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3</w:t>
            </w:r>
            <w:r w:rsidR="008E3079" w:rsidRPr="005D7D4E">
              <w:rPr>
                <w:rFonts w:asciiTheme="majorEastAsia" w:eastAsiaTheme="majorEastAsia" w:hAnsiTheme="majorEastAsia"/>
                <w:sz w:val="16"/>
                <w:szCs w:val="16"/>
                <w:u w:val="single"/>
              </w:rPr>
              <w:t xml:space="preserve"> </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月</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2</w:t>
            </w:r>
            <w:r w:rsidR="008E3079" w:rsidRPr="005D7D4E">
              <w:rPr>
                <w:rFonts w:asciiTheme="majorEastAsia" w:eastAsiaTheme="majorEastAsia" w:hAnsiTheme="majorEastAsia"/>
                <w:sz w:val="16"/>
                <w:szCs w:val="16"/>
                <w:u w:val="single"/>
              </w:rPr>
              <w:t xml:space="preserve">0   </w:t>
            </w:r>
            <w:r w:rsidRPr="005D7D4E">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424662" w14:textId="77777777" w:rsidR="007F6002" w:rsidRPr="00432644" w:rsidRDefault="00921C1E"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従業者</w:t>
            </w:r>
            <w:r w:rsidR="00256C05" w:rsidRPr="00432644">
              <w:rPr>
                <w:rFonts w:asciiTheme="majorEastAsia" w:eastAsiaTheme="majorEastAsia" w:hAnsiTheme="majorEastAsia" w:hint="eastAsia"/>
                <w:sz w:val="16"/>
                <w:szCs w:val="16"/>
              </w:rPr>
              <w:t>等</w:t>
            </w:r>
            <w:r w:rsidR="00B66752" w:rsidRPr="00432644">
              <w:rPr>
                <w:rFonts w:asciiTheme="majorEastAsia" w:eastAsiaTheme="majorEastAsia" w:hAnsiTheme="majorEastAsia" w:hint="eastAsia"/>
                <w:sz w:val="16"/>
                <w:szCs w:val="16"/>
              </w:rPr>
              <w:t>自己評価</w:t>
            </w:r>
          </w:p>
          <w:p w14:paraId="1492DD85" w14:textId="77777777" w:rsidR="006E5C56" w:rsidRPr="00432644" w:rsidRDefault="006E5C56" w:rsidP="007F6002">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8E878" w14:textId="572F1D3F" w:rsidR="007F6002"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5D7D4E">
              <w:rPr>
                <w:rFonts w:asciiTheme="majorEastAsia" w:eastAsiaTheme="majorEastAsia" w:hAnsiTheme="majorEastAsia" w:hint="eastAsia"/>
                <w:sz w:val="16"/>
                <w:szCs w:val="16"/>
              </w:rPr>
              <w:t>（</w:t>
            </w:r>
            <w:r w:rsidRPr="005D7D4E">
              <w:rPr>
                <w:rFonts w:asciiTheme="majorEastAsia" w:eastAsiaTheme="majorEastAsia" w:hAnsiTheme="majorEastAsia" w:hint="eastAsia"/>
                <w:sz w:val="16"/>
                <w:szCs w:val="16"/>
                <w:u w:val="single"/>
              </w:rPr>
              <w:t xml:space="preserve">　　　</w:t>
            </w:r>
            <w:r w:rsidR="008E3079" w:rsidRPr="005D7D4E">
              <w:rPr>
                <w:rFonts w:asciiTheme="majorEastAsia" w:eastAsiaTheme="majorEastAsia" w:hAnsiTheme="majorEastAsia" w:hint="eastAsia"/>
                <w:sz w:val="16"/>
                <w:szCs w:val="16"/>
                <w:u w:val="single"/>
              </w:rPr>
              <w:t>8</w:t>
            </w:r>
            <w:r w:rsidRPr="005D7D4E">
              <w:rPr>
                <w:rFonts w:asciiTheme="majorEastAsia" w:eastAsiaTheme="majorEastAsia" w:hAnsiTheme="majorEastAsia" w:hint="eastAsia"/>
                <w:sz w:val="16"/>
                <w:szCs w:val="16"/>
                <w:u w:val="single"/>
              </w:rPr>
              <w:t xml:space="preserve">　　</w:t>
            </w:r>
            <w:r w:rsidRPr="005D7D4E">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※管理者を含む</w:t>
            </w:r>
          </w:p>
        </w:tc>
      </w:tr>
    </w:tbl>
    <w:p w14:paraId="575AF2A6" w14:textId="77777777" w:rsidR="006E5C56" w:rsidRPr="00432644" w:rsidRDefault="006E5C56"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432644" w14:paraId="26FA2472"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1BB347"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996FD" w14:textId="5A5A7D09"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西暦</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20</w:t>
            </w:r>
            <w:r w:rsidR="008A15CD">
              <w:rPr>
                <w:rFonts w:asciiTheme="majorEastAsia" w:eastAsiaTheme="majorEastAsia" w:hAnsiTheme="majorEastAsia" w:hint="eastAsia"/>
                <w:sz w:val="16"/>
                <w:szCs w:val="16"/>
                <w:u w:val="single"/>
              </w:rPr>
              <w:t>2</w:t>
            </w:r>
            <w:r w:rsidR="004A2655">
              <w:rPr>
                <w:rFonts w:asciiTheme="majorEastAsia" w:eastAsiaTheme="majorEastAsia" w:hAnsiTheme="majorEastAsia"/>
                <w:sz w:val="16"/>
                <w:szCs w:val="16"/>
                <w:u w:val="single"/>
              </w:rPr>
              <w:t>0</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年</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1</w:t>
            </w:r>
            <w:r w:rsidR="00CD0AEE" w:rsidRPr="00432644">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月</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1</w:t>
            </w:r>
            <w:r w:rsidR="004A2655">
              <w:rPr>
                <w:rFonts w:asciiTheme="majorEastAsia" w:eastAsiaTheme="majorEastAsia" w:hAnsiTheme="majorEastAsia"/>
                <w:sz w:val="16"/>
                <w:szCs w:val="16"/>
                <w:u w:val="single"/>
              </w:rPr>
              <w:t>9</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E24CD6" w14:textId="77777777" w:rsidR="006E5C56" w:rsidRPr="00432644" w:rsidRDefault="00064434"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AAA148" w14:textId="4067EC83" w:rsidR="006E5C56" w:rsidRPr="00432644" w:rsidRDefault="006E5C56" w:rsidP="00BA40AA">
            <w:pPr>
              <w:pStyle w:val="a2"/>
              <w:spacing w:beforeLines="75" w:before="262"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u w:val="single"/>
              </w:rPr>
              <w:t xml:space="preserve">　</w:t>
            </w:r>
            <w:r w:rsidR="005D7D4E">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6</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064434"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 xml:space="preserve">　</w:t>
            </w:r>
            <w:r w:rsidR="00064434"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rPr>
              <w:t>を含む</w:t>
            </w:r>
          </w:p>
        </w:tc>
      </w:tr>
      <w:tr w:rsidR="006E5C56" w:rsidRPr="00432644" w14:paraId="4E168ADB"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54E25C" w14:textId="77777777" w:rsidR="006E5C56" w:rsidRPr="00432644" w:rsidRDefault="006E5C56" w:rsidP="006E5C5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出席者</w:t>
            </w:r>
            <w:r w:rsidR="00064434" w:rsidRPr="00432644">
              <w:rPr>
                <w:rFonts w:asciiTheme="majorEastAsia" w:eastAsiaTheme="majorEastAsia" w:hAnsiTheme="majorEastAsia" w:hint="eastAsia"/>
                <w:sz w:val="16"/>
                <w:szCs w:val="16"/>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CBF10" w14:textId="11877D27" w:rsidR="006E5C56" w:rsidRPr="00432644" w:rsidRDefault="00064434" w:rsidP="00BA40AA">
            <w:pPr>
              <w:pStyle w:val="a2"/>
              <w:spacing w:beforeLines="50" w:before="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□自事業所職員（</w:t>
            </w:r>
            <w:r w:rsidRPr="00432644">
              <w:rPr>
                <w:rFonts w:asciiTheme="majorEastAsia" w:eastAsiaTheme="majorEastAsia" w:hAnsiTheme="majorEastAsia" w:hint="eastAsia"/>
                <w:sz w:val="16"/>
                <w:szCs w:val="16"/>
                <w:u w:val="single"/>
              </w:rPr>
              <w:t xml:space="preserve">　</w:t>
            </w:r>
            <w:r w:rsidR="004A2655">
              <w:rPr>
                <w:rFonts w:asciiTheme="majorEastAsia" w:eastAsiaTheme="majorEastAsia" w:hAnsiTheme="majorEastAsia" w:hint="eastAsia"/>
                <w:sz w:val="16"/>
                <w:szCs w:val="16"/>
                <w:u w:val="single"/>
              </w:rPr>
              <w:t>3</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 xml:space="preserve">人）　　</w:t>
            </w:r>
            <w:r w:rsidR="006E5C56" w:rsidRPr="00432644">
              <w:rPr>
                <w:rFonts w:asciiTheme="majorEastAsia" w:eastAsiaTheme="majorEastAsia" w:hAnsiTheme="majorEastAsia" w:hint="eastAsia"/>
                <w:sz w:val="16"/>
                <w:szCs w:val="16"/>
              </w:rPr>
              <w:t>□市町村職員（</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人）</w:t>
            </w:r>
            <w:r w:rsidRPr="00432644">
              <w:rPr>
                <w:rFonts w:asciiTheme="majorEastAsia" w:eastAsiaTheme="majorEastAsia" w:hAnsiTheme="majorEastAsia" w:hint="eastAsia"/>
                <w:sz w:val="16"/>
                <w:szCs w:val="16"/>
              </w:rPr>
              <w:t xml:space="preserve">　</w:t>
            </w:r>
            <w:r w:rsidR="006E5C56" w:rsidRPr="00432644">
              <w:rPr>
                <w:rFonts w:asciiTheme="majorEastAsia" w:eastAsiaTheme="majorEastAsia" w:hAnsiTheme="majorEastAsia" w:hint="eastAsia"/>
                <w:sz w:val="16"/>
                <w:szCs w:val="16"/>
              </w:rPr>
              <w:t xml:space="preserve">　□地域包括支援センター職員（</w:t>
            </w:r>
            <w:r w:rsidR="006E5C56"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006E5C56" w:rsidRPr="00432644">
              <w:rPr>
                <w:rFonts w:asciiTheme="majorEastAsia" w:eastAsiaTheme="majorEastAsia" w:hAnsiTheme="majorEastAsia" w:hint="eastAsia"/>
                <w:sz w:val="16"/>
                <w:szCs w:val="16"/>
                <w:u w:val="single"/>
              </w:rPr>
              <w:t xml:space="preserve">　</w:t>
            </w:r>
            <w:r w:rsidR="006E5C56" w:rsidRPr="00432644">
              <w:rPr>
                <w:rFonts w:asciiTheme="majorEastAsia" w:eastAsiaTheme="majorEastAsia" w:hAnsiTheme="majorEastAsia" w:hint="eastAsia"/>
                <w:sz w:val="16"/>
                <w:szCs w:val="16"/>
              </w:rPr>
              <w:t xml:space="preserve">人）　</w:t>
            </w:r>
            <w:r w:rsidRPr="00432644">
              <w:rPr>
                <w:rFonts w:asciiTheme="majorEastAsia" w:eastAsiaTheme="majorEastAsia" w:hAnsiTheme="majorEastAsia" w:hint="eastAsia"/>
                <w:sz w:val="16"/>
                <w:szCs w:val="16"/>
              </w:rPr>
              <w:t xml:space="preserve">　□地域住民の代表者（</w:t>
            </w:r>
            <w:r w:rsidR="00CD0AEE" w:rsidRPr="00432644">
              <w:rPr>
                <w:rFonts w:asciiTheme="majorEastAsia" w:eastAsiaTheme="majorEastAsia" w:hAnsiTheme="majorEastAsia" w:hint="eastAsia"/>
                <w:sz w:val="16"/>
                <w:szCs w:val="16"/>
              </w:rPr>
              <w:t>1</w:t>
            </w:r>
            <w:r w:rsidRPr="00432644">
              <w:rPr>
                <w:rFonts w:asciiTheme="majorEastAsia" w:eastAsiaTheme="majorEastAsia" w:hAnsiTheme="majorEastAsia" w:hint="eastAsia"/>
                <w:sz w:val="16"/>
                <w:szCs w:val="16"/>
              </w:rPr>
              <w:t>人）</w:t>
            </w:r>
          </w:p>
          <w:p w14:paraId="40BA81E8" w14:textId="7494D9A8" w:rsidR="006E5C56" w:rsidRPr="00432644" w:rsidRDefault="00064434" w:rsidP="00BA40AA">
            <w:pPr>
              <w:pStyle w:val="a2"/>
              <w:spacing w:beforeLines="50" w:before="175"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□利用者の家族（</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□知見を有する者（</w:t>
            </w:r>
            <w:r w:rsidRPr="00432644">
              <w:rPr>
                <w:rFonts w:asciiTheme="majorEastAsia" w:eastAsiaTheme="majorEastAsia" w:hAnsiTheme="majorEastAsia" w:hint="eastAsia"/>
                <w:sz w:val="16"/>
                <w:szCs w:val="16"/>
                <w:u w:val="single"/>
              </w:rPr>
              <w:t xml:space="preserve">　</w:t>
            </w:r>
            <w:r w:rsidR="00CD0AEE" w:rsidRPr="00432644">
              <w:rPr>
                <w:rFonts w:asciiTheme="majorEastAsia" w:eastAsiaTheme="majorEastAsia" w:hAnsiTheme="majorEastAsia" w:hint="eastAsia"/>
                <w:sz w:val="16"/>
                <w:szCs w:val="16"/>
                <w:u w:val="single"/>
              </w:rPr>
              <w:t>1</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　　□その他（</w:t>
            </w:r>
            <w:r w:rsidRPr="00432644">
              <w:rPr>
                <w:rFonts w:asciiTheme="majorEastAsia" w:eastAsiaTheme="majorEastAsia" w:hAnsiTheme="majorEastAsia" w:hint="eastAsia"/>
                <w:sz w:val="16"/>
                <w:szCs w:val="16"/>
                <w:u w:val="single"/>
              </w:rPr>
              <w:t xml:space="preserve">　　　</w:t>
            </w:r>
            <w:r w:rsidRPr="00432644">
              <w:rPr>
                <w:rFonts w:asciiTheme="majorEastAsia" w:eastAsiaTheme="majorEastAsia" w:hAnsiTheme="majorEastAsia" w:hint="eastAsia"/>
                <w:sz w:val="16"/>
                <w:szCs w:val="16"/>
              </w:rPr>
              <w:t>人）</w:t>
            </w:r>
          </w:p>
        </w:tc>
      </w:tr>
    </w:tbl>
    <w:p w14:paraId="51D9CAC6" w14:textId="77777777" w:rsidR="00300109" w:rsidRPr="00432644" w:rsidRDefault="00300109"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t xml:space="preserve">■ </w:t>
      </w:r>
      <w:r w:rsidR="00971BA5" w:rsidRPr="00432644">
        <w:rPr>
          <w:rFonts w:asciiTheme="majorEastAsia" w:eastAsiaTheme="majorEastAsia" w:hAnsiTheme="majorEastAsia" w:hint="eastAsia"/>
          <w:caps/>
          <w:sz w:val="16"/>
          <w:szCs w:val="16"/>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RPr="00432644" w14:paraId="322EDEB6" w14:textId="77777777" w:rsidTr="00971BA5">
        <w:trPr>
          <w:trHeight w:val="673"/>
        </w:trPr>
        <w:tc>
          <w:tcPr>
            <w:tcW w:w="2694" w:type="dxa"/>
            <w:gridSpan w:val="2"/>
            <w:shd w:val="clear" w:color="auto" w:fill="F2F2F2" w:themeFill="background1" w:themeFillShade="F2"/>
            <w:vAlign w:val="center"/>
          </w:tcPr>
          <w:p w14:paraId="2B44F841"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F4A5CA"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3788F77F" w14:textId="77777777" w:rsidR="00971BA5" w:rsidRPr="00432644" w:rsidRDefault="00971BA5" w:rsidP="00971BA5">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1C8B970F" w14:textId="77777777" w:rsidR="00971BA5" w:rsidRPr="00432644" w:rsidRDefault="00971BA5" w:rsidP="00E71729">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進捗評価</w:t>
            </w:r>
          </w:p>
        </w:tc>
      </w:tr>
      <w:tr w:rsidR="00971BA5" w:rsidRPr="00432644" w14:paraId="5710A61B" w14:textId="77777777" w:rsidTr="00971BA5">
        <w:tc>
          <w:tcPr>
            <w:tcW w:w="2694" w:type="dxa"/>
            <w:gridSpan w:val="2"/>
          </w:tcPr>
          <w:p w14:paraId="4B22B1CD"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0D0BDC78"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3894" w:type="dxa"/>
            <w:tcBorders>
              <w:right w:val="single" w:sz="4" w:space="0" w:color="808080" w:themeColor="background1" w:themeShade="80"/>
            </w:tcBorders>
          </w:tcPr>
          <w:p w14:paraId="23FED6FE" w14:textId="348E4F58" w:rsidR="002507DB" w:rsidRPr="00432644" w:rsidRDefault="008D309C"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職員が、事業所の理念やサービスの特性を理解し</w:t>
            </w:r>
            <w:r w:rsidR="002507DB">
              <w:rPr>
                <w:rFonts w:asciiTheme="majorEastAsia" w:eastAsiaTheme="majorEastAsia" w:hAnsiTheme="majorEastAsia" w:hint="eastAsia"/>
                <w:sz w:val="16"/>
                <w:szCs w:val="16"/>
              </w:rPr>
              <w:t>、業務に意欲的に取り組める</w:t>
            </w:r>
          </w:p>
        </w:tc>
        <w:tc>
          <w:tcPr>
            <w:tcW w:w="3894" w:type="dxa"/>
            <w:tcBorders>
              <w:left w:val="single" w:sz="4" w:space="0" w:color="808080" w:themeColor="background1" w:themeShade="80"/>
            </w:tcBorders>
          </w:tcPr>
          <w:p w14:paraId="4D787BED" w14:textId="3ED9A1DF" w:rsidR="00971BA5" w:rsidRDefault="002507DB"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理念やサービスの特性について、事例を通して考える機会を作った</w:t>
            </w:r>
          </w:p>
          <w:p w14:paraId="5BF3B06C" w14:textId="2FC0CF5F" w:rsidR="002507DB" w:rsidRPr="00432644" w:rsidRDefault="002507DB" w:rsidP="003D276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個人面接で自身の役割を再確認した</w:t>
            </w:r>
          </w:p>
        </w:tc>
        <w:tc>
          <w:tcPr>
            <w:tcW w:w="3894" w:type="dxa"/>
            <w:tcBorders>
              <w:left w:val="single" w:sz="4" w:space="0" w:color="808080" w:themeColor="background1" w:themeShade="80"/>
            </w:tcBorders>
          </w:tcPr>
          <w:p w14:paraId="2FCC98DA" w14:textId="5DA2A060" w:rsidR="00027A5A" w:rsidRPr="00432644" w:rsidRDefault="005476B3" w:rsidP="007C4049">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職員により、サービスの特性についての理解や提供するサービスの質の差がある。今後は</w:t>
            </w:r>
            <w:r w:rsidR="00EE76B5">
              <w:rPr>
                <w:rFonts w:asciiTheme="majorEastAsia" w:eastAsiaTheme="majorEastAsia" w:hAnsiTheme="majorEastAsia" w:hint="eastAsia"/>
                <w:sz w:val="16"/>
                <w:szCs w:val="16"/>
              </w:rPr>
              <w:t>対象理解、</w:t>
            </w:r>
            <w:r>
              <w:rPr>
                <w:rFonts w:asciiTheme="majorEastAsia" w:eastAsiaTheme="majorEastAsia" w:hAnsiTheme="majorEastAsia" w:hint="eastAsia"/>
                <w:sz w:val="16"/>
                <w:szCs w:val="16"/>
              </w:rPr>
              <w:t>サービスの質向上、個別的なサービスの提供が課題である</w:t>
            </w:r>
          </w:p>
        </w:tc>
      </w:tr>
      <w:tr w:rsidR="00971BA5" w:rsidRPr="00432644" w14:paraId="21110BCD" w14:textId="77777777" w:rsidTr="00971BA5">
        <w:tc>
          <w:tcPr>
            <w:tcW w:w="1134" w:type="dxa"/>
            <w:vMerge w:val="restart"/>
          </w:tcPr>
          <w:p w14:paraId="34C13B84" w14:textId="77777777" w:rsidR="00971BA5" w:rsidRPr="00432644" w:rsidRDefault="00971BA5" w:rsidP="00B20BD0">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74150B65"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666316BA"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026BD349"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3894" w:type="dxa"/>
            <w:tcBorders>
              <w:right w:val="single" w:sz="4" w:space="0" w:color="808080" w:themeColor="background1" w:themeShade="80"/>
            </w:tcBorders>
          </w:tcPr>
          <w:p w14:paraId="1060FC54" w14:textId="759B0AD9" w:rsidR="004B190D" w:rsidRDefault="004B190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医療ニーズが高くても円滑、迅速に利用できる</w:t>
            </w:r>
          </w:p>
          <w:p w14:paraId="6C017B15" w14:textId="24D7C4AC" w:rsidR="00971BA5" w:rsidRPr="00432644" w:rsidRDefault="00E326E7"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看護と介護で協働しサービス提供ができる</w:t>
            </w:r>
          </w:p>
        </w:tc>
        <w:tc>
          <w:tcPr>
            <w:tcW w:w="3894" w:type="dxa"/>
            <w:tcBorders>
              <w:left w:val="single" w:sz="4" w:space="0" w:color="808080" w:themeColor="background1" w:themeShade="80"/>
            </w:tcBorders>
          </w:tcPr>
          <w:p w14:paraId="0A2BAEA3" w14:textId="53CE76DB" w:rsidR="007E1855" w:rsidRDefault="007E1855"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医行為（痰吸引・胃瘻注入など）のできる介護職の養成</w:t>
            </w:r>
          </w:p>
          <w:p w14:paraId="2203FA1E" w14:textId="69DBC674" w:rsidR="007E1855"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看護と介護で</w:t>
            </w:r>
            <w:r w:rsidR="007E1855">
              <w:rPr>
                <w:rFonts w:asciiTheme="majorEastAsia" w:eastAsiaTheme="majorEastAsia" w:hAnsiTheme="majorEastAsia" w:hint="eastAsia"/>
                <w:sz w:val="16"/>
                <w:szCs w:val="16"/>
              </w:rPr>
              <w:t>利用者の</w:t>
            </w:r>
            <w:r>
              <w:rPr>
                <w:rFonts w:asciiTheme="majorEastAsia" w:eastAsiaTheme="majorEastAsia" w:hAnsiTheme="majorEastAsia" w:hint="eastAsia"/>
                <w:sz w:val="16"/>
                <w:szCs w:val="16"/>
              </w:rPr>
              <w:t>情報共有・アセスメントを行</w:t>
            </w:r>
            <w:r w:rsidR="007E1855">
              <w:rPr>
                <w:rFonts w:asciiTheme="majorEastAsia" w:eastAsiaTheme="majorEastAsia" w:hAnsiTheme="majorEastAsia" w:hint="eastAsia"/>
                <w:sz w:val="16"/>
                <w:szCs w:val="16"/>
              </w:rPr>
              <w:t>う機会を持つ。利用者の状態観察、把握に努め、異常時看護職へ報告</w:t>
            </w:r>
          </w:p>
          <w:p w14:paraId="319B68F3" w14:textId="2B2DF089" w:rsidR="00971BA5" w:rsidRPr="004A3498" w:rsidRDefault="004A3498" w:rsidP="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目標を共有し看護計画だけでなく、看護師の指導を受け、介護計画立案している</w:t>
            </w:r>
          </w:p>
        </w:tc>
        <w:tc>
          <w:tcPr>
            <w:tcW w:w="3894" w:type="dxa"/>
            <w:tcBorders>
              <w:left w:val="single" w:sz="4" w:space="0" w:color="808080" w:themeColor="background1" w:themeShade="80"/>
            </w:tcBorders>
          </w:tcPr>
          <w:p w14:paraId="321601A1" w14:textId="1AD02D12" w:rsidR="00971BA5" w:rsidRPr="00432644" w:rsidRDefault="004A349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介護計画立案し、計画的にサービスが提供できるようになってきた。</w:t>
            </w:r>
          </w:p>
          <w:p w14:paraId="5923C2AB" w14:textId="77777777" w:rsidR="00971BA5"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専門的技術や知識には個人差があり、個人のスキルアップが必要である</w:t>
            </w:r>
          </w:p>
          <w:p w14:paraId="41F64DBC" w14:textId="19E981F9" w:rsidR="003E7C93" w:rsidRPr="00432644" w:rsidRDefault="003E7C93" w:rsidP="00971BA5">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利用者の状態変化が発生した場合、</w:t>
            </w:r>
            <w:r w:rsidR="004F11B7">
              <w:rPr>
                <w:rFonts w:asciiTheme="majorEastAsia" w:eastAsiaTheme="majorEastAsia" w:hAnsiTheme="majorEastAsia" w:hint="eastAsia"/>
                <w:sz w:val="16"/>
                <w:szCs w:val="16"/>
              </w:rPr>
              <w:t>迅速に対応できるように努める</w:t>
            </w:r>
          </w:p>
        </w:tc>
      </w:tr>
      <w:tr w:rsidR="00971BA5" w:rsidRPr="00432644" w14:paraId="7177EB3A" w14:textId="77777777" w:rsidTr="00971BA5">
        <w:tc>
          <w:tcPr>
            <w:tcW w:w="1134" w:type="dxa"/>
            <w:vMerge/>
          </w:tcPr>
          <w:p w14:paraId="25FE7D8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2F229DE1"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5E0F818D" w14:textId="77777777" w:rsidR="00971BA5" w:rsidRPr="00432644" w:rsidRDefault="00971BA5" w:rsidP="00996E0E">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3894" w:type="dxa"/>
          </w:tcPr>
          <w:p w14:paraId="0DC20799" w14:textId="7F6C9D18" w:rsidR="00971BA5" w:rsidRPr="00432644" w:rsidRDefault="005964A5" w:rsidP="00C05741">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多職種間での情報共有を強化し実践に活かせる</w:t>
            </w:r>
          </w:p>
        </w:tc>
        <w:tc>
          <w:tcPr>
            <w:tcW w:w="3894" w:type="dxa"/>
          </w:tcPr>
          <w:p w14:paraId="4345CB85" w14:textId="77959156" w:rsidR="005964A5" w:rsidRDefault="00C61E09"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医師・訪問看護との連携を密にとり、医療ニーズの高い利用者も安心して生活できるよう体制を整えている</w:t>
            </w:r>
          </w:p>
          <w:p w14:paraId="08EA1049" w14:textId="04D38FF1" w:rsidR="00971BA5" w:rsidRPr="00432644" w:rsidRDefault="00C05741" w:rsidP="00C05741">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病院で行われる退院前カンファレンスに参加し医療機関</w:t>
            </w:r>
            <w:r w:rsidR="0012690B">
              <w:rPr>
                <w:rFonts w:asciiTheme="majorEastAsia" w:eastAsiaTheme="majorEastAsia" w:hAnsiTheme="majorEastAsia" w:hint="eastAsia"/>
                <w:sz w:val="16"/>
                <w:szCs w:val="16"/>
              </w:rPr>
              <w:t>と連携を行っている</w:t>
            </w:r>
          </w:p>
        </w:tc>
        <w:tc>
          <w:tcPr>
            <w:tcW w:w="3894" w:type="dxa"/>
          </w:tcPr>
          <w:p w14:paraId="32C2AD1C" w14:textId="64779A14" w:rsidR="00971BA5" w:rsidRPr="00432644" w:rsidRDefault="0033423E" w:rsidP="0033423E">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カンファレンスに参加し、スムーズな受け入れ</w:t>
            </w:r>
            <w:r w:rsidR="00A163BD">
              <w:rPr>
                <w:rFonts w:asciiTheme="majorEastAsia" w:eastAsiaTheme="majorEastAsia" w:hAnsiTheme="majorEastAsia" w:hint="eastAsia"/>
                <w:sz w:val="16"/>
                <w:szCs w:val="16"/>
              </w:rPr>
              <w:t>努力をしている</w:t>
            </w:r>
          </w:p>
        </w:tc>
      </w:tr>
      <w:tr w:rsidR="00971BA5" w:rsidRPr="00432644" w14:paraId="7BF547AB" w14:textId="77777777" w:rsidTr="00971BA5">
        <w:tc>
          <w:tcPr>
            <w:tcW w:w="1134" w:type="dxa"/>
            <w:vMerge/>
          </w:tcPr>
          <w:p w14:paraId="20880B08" w14:textId="77777777" w:rsidR="00971BA5" w:rsidRPr="00432644" w:rsidRDefault="00971BA5" w:rsidP="00B20BD0">
            <w:pPr>
              <w:pStyle w:val="a2"/>
              <w:rPr>
                <w:rFonts w:asciiTheme="majorEastAsia" w:eastAsiaTheme="majorEastAsia" w:hAnsiTheme="majorEastAsia"/>
                <w:sz w:val="16"/>
                <w:szCs w:val="16"/>
              </w:rPr>
            </w:pPr>
          </w:p>
        </w:tc>
        <w:tc>
          <w:tcPr>
            <w:tcW w:w="1560" w:type="dxa"/>
          </w:tcPr>
          <w:p w14:paraId="1E1BE83B" w14:textId="77777777" w:rsidR="00971BA5" w:rsidRPr="00432644" w:rsidRDefault="00971BA5" w:rsidP="00300109">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3894" w:type="dxa"/>
          </w:tcPr>
          <w:p w14:paraId="7EA6B8A9" w14:textId="2BBD8845" w:rsidR="002B7E1D" w:rsidRPr="00432644" w:rsidRDefault="002B7E1D" w:rsidP="00BA40AA">
            <w:pPr>
              <w:pStyle w:val="a2"/>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w:t>
            </w:r>
          </w:p>
        </w:tc>
        <w:tc>
          <w:tcPr>
            <w:tcW w:w="3894" w:type="dxa"/>
          </w:tcPr>
          <w:p w14:paraId="72DB1512" w14:textId="6F383B9F" w:rsidR="00593E8A" w:rsidRPr="00593E8A" w:rsidRDefault="00593E8A"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運営推進会議を通して地域住民への広報</w:t>
            </w:r>
          </w:p>
          <w:p w14:paraId="7784F9E0" w14:textId="4C766499" w:rsidR="002B7E1D" w:rsidRPr="002B7E1D" w:rsidRDefault="002B7E1D"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オンライン保健室の取り組み</w:t>
            </w:r>
          </w:p>
        </w:tc>
        <w:tc>
          <w:tcPr>
            <w:tcW w:w="3894" w:type="dxa"/>
          </w:tcPr>
          <w:p w14:paraId="422F5711" w14:textId="5E011103" w:rsidR="00A63BF0" w:rsidRDefault="00593E8A"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コロナ感染拡大防止のため、開催</w:t>
            </w:r>
            <w:r w:rsidR="00A63BF0">
              <w:rPr>
                <w:rFonts w:asciiTheme="majorEastAsia" w:eastAsiaTheme="majorEastAsia" w:hAnsiTheme="majorEastAsia" w:hint="eastAsia"/>
                <w:sz w:val="16"/>
                <w:szCs w:val="16"/>
              </w:rPr>
              <w:t>自粛した</w:t>
            </w:r>
          </w:p>
          <w:p w14:paraId="7BF29511" w14:textId="69F67894" w:rsidR="00971BA5" w:rsidRDefault="00A63BF0"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また、開催しても</w:t>
            </w:r>
            <w:r w:rsidR="00593E8A">
              <w:rPr>
                <w:rFonts w:asciiTheme="majorEastAsia" w:eastAsiaTheme="majorEastAsia" w:hAnsiTheme="majorEastAsia" w:hint="eastAsia"/>
                <w:sz w:val="16"/>
                <w:szCs w:val="16"/>
              </w:rPr>
              <w:t>参加者が減少</w:t>
            </w:r>
            <w:r>
              <w:rPr>
                <w:rFonts w:asciiTheme="majorEastAsia" w:eastAsiaTheme="majorEastAsia" w:hAnsiTheme="majorEastAsia" w:hint="eastAsia"/>
                <w:sz w:val="16"/>
                <w:szCs w:val="16"/>
              </w:rPr>
              <w:t>している</w:t>
            </w:r>
          </w:p>
          <w:p w14:paraId="2C77689E" w14:textId="6A5DC259" w:rsidR="00F87C98" w:rsidRPr="00E5778E" w:rsidRDefault="00A63BF0" w:rsidP="002B7E1D">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今後、運営推進会議を通して法人や地域の課題について意見交換し</w:t>
            </w:r>
            <w:r w:rsidR="00E5778E">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共に考え協力関係を作っていく</w:t>
            </w:r>
          </w:p>
        </w:tc>
      </w:tr>
      <w:tr w:rsidR="00971BA5" w:rsidRPr="00432644" w14:paraId="6BA93E5E" w14:textId="77777777" w:rsidTr="00971BA5">
        <w:tc>
          <w:tcPr>
            <w:tcW w:w="2694" w:type="dxa"/>
            <w:gridSpan w:val="2"/>
          </w:tcPr>
          <w:p w14:paraId="0BCB55E6"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12AB05E4" w14:textId="77777777" w:rsidR="00971BA5" w:rsidRPr="00432644" w:rsidRDefault="00971BA5" w:rsidP="00E71729">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3894" w:type="dxa"/>
          </w:tcPr>
          <w:p w14:paraId="156CFC20" w14:textId="77777777" w:rsidR="00971BA5" w:rsidRPr="00432644" w:rsidRDefault="00971BA5" w:rsidP="00BA40AA">
            <w:pPr>
              <w:pStyle w:val="a2"/>
              <w:spacing w:afterLines="50" w:after="175"/>
              <w:rPr>
                <w:rFonts w:asciiTheme="majorEastAsia" w:eastAsiaTheme="majorEastAsia" w:hAnsiTheme="majorEastAsia" w:hint="eastAsia"/>
                <w:sz w:val="16"/>
                <w:szCs w:val="16"/>
              </w:rPr>
            </w:pPr>
          </w:p>
        </w:tc>
        <w:tc>
          <w:tcPr>
            <w:tcW w:w="3894" w:type="dxa"/>
          </w:tcPr>
          <w:p w14:paraId="554B5CF8" w14:textId="77777777" w:rsidR="00971BA5" w:rsidRPr="00432644" w:rsidRDefault="00971BA5" w:rsidP="00B20BD0">
            <w:pPr>
              <w:pStyle w:val="a2"/>
              <w:rPr>
                <w:rFonts w:asciiTheme="majorEastAsia" w:eastAsiaTheme="majorEastAsia" w:hAnsiTheme="majorEastAsia" w:hint="eastAsia"/>
                <w:sz w:val="16"/>
                <w:szCs w:val="16"/>
              </w:rPr>
            </w:pPr>
          </w:p>
        </w:tc>
        <w:tc>
          <w:tcPr>
            <w:tcW w:w="3894" w:type="dxa"/>
          </w:tcPr>
          <w:p w14:paraId="2BD0285D" w14:textId="77777777" w:rsidR="00971BA5" w:rsidRPr="00432644" w:rsidRDefault="00971BA5" w:rsidP="00971BA5">
            <w:pPr>
              <w:pStyle w:val="a2"/>
              <w:rPr>
                <w:rFonts w:asciiTheme="majorEastAsia" w:eastAsiaTheme="majorEastAsia" w:hAnsiTheme="majorEastAsia" w:hint="eastAsia"/>
                <w:sz w:val="16"/>
                <w:szCs w:val="16"/>
              </w:rPr>
            </w:pPr>
          </w:p>
        </w:tc>
      </w:tr>
    </w:tbl>
    <w:p w14:paraId="56CA7A08" w14:textId="77777777" w:rsidR="00BD4417" w:rsidRPr="00432644" w:rsidRDefault="000E392B"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r w:rsidR="00BD4417"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前回の改善計画</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および</w:t>
      </w:r>
      <w:r w:rsidR="00971BA5" w:rsidRPr="00432644">
        <w:rPr>
          <w:rFonts w:asciiTheme="majorEastAsia" w:eastAsiaTheme="majorEastAsia" w:hAnsiTheme="majorEastAsia" w:hint="eastAsia"/>
          <w:sz w:val="16"/>
          <w:szCs w:val="16"/>
        </w:rPr>
        <w:t>「</w:t>
      </w:r>
      <w:r w:rsidR="00C33DBF" w:rsidRPr="00432644">
        <w:rPr>
          <w:rFonts w:asciiTheme="majorEastAsia" w:eastAsiaTheme="majorEastAsia" w:hAnsiTheme="majorEastAsia" w:hint="eastAsia"/>
          <w:sz w:val="16"/>
          <w:szCs w:val="16"/>
        </w:rPr>
        <w:t>実施した具体的な取組</w:t>
      </w:r>
      <w:r w:rsidR="00BD4417" w:rsidRPr="00432644">
        <w:rPr>
          <w:rFonts w:asciiTheme="majorEastAsia" w:eastAsiaTheme="majorEastAsia" w:hAnsiTheme="majorEastAsia" w:hint="eastAsia"/>
          <w:sz w:val="16"/>
          <w:szCs w:val="16"/>
        </w:rPr>
        <w:t>」は</w:t>
      </w:r>
      <w:r w:rsidR="00C33DBF" w:rsidRPr="00432644">
        <w:rPr>
          <w:rFonts w:asciiTheme="majorEastAsia" w:eastAsiaTheme="majorEastAsia" w:hAnsiTheme="majorEastAsia" w:hint="eastAsia"/>
          <w:sz w:val="16"/>
          <w:szCs w:val="16"/>
        </w:rPr>
        <w:t>事業所が記入し</w:t>
      </w:r>
      <w:r w:rsidR="00BD4417" w:rsidRPr="00432644">
        <w:rPr>
          <w:rFonts w:asciiTheme="majorEastAsia" w:eastAsiaTheme="majorEastAsia" w:hAnsiTheme="majorEastAsia" w:hint="eastAsia"/>
          <w:sz w:val="16"/>
          <w:szCs w:val="16"/>
        </w:rPr>
        <w:t>、</w:t>
      </w:r>
      <w:r w:rsidR="00971BA5" w:rsidRPr="00432644">
        <w:rPr>
          <w:rFonts w:asciiTheme="majorEastAsia" w:eastAsiaTheme="majorEastAsia" w:hAnsiTheme="majorEastAsia" w:hint="eastAsia"/>
          <w:sz w:val="16"/>
          <w:szCs w:val="16"/>
        </w:rPr>
        <w:t>「進捗評価」</w:t>
      </w:r>
      <w:r w:rsidR="00C33DBF" w:rsidRPr="00432644">
        <w:rPr>
          <w:rFonts w:asciiTheme="majorEastAsia" w:eastAsiaTheme="majorEastAsia" w:hAnsiTheme="majorEastAsia" w:hint="eastAsia"/>
          <w:sz w:val="16"/>
          <w:szCs w:val="16"/>
        </w:rPr>
        <w:t>は</w:t>
      </w:r>
      <w:r w:rsidR="00B66752" w:rsidRPr="00432644">
        <w:rPr>
          <w:rFonts w:asciiTheme="majorEastAsia" w:eastAsiaTheme="majorEastAsia" w:hAnsiTheme="majorEastAsia" w:hint="eastAsia"/>
          <w:sz w:val="16"/>
          <w:szCs w:val="16"/>
        </w:rPr>
        <w:t>自己評価</w:t>
      </w:r>
      <w:r w:rsidR="00C33DBF" w:rsidRPr="00432644">
        <w:rPr>
          <w:rFonts w:asciiTheme="majorEastAsia" w:eastAsiaTheme="majorEastAsia" w:hAnsiTheme="majorEastAsia" w:hint="eastAsia"/>
          <w:sz w:val="16"/>
          <w:szCs w:val="16"/>
        </w:rPr>
        <w:t>・運営推進会議における評価の総括を</w:t>
      </w:r>
      <w:r w:rsidR="00BD4417" w:rsidRPr="00432644">
        <w:rPr>
          <w:rFonts w:asciiTheme="majorEastAsia" w:eastAsiaTheme="majorEastAsia" w:hAnsiTheme="majorEastAsia" w:hint="eastAsia"/>
          <w:sz w:val="16"/>
          <w:szCs w:val="16"/>
        </w:rPr>
        <w:t>記載</w:t>
      </w:r>
      <w:r w:rsidR="00C33DBF" w:rsidRPr="00432644">
        <w:rPr>
          <w:rFonts w:asciiTheme="majorEastAsia" w:eastAsiaTheme="majorEastAsia" w:hAnsiTheme="majorEastAsia" w:hint="eastAsia"/>
          <w:sz w:val="16"/>
          <w:szCs w:val="16"/>
        </w:rPr>
        <w:t>します</w:t>
      </w:r>
    </w:p>
    <w:p w14:paraId="30B875AD" w14:textId="77777777" w:rsidR="00971BA5" w:rsidRPr="00432644" w:rsidRDefault="00971BA5" w:rsidP="00BA40AA">
      <w:pPr>
        <w:pStyle w:val="a2"/>
        <w:spacing w:afterLines="25" w:after="87"/>
        <w:rPr>
          <w:rFonts w:asciiTheme="majorEastAsia" w:eastAsiaTheme="majorEastAsia" w:hAnsiTheme="majorEastAsia"/>
          <w:caps/>
          <w:sz w:val="16"/>
          <w:szCs w:val="16"/>
        </w:rPr>
      </w:pPr>
      <w:r w:rsidRPr="00432644">
        <w:rPr>
          <w:rFonts w:asciiTheme="majorEastAsia" w:eastAsiaTheme="majorEastAsia" w:hAnsiTheme="majorEastAsia" w:hint="eastAsia"/>
          <w:sz w:val="16"/>
          <w:szCs w:val="16"/>
        </w:rPr>
        <w:lastRenderedPageBreak/>
        <w:t xml:space="preserve">■ </w:t>
      </w:r>
      <w:r w:rsidR="007C6A32" w:rsidRPr="00432644">
        <w:rPr>
          <w:rFonts w:asciiTheme="majorEastAsia" w:eastAsiaTheme="majorEastAsia" w:hAnsiTheme="majorEastAsia" w:hint="eastAsia"/>
          <w:sz w:val="16"/>
          <w:szCs w:val="16"/>
        </w:rPr>
        <w:t>今回の</w:t>
      </w:r>
      <w:r w:rsidR="00C12767" w:rsidRPr="00432644">
        <w:rPr>
          <w:rFonts w:asciiTheme="majorEastAsia" w:eastAsiaTheme="majorEastAsia" w:hAnsiTheme="majorEastAsia" w:hint="eastAsia"/>
          <w:sz w:val="16"/>
          <w:szCs w:val="16"/>
        </w:rPr>
        <w:t>「</w:t>
      </w:r>
      <w:r w:rsidR="007C6A32" w:rsidRPr="00432644">
        <w:rPr>
          <w:rFonts w:asciiTheme="majorEastAsia" w:eastAsiaTheme="majorEastAsia" w:hAnsiTheme="majorEastAsia" w:hint="eastAsia"/>
          <w:caps/>
          <w:sz w:val="16"/>
          <w:szCs w:val="16"/>
        </w:rPr>
        <w:t>評価結果</w:t>
      </w:r>
      <w:r w:rsidR="00C12767" w:rsidRPr="00432644">
        <w:rPr>
          <w:rFonts w:asciiTheme="majorEastAsia" w:eastAsiaTheme="majorEastAsia" w:hAnsiTheme="majorEastAsia" w:hint="eastAsia"/>
          <w:caps/>
          <w:sz w:val="16"/>
          <w:szCs w:val="16"/>
        </w:rPr>
        <w:t>」および「</w:t>
      </w:r>
      <w:r w:rsidR="007C6A32" w:rsidRPr="00432644">
        <w:rPr>
          <w:rFonts w:asciiTheme="majorEastAsia" w:eastAsiaTheme="majorEastAsia" w:hAnsiTheme="majorEastAsia" w:hint="eastAsia"/>
          <w:caps/>
          <w:sz w:val="16"/>
          <w:szCs w:val="16"/>
        </w:rPr>
        <w:t>改善計画</w:t>
      </w:r>
      <w:r w:rsidR="00C12767" w:rsidRPr="00432644">
        <w:rPr>
          <w:rFonts w:asciiTheme="majorEastAsia" w:eastAsiaTheme="majorEastAsia" w:hAnsiTheme="majorEastAsia" w:hint="eastAsia"/>
          <w:caps/>
          <w:sz w:val="16"/>
          <w:szCs w:val="16"/>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RPr="00432644" w14:paraId="2099F0B2" w14:textId="77777777" w:rsidTr="007C6A32">
        <w:trPr>
          <w:trHeight w:val="673"/>
        </w:trPr>
        <w:tc>
          <w:tcPr>
            <w:tcW w:w="2694" w:type="dxa"/>
            <w:gridSpan w:val="2"/>
            <w:shd w:val="clear" w:color="auto" w:fill="F2F2F2" w:themeFill="background1" w:themeFillShade="F2"/>
            <w:vAlign w:val="center"/>
          </w:tcPr>
          <w:p w14:paraId="2F872F7C"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項目</w:t>
            </w:r>
          </w:p>
        </w:tc>
        <w:tc>
          <w:tcPr>
            <w:tcW w:w="5841" w:type="dxa"/>
            <w:shd w:val="clear" w:color="auto" w:fill="F2F2F2" w:themeFill="background1" w:themeFillShade="F2"/>
            <w:vAlign w:val="center"/>
          </w:tcPr>
          <w:p w14:paraId="70358661"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評価結果</w:t>
            </w:r>
          </w:p>
        </w:tc>
        <w:tc>
          <w:tcPr>
            <w:tcW w:w="5841" w:type="dxa"/>
            <w:shd w:val="clear" w:color="auto" w:fill="F2F2F2" w:themeFill="background1" w:themeFillShade="F2"/>
            <w:vAlign w:val="center"/>
          </w:tcPr>
          <w:p w14:paraId="50712B60" w14:textId="77777777" w:rsidR="007C6A32" w:rsidRPr="00432644" w:rsidRDefault="007C6A32" w:rsidP="00D842E6">
            <w:pPr>
              <w:pStyle w:val="a2"/>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改善計画</w:t>
            </w:r>
          </w:p>
        </w:tc>
      </w:tr>
      <w:tr w:rsidR="007C6A32" w:rsidRPr="00432644" w14:paraId="0661EF4E" w14:textId="77777777" w:rsidTr="007C6A32">
        <w:tc>
          <w:tcPr>
            <w:tcW w:w="2694" w:type="dxa"/>
            <w:gridSpan w:val="2"/>
          </w:tcPr>
          <w:p w14:paraId="4CB3A8F1"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Ⅰ．事業運営の評価</w:t>
            </w:r>
          </w:p>
          <w:p w14:paraId="2364FBF2"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（評価項目1～10）</w:t>
            </w:r>
          </w:p>
        </w:tc>
        <w:tc>
          <w:tcPr>
            <w:tcW w:w="5841" w:type="dxa"/>
          </w:tcPr>
          <w:p w14:paraId="742236F2" w14:textId="3BC6BF64" w:rsidR="007C6A32" w:rsidRPr="00432644" w:rsidRDefault="00F87C98" w:rsidP="00A6076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安全で質の高いサービスを提供するために全職員が同じ目標に向けて取り組む必要がある</w:t>
            </w:r>
          </w:p>
        </w:tc>
        <w:tc>
          <w:tcPr>
            <w:tcW w:w="5841" w:type="dxa"/>
          </w:tcPr>
          <w:p w14:paraId="7D34D68C" w14:textId="77777777" w:rsidR="007C6A32"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個々の利用者の様々な状況に対応できるよう能力を身につける</w:t>
            </w:r>
          </w:p>
          <w:p w14:paraId="5FA2DF6B" w14:textId="0CAE5682" w:rsidR="00F87C98" w:rsidRPr="00F87C98" w:rsidRDefault="00F87C9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研修会への参加、事例検討会を適宜行い、専門的</w:t>
            </w:r>
            <w:r w:rsidR="00F2676A">
              <w:rPr>
                <w:rFonts w:asciiTheme="majorEastAsia" w:eastAsiaTheme="majorEastAsia" w:hAnsiTheme="majorEastAsia" w:hint="eastAsia"/>
                <w:sz w:val="16"/>
                <w:szCs w:val="16"/>
              </w:rPr>
              <w:t>知識や技術の向上</w:t>
            </w:r>
            <w:r w:rsidR="006B5C7D">
              <w:rPr>
                <w:rFonts w:asciiTheme="majorEastAsia" w:eastAsiaTheme="majorEastAsia" w:hAnsiTheme="majorEastAsia" w:hint="eastAsia"/>
                <w:sz w:val="16"/>
                <w:szCs w:val="16"/>
              </w:rPr>
              <w:t>に務める</w:t>
            </w:r>
          </w:p>
        </w:tc>
      </w:tr>
      <w:tr w:rsidR="007C6A32" w:rsidRPr="0009767F" w14:paraId="029C8B8E" w14:textId="77777777" w:rsidTr="007C6A32">
        <w:tc>
          <w:tcPr>
            <w:tcW w:w="1134" w:type="dxa"/>
            <w:vMerge w:val="restart"/>
          </w:tcPr>
          <w:p w14:paraId="7626383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Ⅱ．サービス提供等の評価</w:t>
            </w:r>
          </w:p>
          <w:p w14:paraId="334838C7"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4B7022E"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１．利用者等の特性・変化に応じた専門的なサービス提供</w:t>
            </w:r>
          </w:p>
          <w:p w14:paraId="2BDBA163"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（評価項目11～27）</w:t>
            </w:r>
          </w:p>
        </w:tc>
        <w:tc>
          <w:tcPr>
            <w:tcW w:w="5841" w:type="dxa"/>
          </w:tcPr>
          <w:p w14:paraId="24FF33D3" w14:textId="77777777" w:rsidR="007C6A32" w:rsidRDefault="00766E66"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毎日のミーティングや定期的なカンファレンス</w:t>
            </w:r>
            <w:r w:rsidR="00EC6BB9">
              <w:rPr>
                <w:rFonts w:asciiTheme="majorEastAsia" w:eastAsiaTheme="majorEastAsia" w:hAnsiTheme="majorEastAsia" w:hint="eastAsia"/>
                <w:sz w:val="16"/>
                <w:szCs w:val="16"/>
              </w:rPr>
              <w:t>を通して、利用者の状態把握に努めている</w:t>
            </w:r>
          </w:p>
          <w:p w14:paraId="25527CDD" w14:textId="499F2742" w:rsidR="00EC6BB9" w:rsidRPr="00432644" w:rsidRDefault="00EC6BB9" w:rsidP="00955928">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状態変化時</w:t>
            </w:r>
            <w:r w:rsidR="0009767F">
              <w:rPr>
                <w:rFonts w:asciiTheme="majorEastAsia" w:eastAsiaTheme="majorEastAsia" w:hAnsiTheme="majorEastAsia" w:hint="eastAsia"/>
                <w:sz w:val="16"/>
                <w:szCs w:val="16"/>
              </w:rPr>
              <w:t>、迅速な対応ができるように取り組む必要がある</w:t>
            </w:r>
          </w:p>
        </w:tc>
        <w:tc>
          <w:tcPr>
            <w:tcW w:w="5841" w:type="dxa"/>
          </w:tcPr>
          <w:p w14:paraId="688CF4E9" w14:textId="388842E5" w:rsidR="007C6A32" w:rsidRPr="00432644" w:rsidRDefault="0009767F"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状態変化に応じて本人・家族の意向、</w:t>
            </w:r>
            <w:r w:rsidR="006B5C7D">
              <w:rPr>
                <w:rFonts w:asciiTheme="majorEastAsia" w:eastAsiaTheme="majorEastAsia" w:hAnsiTheme="majorEastAsia" w:hint="eastAsia"/>
                <w:sz w:val="16"/>
                <w:szCs w:val="16"/>
              </w:rPr>
              <w:t>関係各所との連携を図り、全職員が情報共有し迅速な対応ができるように取り組む</w:t>
            </w:r>
          </w:p>
        </w:tc>
      </w:tr>
      <w:tr w:rsidR="007C6A32" w:rsidRPr="00432644" w14:paraId="1A8D69E0" w14:textId="77777777" w:rsidTr="007C6A32">
        <w:tc>
          <w:tcPr>
            <w:tcW w:w="1134" w:type="dxa"/>
            <w:vMerge/>
          </w:tcPr>
          <w:p w14:paraId="4AA2723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5503B71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p w14:paraId="0A92DBEC"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（評価項目28～31）</w:t>
            </w:r>
          </w:p>
        </w:tc>
        <w:tc>
          <w:tcPr>
            <w:tcW w:w="5841" w:type="dxa"/>
          </w:tcPr>
          <w:p w14:paraId="3E8F0C73" w14:textId="6D3AD579" w:rsidR="007C6A32" w:rsidRPr="00432644" w:rsidRDefault="00A163BD" w:rsidP="00834042">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医療ニーズの高い利用者を支えるための関係機関との情報共有が</w:t>
            </w:r>
            <w:r w:rsidR="00680C84">
              <w:rPr>
                <w:rFonts w:asciiTheme="majorEastAsia" w:eastAsiaTheme="majorEastAsia" w:hAnsiTheme="majorEastAsia" w:hint="eastAsia"/>
                <w:sz w:val="16"/>
                <w:szCs w:val="16"/>
              </w:rPr>
              <w:t>充分といえない</w:t>
            </w:r>
            <w:r>
              <w:rPr>
                <w:rFonts w:asciiTheme="majorEastAsia" w:eastAsiaTheme="majorEastAsia" w:hAnsiTheme="majorEastAsia" w:hint="eastAsia"/>
                <w:sz w:val="16"/>
                <w:szCs w:val="16"/>
              </w:rPr>
              <w:t>事例がある</w:t>
            </w:r>
          </w:p>
        </w:tc>
        <w:tc>
          <w:tcPr>
            <w:tcW w:w="5841" w:type="dxa"/>
          </w:tcPr>
          <w:p w14:paraId="10DD72E5" w14:textId="0CB21782" w:rsidR="007C6A32" w:rsidRPr="00432644" w:rsidRDefault="00A163BD"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重症・看取り時には、主治医、訪問看護、関係各所と密に連携を図り利用者・家族を支える</w:t>
            </w:r>
          </w:p>
        </w:tc>
      </w:tr>
      <w:tr w:rsidR="007C6A32" w:rsidRPr="00432644" w14:paraId="593A434D" w14:textId="77777777" w:rsidTr="007C6A32">
        <w:tc>
          <w:tcPr>
            <w:tcW w:w="1134" w:type="dxa"/>
            <w:vMerge/>
          </w:tcPr>
          <w:p w14:paraId="3E237012" w14:textId="77777777" w:rsidR="007C6A32" w:rsidRPr="00432644" w:rsidRDefault="007C6A32" w:rsidP="00D842E6">
            <w:pPr>
              <w:pStyle w:val="a2"/>
              <w:rPr>
                <w:rFonts w:asciiTheme="majorEastAsia" w:eastAsiaTheme="majorEastAsia" w:hAnsiTheme="majorEastAsia"/>
                <w:sz w:val="16"/>
                <w:szCs w:val="16"/>
              </w:rPr>
            </w:pPr>
          </w:p>
        </w:tc>
        <w:tc>
          <w:tcPr>
            <w:tcW w:w="1560" w:type="dxa"/>
          </w:tcPr>
          <w:p w14:paraId="708F3721" w14:textId="77777777" w:rsidR="007C6A32" w:rsidRPr="00432644" w:rsidRDefault="007C6A32" w:rsidP="00D842E6">
            <w:pPr>
              <w:pStyle w:val="a2"/>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３．誰でも安心して暮らせるまちづくりへの参画（評価項目32～41）</w:t>
            </w:r>
          </w:p>
        </w:tc>
        <w:tc>
          <w:tcPr>
            <w:tcW w:w="5841" w:type="dxa"/>
          </w:tcPr>
          <w:p w14:paraId="4142EFF7" w14:textId="6753434E" w:rsidR="007C6A32" w:rsidRPr="00432644" w:rsidRDefault="00680C84" w:rsidP="00680C84">
            <w:pPr>
              <w:pStyle w:val="a2"/>
              <w:tabs>
                <w:tab w:val="left" w:pos="2120"/>
              </w:tabs>
              <w:rPr>
                <w:rFonts w:asciiTheme="majorEastAsia" w:eastAsiaTheme="majorEastAsia" w:hAnsiTheme="majorEastAsia"/>
                <w:sz w:val="16"/>
                <w:szCs w:val="16"/>
              </w:rPr>
            </w:pPr>
            <w:r>
              <w:rPr>
                <w:rFonts w:asciiTheme="majorEastAsia" w:eastAsiaTheme="majorEastAsia" w:hAnsiTheme="majorEastAsia" w:hint="eastAsia"/>
                <w:sz w:val="16"/>
                <w:szCs w:val="16"/>
              </w:rPr>
              <w:t>暮らしの保健室の開催に取り組んでいるが、広報・啓蒙活動が充分</w:t>
            </w:r>
            <w:r w:rsidR="00781708">
              <w:rPr>
                <w:rFonts w:asciiTheme="majorEastAsia" w:eastAsiaTheme="majorEastAsia" w:hAnsiTheme="majorEastAsia" w:hint="eastAsia"/>
                <w:sz w:val="16"/>
                <w:szCs w:val="16"/>
              </w:rPr>
              <w:t>といえない</w:t>
            </w:r>
          </w:p>
        </w:tc>
        <w:tc>
          <w:tcPr>
            <w:tcW w:w="5841" w:type="dxa"/>
          </w:tcPr>
          <w:p w14:paraId="3FFC9DB0" w14:textId="2C52FC5F" w:rsidR="00047C60" w:rsidRPr="00432644" w:rsidRDefault="00781708" w:rsidP="00D842E6">
            <w:pPr>
              <w:pStyle w:val="a2"/>
              <w:rPr>
                <w:rFonts w:asciiTheme="majorEastAsia" w:eastAsiaTheme="majorEastAsia" w:hAnsiTheme="majorEastAsia"/>
                <w:sz w:val="16"/>
                <w:szCs w:val="16"/>
              </w:rPr>
            </w:pPr>
            <w:r>
              <w:rPr>
                <w:rFonts w:asciiTheme="majorEastAsia" w:eastAsiaTheme="majorEastAsia" w:hAnsiTheme="majorEastAsia" w:hint="eastAsia"/>
                <w:sz w:val="16"/>
                <w:szCs w:val="16"/>
              </w:rPr>
              <w:t>自治会、老人クラブ、地域行事などの参加や医療機関、地域包括支援センターなどへの広報・啓蒙活動の強化</w:t>
            </w:r>
          </w:p>
        </w:tc>
      </w:tr>
      <w:tr w:rsidR="007C6A32" w:rsidRPr="00432644" w14:paraId="5BB97ED5" w14:textId="77777777" w:rsidTr="007C6A32">
        <w:trPr>
          <w:trHeight w:val="77"/>
        </w:trPr>
        <w:tc>
          <w:tcPr>
            <w:tcW w:w="2694" w:type="dxa"/>
            <w:gridSpan w:val="2"/>
          </w:tcPr>
          <w:p w14:paraId="2B34BD10"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Ⅲ．結果評価</w:t>
            </w:r>
          </w:p>
          <w:p w14:paraId="2145CB5B" w14:textId="77777777" w:rsidR="007C6A32" w:rsidRPr="00432644" w:rsidRDefault="007C6A32" w:rsidP="00D842E6">
            <w:pPr>
              <w:pStyle w:val="a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（評価項目42～44）</w:t>
            </w:r>
          </w:p>
        </w:tc>
        <w:tc>
          <w:tcPr>
            <w:tcW w:w="5841" w:type="dxa"/>
          </w:tcPr>
          <w:p w14:paraId="7C88C7BE" w14:textId="77777777" w:rsidR="007C6A32" w:rsidRPr="00432644" w:rsidRDefault="007C6A32" w:rsidP="00BA40AA">
            <w:pPr>
              <w:pStyle w:val="a2"/>
              <w:spacing w:afterLines="50" w:after="175"/>
              <w:rPr>
                <w:rFonts w:asciiTheme="majorEastAsia" w:eastAsiaTheme="majorEastAsia" w:hAnsiTheme="majorEastAsia"/>
                <w:sz w:val="16"/>
                <w:szCs w:val="16"/>
              </w:rPr>
            </w:pPr>
          </w:p>
        </w:tc>
        <w:tc>
          <w:tcPr>
            <w:tcW w:w="5841" w:type="dxa"/>
          </w:tcPr>
          <w:p w14:paraId="2663BF95" w14:textId="77777777" w:rsidR="007C6A32" w:rsidRPr="00432644" w:rsidRDefault="007C6A32" w:rsidP="00D842E6">
            <w:pPr>
              <w:pStyle w:val="a2"/>
              <w:rPr>
                <w:rFonts w:asciiTheme="majorEastAsia" w:eastAsiaTheme="majorEastAsia" w:hAnsiTheme="majorEastAsia"/>
                <w:sz w:val="16"/>
                <w:szCs w:val="16"/>
              </w:rPr>
            </w:pPr>
          </w:p>
        </w:tc>
      </w:tr>
    </w:tbl>
    <w:p w14:paraId="7643AB0F" w14:textId="77777777" w:rsidR="00971BA5" w:rsidRPr="00432644" w:rsidRDefault="00971BA5" w:rsidP="00BA40AA">
      <w:pPr>
        <w:pStyle w:val="a2"/>
        <w:spacing w:beforeLines="15" w:before="52"/>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※自己評価・運営推進会議における評価の総括を記載します</w:t>
      </w:r>
    </w:p>
    <w:p w14:paraId="1D065E0E" w14:textId="77777777" w:rsidR="00B20BD0" w:rsidRPr="00432644" w:rsidRDefault="00B20BD0" w:rsidP="00BA40AA">
      <w:pPr>
        <w:pStyle w:val="a2"/>
        <w:spacing w:afterLines="25" w:after="87"/>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評価表 [</w:t>
      </w:r>
      <w:r w:rsidR="00B3158A" w:rsidRPr="00432644">
        <w:rPr>
          <w:rFonts w:asciiTheme="majorEastAsia" w:eastAsiaTheme="majorEastAsia" w:hAnsiTheme="majorEastAsia" w:hint="eastAsia"/>
          <w:sz w:val="16"/>
          <w:szCs w:val="16"/>
        </w:rPr>
        <w:t>事業所自己評価・運営推進会議における評価</w:t>
      </w:r>
      <w:r w:rsidRPr="00432644">
        <w:rPr>
          <w:rFonts w:asciiTheme="majorEastAsia" w:eastAsiaTheme="majorEastAsia" w:hAnsiTheme="majorEastAsia" w:hint="eastAsia"/>
          <w:sz w:val="16"/>
          <w:szCs w:val="16"/>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1"/>
        <w:gridCol w:w="2886"/>
        <w:gridCol w:w="937"/>
        <w:gridCol w:w="27"/>
        <w:gridCol w:w="905"/>
        <w:gridCol w:w="24"/>
        <w:gridCol w:w="32"/>
        <w:gridCol w:w="873"/>
        <w:gridCol w:w="40"/>
        <w:gridCol w:w="8"/>
        <w:gridCol w:w="43"/>
        <w:gridCol w:w="942"/>
        <w:gridCol w:w="56"/>
        <w:gridCol w:w="11"/>
        <w:gridCol w:w="2803"/>
        <w:gridCol w:w="3338"/>
      </w:tblGrid>
      <w:tr w:rsidR="00F71CD4" w:rsidRPr="00432644" w14:paraId="39D87E35" w14:textId="77777777"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1852FF74" w14:textId="77777777" w:rsidR="00B3158A" w:rsidRPr="00432644" w:rsidRDefault="00B3158A" w:rsidP="00B3158A">
            <w:pPr>
              <w:snapToGrid w:val="0"/>
              <w:ind w:left="113" w:right="113"/>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431EB9BE"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0CC87522"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01425B4B"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69B4F9BA" w14:textId="77777777" w:rsidR="00B3158A" w:rsidRPr="00432644" w:rsidRDefault="00B3158A"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5EDD3839"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67C2DE56" w14:textId="77777777" w:rsidR="00B3158A" w:rsidRPr="00432644" w:rsidRDefault="00B3158A" w:rsidP="00B3158A">
            <w:pPr>
              <w:widowControl/>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F71CD4" w:rsidRPr="00432644" w14:paraId="76C0FE76" w14:textId="77777777" w:rsidTr="00131D63">
        <w:trPr>
          <w:trHeight w:val="337"/>
          <w:tblHeader/>
        </w:trPr>
        <w:tc>
          <w:tcPr>
            <w:tcW w:w="172" w:type="pct"/>
            <w:vMerge/>
            <w:tcBorders>
              <w:right w:val="single" w:sz="4" w:space="0" w:color="808080"/>
            </w:tcBorders>
            <w:shd w:val="clear" w:color="auto" w:fill="F2F2F2" w:themeFill="background1" w:themeFillShade="F2"/>
            <w:vAlign w:val="center"/>
          </w:tcPr>
          <w:p w14:paraId="416E7F7C" w14:textId="77777777" w:rsidR="00B3158A" w:rsidRPr="00432644" w:rsidRDefault="00B3158A" w:rsidP="00B3158A">
            <w:pPr>
              <w:snapToGrid w:val="0"/>
              <w:jc w:val="center"/>
              <w:rPr>
                <w:rFonts w:asciiTheme="majorEastAsia" w:eastAsiaTheme="majorEastAsia" w:hAnsiTheme="majorEastAsia"/>
                <w:sz w:val="16"/>
                <w:szCs w:val="16"/>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471D95C8" w14:textId="77777777" w:rsidR="00B3158A" w:rsidRPr="00432644" w:rsidRDefault="00B3158A" w:rsidP="00B3158A">
            <w:pPr>
              <w:widowControl/>
              <w:snapToGrid w:val="0"/>
              <w:jc w:val="center"/>
              <w:rPr>
                <w:rFonts w:asciiTheme="majorEastAsia" w:eastAsiaTheme="majorEastAsia" w:hAnsiTheme="majorEastAsia"/>
                <w:sz w:val="16"/>
                <w:szCs w:val="16"/>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5507FC69"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よく</w:t>
            </w:r>
            <w:r w:rsidRPr="00432644">
              <w:rPr>
                <w:rFonts w:asciiTheme="majorEastAsia" w:eastAsiaTheme="majorEastAsia" w:hAnsiTheme="majorEastAsia"/>
                <w:sz w:val="16"/>
                <w:szCs w:val="16"/>
              </w:rPr>
              <w:br/>
            </w:r>
            <w:r w:rsidRPr="00432644">
              <w:rPr>
                <w:rFonts w:asciiTheme="majorEastAsia" w:eastAsiaTheme="majorEastAsia" w:hAnsiTheme="majorEastAsia" w:hint="eastAsia"/>
                <w:sz w:val="16"/>
                <w:szCs w:val="16"/>
              </w:rPr>
              <w:t>できて</w:t>
            </w:r>
          </w:p>
          <w:p w14:paraId="2E6B316C"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6153B793"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おおよそ</w:t>
            </w:r>
          </w:p>
          <w:p w14:paraId="63B67D35"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6AEE4F4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5364BF72"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全く</w:t>
            </w:r>
          </w:p>
          <w:p w14:paraId="5B11521A"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4287998B" w14:textId="77777777" w:rsidR="00B3158A" w:rsidRPr="00432644" w:rsidRDefault="00B3158A" w:rsidP="00B3158A">
            <w:pPr>
              <w:snapToGrid w:val="0"/>
              <w:spacing w:line="240" w:lineRule="exact"/>
              <w:jc w:val="cente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671A4B20" w14:textId="77777777" w:rsidR="00B3158A" w:rsidRPr="00432644" w:rsidRDefault="00B3158A" w:rsidP="00B3158A">
            <w:pPr>
              <w:widowControl/>
              <w:snapToGrid w:val="0"/>
              <w:jc w:val="center"/>
              <w:rPr>
                <w:rFonts w:asciiTheme="majorEastAsia" w:eastAsiaTheme="majorEastAsia" w:hAnsiTheme="majorEastAsia"/>
                <w:sz w:val="16"/>
                <w:szCs w:val="16"/>
              </w:rPr>
            </w:pPr>
          </w:p>
        </w:tc>
      </w:tr>
      <w:tr w:rsidR="00F164E2" w:rsidRPr="00432644" w14:paraId="34F74028"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64EEEE06" w14:textId="77777777" w:rsidR="00B3158A" w:rsidRPr="00432644" w:rsidRDefault="00B3158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D2E5171" w14:textId="77777777" w:rsidR="00B3158A" w:rsidRPr="00432644" w:rsidRDefault="00B3158A" w:rsidP="00B3158A">
            <w:pPr>
              <w:rPr>
                <w:rFonts w:asciiTheme="majorEastAsia" w:eastAsiaTheme="majorEastAsia" w:hAnsiTheme="majorEastAsia"/>
                <w:sz w:val="10"/>
                <w:szCs w:val="10"/>
              </w:rPr>
            </w:pPr>
          </w:p>
        </w:tc>
      </w:tr>
      <w:tr w:rsidR="00F164E2" w:rsidRPr="00432644" w14:paraId="5FDE54D5" w14:textId="77777777" w:rsidTr="00131D63">
        <w:tc>
          <w:tcPr>
            <w:tcW w:w="3753" w:type="pct"/>
            <w:gridSpan w:val="15"/>
            <w:tcBorders>
              <w:top w:val="single" w:sz="6" w:space="0" w:color="808080"/>
              <w:right w:val="double" w:sz="4" w:space="0" w:color="auto"/>
            </w:tcBorders>
          </w:tcPr>
          <w:p w14:paraId="0C650B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理念等の明確化</w:t>
            </w:r>
          </w:p>
        </w:tc>
        <w:tc>
          <w:tcPr>
            <w:tcW w:w="1247" w:type="pct"/>
            <w:tcBorders>
              <w:top w:val="single" w:sz="6" w:space="0" w:color="808080"/>
              <w:left w:val="double" w:sz="4" w:space="0" w:color="auto"/>
              <w:right w:val="single" w:sz="4" w:space="0" w:color="808080" w:themeColor="background1" w:themeShade="80"/>
            </w:tcBorders>
          </w:tcPr>
          <w:p w14:paraId="1B81DBEA" w14:textId="77777777" w:rsidR="00B20BD0" w:rsidRPr="00432644" w:rsidRDefault="00B20BD0" w:rsidP="00B3158A">
            <w:pPr>
              <w:rPr>
                <w:rFonts w:asciiTheme="majorEastAsia" w:eastAsiaTheme="majorEastAsia" w:hAnsiTheme="majorEastAsia"/>
                <w:sz w:val="10"/>
                <w:szCs w:val="10"/>
              </w:rPr>
            </w:pPr>
          </w:p>
        </w:tc>
      </w:tr>
      <w:tr w:rsidR="00F164E2" w:rsidRPr="00432644" w14:paraId="414F60BF" w14:textId="77777777" w:rsidTr="00131D63">
        <w:tc>
          <w:tcPr>
            <w:tcW w:w="3753" w:type="pct"/>
            <w:gridSpan w:val="15"/>
            <w:tcBorders>
              <w:right w:val="double" w:sz="4" w:space="0" w:color="auto"/>
            </w:tcBorders>
            <w:vAlign w:val="center"/>
          </w:tcPr>
          <w:p w14:paraId="6F694B63" w14:textId="77777777" w:rsidR="00B3158A" w:rsidRPr="00432644" w:rsidRDefault="00B3158A" w:rsidP="00131D63">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w:t>
            </w:r>
            <w:r w:rsidRPr="00432644">
              <w:rPr>
                <w:rFonts w:asciiTheme="majorEastAsia" w:eastAsiaTheme="majorEastAsia" w:hAnsiTheme="majorEastAsia" w:hint="eastAsia"/>
                <w:sz w:val="16"/>
                <w:szCs w:val="16"/>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357E1744" w14:textId="77777777" w:rsidR="00B3158A" w:rsidRPr="00432644" w:rsidRDefault="00B3158A" w:rsidP="00B3158A">
            <w:pPr>
              <w:rPr>
                <w:rFonts w:asciiTheme="majorEastAsia" w:eastAsiaTheme="majorEastAsia" w:hAnsiTheme="majorEastAsia"/>
                <w:sz w:val="10"/>
                <w:szCs w:val="10"/>
              </w:rPr>
            </w:pPr>
          </w:p>
        </w:tc>
      </w:tr>
      <w:tr w:rsidR="00F71CD4" w:rsidRPr="00432644" w14:paraId="72955F07" w14:textId="77777777" w:rsidTr="00EE2589">
        <w:trPr>
          <w:trHeight w:val="516"/>
        </w:trPr>
        <w:tc>
          <w:tcPr>
            <w:tcW w:w="172" w:type="pct"/>
            <w:vMerge w:val="restart"/>
            <w:tcBorders>
              <w:top w:val="single" w:sz="4" w:space="0" w:color="808080" w:themeColor="background1" w:themeShade="80"/>
            </w:tcBorders>
          </w:tcPr>
          <w:p w14:paraId="1D3F5F72"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w:t>
            </w:r>
          </w:p>
        </w:tc>
        <w:tc>
          <w:tcPr>
            <w:tcW w:w="1078" w:type="pct"/>
            <w:vMerge w:val="restart"/>
            <w:tcBorders>
              <w:right w:val="single" w:sz="4" w:space="0" w:color="808080"/>
            </w:tcBorders>
          </w:tcPr>
          <w:p w14:paraId="233D6D03" w14:textId="77777777" w:rsidR="00B3158A" w:rsidRPr="00432644" w:rsidRDefault="00B3158A"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サービスに求められる「①医療ニーズの高い</w:t>
            </w:r>
            <w:r w:rsidR="00306867" w:rsidRPr="00432644">
              <w:rPr>
                <w:rFonts w:asciiTheme="majorEastAsia" w:eastAsiaTheme="majorEastAsia" w:hAnsiTheme="majorEastAsia" w:hint="eastAsia"/>
                <w:sz w:val="16"/>
                <w:szCs w:val="16"/>
              </w:rPr>
              <w:t>利用者</w:t>
            </w:r>
            <w:r w:rsidRPr="00432644">
              <w:rPr>
                <w:rFonts w:asciiTheme="majorEastAsia" w:eastAsiaTheme="majorEastAsia" w:hAnsiTheme="majorEastAsia" w:hint="eastAsia"/>
                <w:sz w:val="16"/>
                <w:szCs w:val="16"/>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auto"/>
              <w:right w:val="single" w:sz="4" w:space="0" w:color="808080"/>
            </w:tcBorders>
            <w:vAlign w:val="center"/>
          </w:tcPr>
          <w:p w14:paraId="068BC257" w14:textId="7BCBFC49"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auto"/>
              <w:right w:val="single" w:sz="4" w:space="0" w:color="808080"/>
            </w:tcBorders>
            <w:vAlign w:val="center"/>
          </w:tcPr>
          <w:p w14:paraId="3AAB4A90" w14:textId="5B9A7D8B" w:rsidR="00B3158A" w:rsidRPr="00432644" w:rsidRDefault="009961B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auto"/>
              <w:right w:val="single" w:sz="4" w:space="0" w:color="808080"/>
            </w:tcBorders>
            <w:vAlign w:val="center"/>
          </w:tcPr>
          <w:p w14:paraId="585850AD"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auto"/>
              <w:right w:val="single" w:sz="4" w:space="0" w:color="808080" w:themeColor="background1" w:themeShade="80"/>
            </w:tcBorders>
            <w:vAlign w:val="center"/>
          </w:tcPr>
          <w:p w14:paraId="7A5E2BBA" w14:textId="77777777" w:rsidR="00B3158A" w:rsidRPr="00432644" w:rsidRDefault="00B3158A" w:rsidP="00EE2589">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E4B8153" w14:textId="13B3606A" w:rsidR="00B87B85" w:rsidRPr="00432644" w:rsidRDefault="00373A94"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看多機の特徴を生かし、利用者</w:t>
            </w:r>
            <w:r w:rsidR="00B87B85">
              <w:rPr>
                <w:rFonts w:asciiTheme="majorEastAsia" w:eastAsiaTheme="majorEastAsia" w:hAnsiTheme="majorEastAsia" w:hint="eastAsia"/>
                <w:sz w:val="16"/>
                <w:szCs w:val="16"/>
              </w:rPr>
              <w:t>・家族のニーズに合った理念となっている</w:t>
            </w:r>
          </w:p>
        </w:tc>
        <w:tc>
          <w:tcPr>
            <w:tcW w:w="1247" w:type="pct"/>
            <w:vMerge w:val="restart"/>
            <w:tcBorders>
              <w:left w:val="double" w:sz="4" w:space="0" w:color="auto"/>
              <w:right w:val="single" w:sz="4" w:space="0" w:color="808080" w:themeColor="background1" w:themeShade="80"/>
            </w:tcBorders>
          </w:tcPr>
          <w:p w14:paraId="11AD3707"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①～⑤の全てを含む理念等がある場合は「よくできている」</w:t>
            </w:r>
          </w:p>
          <w:p w14:paraId="3D24D445"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①～⑤の一部を含む理念等が掲げられている場合は、「おおよそできている」もしくは「あまりできていない」</w:t>
            </w:r>
          </w:p>
          <w:p w14:paraId="48F034E8" w14:textId="77777777" w:rsidR="00B3158A" w:rsidRPr="00432644" w:rsidRDefault="00B3158A" w:rsidP="00B3158A">
            <w:pPr>
              <w:pStyle w:val="aa"/>
              <w:numPr>
                <w:ilvl w:val="0"/>
                <w:numId w:val="1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p w14:paraId="422A79F4" w14:textId="77777777" w:rsidR="00B3158A" w:rsidRPr="00432644" w:rsidRDefault="00B3158A" w:rsidP="00B3158A">
            <w:pPr>
              <w:rPr>
                <w:rFonts w:asciiTheme="majorEastAsia" w:eastAsiaTheme="majorEastAsia" w:hAnsiTheme="majorEastAsia"/>
                <w:sz w:val="10"/>
                <w:szCs w:val="10"/>
              </w:rPr>
            </w:pPr>
          </w:p>
        </w:tc>
      </w:tr>
      <w:tr w:rsidR="00F71CD4" w:rsidRPr="00432644" w14:paraId="0E1D49A2" w14:textId="77777777" w:rsidTr="003F33B2">
        <w:trPr>
          <w:trHeight w:val="80"/>
        </w:trPr>
        <w:tc>
          <w:tcPr>
            <w:tcW w:w="172" w:type="pct"/>
            <w:vMerge/>
            <w:tcBorders>
              <w:bottom w:val="single" w:sz="4" w:space="0" w:color="808080" w:themeColor="background1" w:themeShade="80"/>
            </w:tcBorders>
          </w:tcPr>
          <w:p w14:paraId="676B8421"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auto"/>
            </w:tcBorders>
          </w:tcPr>
          <w:p w14:paraId="22B8D81B"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auto"/>
              <w:bottom w:val="single" w:sz="6" w:space="0" w:color="808080"/>
              <w:right w:val="single" w:sz="4" w:space="0" w:color="808080" w:themeColor="background1" w:themeShade="80"/>
            </w:tcBorders>
            <w:shd w:val="clear" w:color="auto" w:fill="auto"/>
          </w:tcPr>
          <w:p w14:paraId="28474FCA"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B213625" w14:textId="19CAA2F0" w:rsidR="009961BE" w:rsidRPr="00FD115A" w:rsidRDefault="00EE2589" w:rsidP="00FD115A">
            <w:pPr>
              <w:rPr>
                <w:rFonts w:asciiTheme="majorEastAsia" w:eastAsiaTheme="majorEastAsia" w:hAnsiTheme="majorEastAsia"/>
                <w:sz w:val="16"/>
                <w:szCs w:val="16"/>
              </w:rPr>
            </w:pPr>
            <w:r w:rsidRPr="00FD115A">
              <w:rPr>
                <w:rFonts w:asciiTheme="majorEastAsia" w:eastAsiaTheme="majorEastAsia" w:hAnsiTheme="majorEastAsia" w:hint="eastAsia"/>
                <w:sz w:val="16"/>
                <w:szCs w:val="16"/>
              </w:rPr>
              <w:t>看護・介護計画を立案</w:t>
            </w:r>
            <w:r w:rsidR="00FD115A">
              <w:rPr>
                <w:rFonts w:asciiTheme="majorEastAsia" w:eastAsiaTheme="majorEastAsia" w:hAnsiTheme="majorEastAsia" w:hint="eastAsia"/>
                <w:sz w:val="16"/>
                <w:szCs w:val="16"/>
              </w:rPr>
              <w:t>し、利用者状態、ご家族の介護状況に合わせて</w:t>
            </w:r>
            <w:r w:rsidR="00FD115A" w:rsidRPr="00FD115A">
              <w:rPr>
                <w:rFonts w:asciiTheme="majorEastAsia" w:eastAsiaTheme="majorEastAsia" w:hAnsiTheme="majorEastAsia" w:hint="eastAsia"/>
                <w:sz w:val="16"/>
                <w:szCs w:val="16"/>
              </w:rPr>
              <w:t>「通」「泊」「訪問」サービスを組み合わせ</w:t>
            </w:r>
            <w:r w:rsidR="00FD115A">
              <w:rPr>
                <w:rFonts w:asciiTheme="majorEastAsia" w:eastAsiaTheme="majorEastAsia" w:hAnsiTheme="majorEastAsia" w:hint="eastAsia"/>
                <w:sz w:val="16"/>
                <w:szCs w:val="16"/>
              </w:rPr>
              <w:t>支援している</w:t>
            </w:r>
          </w:p>
        </w:tc>
        <w:tc>
          <w:tcPr>
            <w:tcW w:w="1047" w:type="pct"/>
            <w:vMerge/>
            <w:tcBorders>
              <w:left w:val="single" w:sz="4" w:space="0" w:color="808080" w:themeColor="background1" w:themeShade="80"/>
              <w:right w:val="double" w:sz="4" w:space="0" w:color="auto"/>
            </w:tcBorders>
          </w:tcPr>
          <w:p w14:paraId="1426F0A0"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E9F308" w14:textId="77777777" w:rsidR="00B3158A" w:rsidRPr="00432644" w:rsidRDefault="00B3158A" w:rsidP="00B3158A">
            <w:pPr>
              <w:rPr>
                <w:rFonts w:asciiTheme="majorEastAsia" w:eastAsiaTheme="majorEastAsia" w:hAnsiTheme="majorEastAsia"/>
                <w:sz w:val="10"/>
                <w:szCs w:val="10"/>
              </w:rPr>
            </w:pPr>
          </w:p>
        </w:tc>
      </w:tr>
      <w:tr w:rsidR="00F71CD4" w:rsidRPr="00432644" w14:paraId="60E652D3" w14:textId="77777777" w:rsidTr="003F33B2">
        <w:trPr>
          <w:trHeight w:val="65"/>
        </w:trPr>
        <w:tc>
          <w:tcPr>
            <w:tcW w:w="172" w:type="pct"/>
            <w:vMerge w:val="restart"/>
            <w:tcBorders>
              <w:top w:val="single" w:sz="4" w:space="0" w:color="808080" w:themeColor="background1" w:themeShade="80"/>
            </w:tcBorders>
          </w:tcPr>
          <w:p w14:paraId="149E8985"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w:t>
            </w:r>
          </w:p>
        </w:tc>
        <w:tc>
          <w:tcPr>
            <w:tcW w:w="1078" w:type="pct"/>
            <w:vMerge w:val="restart"/>
            <w:tcBorders>
              <w:top w:val="single" w:sz="4" w:space="0" w:color="808080" w:themeColor="background1" w:themeShade="80"/>
              <w:right w:val="single" w:sz="4" w:space="0" w:color="808080"/>
            </w:tcBorders>
          </w:tcPr>
          <w:p w14:paraId="210E799A"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サービスの特徴および事業所の理念等について、職員がその内容を理解し、実践している</w:t>
            </w:r>
          </w:p>
        </w:tc>
        <w:tc>
          <w:tcPr>
            <w:tcW w:w="350" w:type="pct"/>
            <w:tcBorders>
              <w:top w:val="single" w:sz="6" w:space="0" w:color="808080"/>
              <w:left w:val="single" w:sz="4" w:space="0" w:color="808080"/>
              <w:bottom w:val="single" w:sz="4" w:space="0" w:color="808080" w:themeColor="background1" w:themeShade="80"/>
              <w:right w:val="single" w:sz="4" w:space="0" w:color="808080"/>
            </w:tcBorders>
            <w:vAlign w:val="center"/>
          </w:tcPr>
          <w:p w14:paraId="435BCAF5"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top w:val="single" w:sz="6" w:space="0" w:color="808080"/>
              <w:left w:val="single" w:sz="4" w:space="0" w:color="808080"/>
              <w:bottom w:val="single" w:sz="4" w:space="0" w:color="808080" w:themeColor="background1" w:themeShade="80"/>
              <w:right w:val="single" w:sz="4" w:space="0" w:color="808080"/>
            </w:tcBorders>
            <w:vAlign w:val="center"/>
          </w:tcPr>
          <w:p w14:paraId="3385F3D1" w14:textId="77777777" w:rsidR="00B3158A" w:rsidRPr="00432644" w:rsidRDefault="00027A5A"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56" w:type="pct"/>
            <w:gridSpan w:val="4"/>
            <w:tcBorders>
              <w:top w:val="single" w:sz="6" w:space="0" w:color="808080"/>
              <w:left w:val="single" w:sz="4" w:space="0" w:color="808080"/>
              <w:bottom w:val="single" w:sz="4" w:space="0" w:color="808080" w:themeColor="background1" w:themeShade="80"/>
              <w:right w:val="single" w:sz="4" w:space="0" w:color="808080"/>
            </w:tcBorders>
            <w:vAlign w:val="center"/>
          </w:tcPr>
          <w:p w14:paraId="34E77876"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top w:val="single" w:sz="6" w:space="0" w:color="808080"/>
              <w:left w:val="single" w:sz="4" w:space="0" w:color="808080"/>
              <w:bottom w:val="single" w:sz="4" w:space="0" w:color="808080" w:themeColor="background1" w:themeShade="80"/>
              <w:right w:val="single" w:sz="4" w:space="0" w:color="808080" w:themeColor="background1" w:themeShade="80"/>
            </w:tcBorders>
            <w:vAlign w:val="center"/>
          </w:tcPr>
          <w:p w14:paraId="706BCC74" w14:textId="77777777" w:rsidR="00B3158A" w:rsidRPr="00432644" w:rsidRDefault="00B3158A" w:rsidP="00296B0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37D016D" w14:textId="32CD2941" w:rsidR="00B3158A" w:rsidRPr="00432644" w:rsidRDefault="00B87B85"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利用者・家族のニーズに合わせた支援が実践されている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3DAC6900"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「サービスの特徴および理念等を踏まえた実践」の充足度を評価します</w:t>
            </w:r>
          </w:p>
          <w:p w14:paraId="1A44EA89" w14:textId="77777777" w:rsidR="00B3158A" w:rsidRPr="00432644" w:rsidRDefault="00B3158A" w:rsidP="00B3158A">
            <w:pPr>
              <w:pStyle w:val="aa"/>
              <w:numPr>
                <w:ilvl w:val="0"/>
                <w:numId w:val="1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独自の理念等が明確化されていない場合は「全くできていない」</w:t>
            </w:r>
          </w:p>
        </w:tc>
      </w:tr>
      <w:tr w:rsidR="00F71CD4" w:rsidRPr="00432644" w14:paraId="087D1CCE" w14:textId="77777777" w:rsidTr="00131D63">
        <w:trPr>
          <w:trHeight w:val="869"/>
        </w:trPr>
        <w:tc>
          <w:tcPr>
            <w:tcW w:w="172" w:type="pct"/>
            <w:vMerge/>
            <w:tcBorders>
              <w:top w:val="single" w:sz="4" w:space="0" w:color="808080" w:themeColor="background1" w:themeShade="80"/>
              <w:bottom w:val="single" w:sz="4" w:space="0" w:color="808080"/>
            </w:tcBorders>
          </w:tcPr>
          <w:p w14:paraId="7F04464F"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top w:val="single" w:sz="4" w:space="0" w:color="808080" w:themeColor="background1" w:themeShade="80"/>
              <w:bottom w:val="single" w:sz="4" w:space="0" w:color="808080"/>
              <w:right w:val="single" w:sz="4" w:space="0" w:color="808080"/>
            </w:tcBorders>
          </w:tcPr>
          <w:p w14:paraId="620A46D9" w14:textId="77777777" w:rsidR="00B3158A" w:rsidRPr="00432644" w:rsidRDefault="00B3158A" w:rsidP="00B3158A">
            <w:pPr>
              <w:pStyle w:val="aa"/>
              <w:numPr>
                <w:ilvl w:val="0"/>
                <w:numId w:val="19"/>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F4CE04D" w14:textId="77777777" w:rsidR="002363A9"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345D247" w14:textId="6A6A0643" w:rsidR="009961BE" w:rsidRPr="009961BE" w:rsidRDefault="009961B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急な申し入れも積極的に受け入れ</w:t>
            </w:r>
            <w:r w:rsidR="004D7E0B">
              <w:rPr>
                <w:rFonts w:asciiTheme="majorEastAsia" w:eastAsiaTheme="majorEastAsia" w:hAnsiTheme="majorEastAsia" w:hint="eastAsia"/>
                <w:sz w:val="16"/>
                <w:szCs w:val="16"/>
              </w:rPr>
              <w:t>る</w:t>
            </w:r>
            <w:r>
              <w:rPr>
                <w:rFonts w:asciiTheme="majorEastAsia" w:eastAsiaTheme="majorEastAsia" w:hAnsiTheme="majorEastAsia" w:hint="eastAsia"/>
                <w:sz w:val="16"/>
                <w:szCs w:val="16"/>
              </w:rPr>
              <w:t>体制をとっている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8A09B47" w14:textId="77777777" w:rsidR="00B3158A" w:rsidRPr="00432644" w:rsidRDefault="00B3158A" w:rsidP="00B3158A">
            <w:pPr>
              <w:rPr>
                <w:rFonts w:asciiTheme="majorEastAsia" w:eastAsiaTheme="majorEastAsia" w:hAnsiTheme="majorEastAsia"/>
                <w:sz w:val="16"/>
                <w:szCs w:val="16"/>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471B016" w14:textId="77777777" w:rsidR="00B3158A" w:rsidRPr="00432644" w:rsidRDefault="00B3158A" w:rsidP="00B3158A">
            <w:pPr>
              <w:widowControl/>
              <w:jc w:val="left"/>
              <w:rPr>
                <w:rFonts w:asciiTheme="majorEastAsia" w:eastAsiaTheme="majorEastAsia" w:hAnsiTheme="majorEastAsia"/>
                <w:sz w:val="10"/>
                <w:szCs w:val="10"/>
              </w:rPr>
            </w:pPr>
          </w:p>
        </w:tc>
      </w:tr>
      <w:tr w:rsidR="00F164E2" w:rsidRPr="00432644" w14:paraId="66F5339E" w14:textId="77777777" w:rsidTr="00131D63">
        <w:tc>
          <w:tcPr>
            <w:tcW w:w="3753" w:type="pct"/>
            <w:gridSpan w:val="15"/>
            <w:tcBorders>
              <w:right w:val="double" w:sz="4" w:space="0" w:color="auto"/>
            </w:tcBorders>
          </w:tcPr>
          <w:p w14:paraId="42C6B20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人材の育成</w:t>
            </w:r>
          </w:p>
        </w:tc>
        <w:tc>
          <w:tcPr>
            <w:tcW w:w="1247" w:type="pct"/>
            <w:tcBorders>
              <w:left w:val="double" w:sz="4" w:space="0" w:color="auto"/>
              <w:right w:val="single" w:sz="4" w:space="0" w:color="808080" w:themeColor="background1" w:themeShade="80"/>
            </w:tcBorders>
          </w:tcPr>
          <w:p w14:paraId="5BA869F1" w14:textId="77777777" w:rsidR="00B20BD0" w:rsidRPr="00432644" w:rsidRDefault="00B20BD0" w:rsidP="00B3158A">
            <w:pPr>
              <w:rPr>
                <w:rFonts w:asciiTheme="majorEastAsia" w:eastAsiaTheme="majorEastAsia" w:hAnsiTheme="majorEastAsia"/>
                <w:sz w:val="10"/>
                <w:szCs w:val="10"/>
              </w:rPr>
            </w:pPr>
          </w:p>
        </w:tc>
      </w:tr>
      <w:tr w:rsidR="00F164E2" w:rsidRPr="00432644" w14:paraId="6BFA0869" w14:textId="77777777" w:rsidTr="00131D63">
        <w:trPr>
          <w:trHeight w:val="80"/>
        </w:trPr>
        <w:tc>
          <w:tcPr>
            <w:tcW w:w="3753" w:type="pct"/>
            <w:gridSpan w:val="15"/>
            <w:tcBorders>
              <w:right w:val="double" w:sz="4" w:space="0" w:color="auto"/>
            </w:tcBorders>
            <w:vAlign w:val="center"/>
          </w:tcPr>
          <w:p w14:paraId="67CA11E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専門技術の向上のための取組</w:t>
            </w:r>
          </w:p>
        </w:tc>
        <w:tc>
          <w:tcPr>
            <w:tcW w:w="1247" w:type="pct"/>
            <w:tcBorders>
              <w:left w:val="double" w:sz="4" w:space="0" w:color="auto"/>
              <w:right w:val="single" w:sz="4" w:space="0" w:color="808080" w:themeColor="background1" w:themeShade="80"/>
            </w:tcBorders>
            <w:vAlign w:val="center"/>
          </w:tcPr>
          <w:p w14:paraId="4E1DE57F" w14:textId="77777777" w:rsidR="00B20BD0" w:rsidRPr="00432644" w:rsidRDefault="00B20BD0" w:rsidP="00B3158A">
            <w:pPr>
              <w:rPr>
                <w:rFonts w:asciiTheme="majorEastAsia" w:eastAsiaTheme="majorEastAsia" w:hAnsiTheme="majorEastAsia"/>
                <w:sz w:val="10"/>
                <w:szCs w:val="10"/>
              </w:rPr>
            </w:pPr>
          </w:p>
        </w:tc>
      </w:tr>
      <w:tr w:rsidR="00F71CD4" w:rsidRPr="00432644" w14:paraId="7684E7B6" w14:textId="77777777" w:rsidTr="00131D63">
        <w:trPr>
          <w:trHeight w:val="540"/>
        </w:trPr>
        <w:tc>
          <w:tcPr>
            <w:tcW w:w="172" w:type="pct"/>
            <w:vMerge w:val="restart"/>
            <w:tcBorders>
              <w:right w:val="single" w:sz="4" w:space="0" w:color="808080" w:themeColor="background1" w:themeShade="80"/>
            </w:tcBorders>
          </w:tcPr>
          <w:p w14:paraId="722184B9"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AEDB2A8"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BEB9DD6" w14:textId="77777777"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9130D87" w14:textId="1197D2D2" w:rsidR="00B3158A" w:rsidRPr="00432644" w:rsidRDefault="00B3158A"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AFAFEBC" w14:textId="087F7AA4" w:rsidR="00B3158A" w:rsidRPr="00432644" w:rsidRDefault="00482CAA" w:rsidP="00B3158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FB69DFA" w14:textId="77777777" w:rsidR="00B3158A" w:rsidRPr="00432644" w:rsidRDefault="00B3158A" w:rsidP="00482CA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BD75EFA" w14:textId="584BE1C8" w:rsidR="00B3158A" w:rsidRDefault="00B87B85"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カンファレンスや研修で人材育成に取り組めている</w:t>
            </w:r>
          </w:p>
          <w:p w14:paraId="7221A42C" w14:textId="53D66E68" w:rsidR="00B87B85" w:rsidRPr="00432644" w:rsidRDefault="00B87B85"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個々の知識・技術の向上を期待する</w:t>
            </w:r>
          </w:p>
          <w:p w14:paraId="56BA15E0" w14:textId="77777777" w:rsidR="00B3158A" w:rsidRPr="00432644" w:rsidRDefault="00B3158A" w:rsidP="00246FAC">
            <w:pPr>
              <w:widowControl/>
              <w:rPr>
                <w:rFonts w:asciiTheme="majorEastAsia" w:eastAsiaTheme="majorEastAsia" w:hAnsiTheme="majorEastAsia" w:hint="eastAsia"/>
                <w:sz w:val="16"/>
                <w:szCs w:val="16"/>
              </w:rPr>
            </w:pPr>
          </w:p>
          <w:p w14:paraId="601A5369" w14:textId="77777777" w:rsidR="00B3158A" w:rsidRDefault="00B3158A" w:rsidP="00246FAC">
            <w:pPr>
              <w:rPr>
                <w:rFonts w:asciiTheme="majorEastAsia" w:eastAsiaTheme="majorEastAsia" w:hAnsiTheme="majorEastAsia"/>
                <w:sz w:val="16"/>
                <w:szCs w:val="16"/>
              </w:rPr>
            </w:pPr>
          </w:p>
          <w:p w14:paraId="07621628" w14:textId="77777777" w:rsidR="004654B0" w:rsidRDefault="004654B0" w:rsidP="00246FAC">
            <w:pPr>
              <w:rPr>
                <w:rFonts w:asciiTheme="majorEastAsia" w:eastAsiaTheme="majorEastAsia" w:hAnsiTheme="majorEastAsia"/>
                <w:sz w:val="16"/>
                <w:szCs w:val="16"/>
              </w:rPr>
            </w:pPr>
          </w:p>
          <w:p w14:paraId="3BE6222B" w14:textId="6CFED5EF" w:rsidR="004654B0" w:rsidRPr="00432644" w:rsidRDefault="004654B0"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hemeColor="background1" w:themeShade="80"/>
            </w:tcBorders>
          </w:tcPr>
          <w:p w14:paraId="06B9A5C3"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「育成計画の作成」の状況について、充足度を評価します</w:t>
            </w:r>
          </w:p>
          <w:p w14:paraId="1B18F10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すべての職員について育成計画などを作成している場合は「よくできている」</w:t>
            </w:r>
          </w:p>
          <w:p w14:paraId="26E33C16" w14:textId="77777777" w:rsidR="00B3158A" w:rsidRPr="00432644" w:rsidRDefault="00B3158A" w:rsidP="00B3158A">
            <w:pPr>
              <w:pStyle w:val="aa"/>
              <w:numPr>
                <w:ilvl w:val="0"/>
                <w:numId w:val="1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育成計画などを作成していない場合は「全くできていない」</w:t>
            </w:r>
          </w:p>
        </w:tc>
      </w:tr>
      <w:tr w:rsidR="00F71CD4" w:rsidRPr="00432644" w14:paraId="5AB93150" w14:textId="77777777" w:rsidTr="00131D63">
        <w:trPr>
          <w:trHeight w:val="65"/>
        </w:trPr>
        <w:tc>
          <w:tcPr>
            <w:tcW w:w="172" w:type="pct"/>
            <w:vMerge/>
            <w:tcBorders>
              <w:bottom w:val="single" w:sz="4" w:space="0" w:color="808080" w:themeColor="background1" w:themeShade="80"/>
              <w:right w:val="single" w:sz="4" w:space="0" w:color="808080" w:themeColor="background1" w:themeShade="80"/>
            </w:tcBorders>
          </w:tcPr>
          <w:p w14:paraId="63BA3B82"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A89D6F2" w14:textId="77777777" w:rsidR="00B3158A" w:rsidRPr="00432644" w:rsidRDefault="00B3158A"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00BAEC6" w14:textId="77777777" w:rsidR="00482CAA"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D877E3D" w14:textId="77777777" w:rsidR="00100E27" w:rsidRDefault="00482C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研修参加を募っているが、積極的な参加が</w:t>
            </w:r>
            <w:r w:rsidR="00100E27">
              <w:rPr>
                <w:rFonts w:asciiTheme="majorEastAsia" w:eastAsiaTheme="majorEastAsia" w:hAnsiTheme="majorEastAsia" w:hint="eastAsia"/>
                <w:sz w:val="16"/>
                <w:szCs w:val="16"/>
              </w:rPr>
              <w:t>ない</w:t>
            </w:r>
          </w:p>
          <w:p w14:paraId="6CBF47D1" w14:textId="6FDD5D3F" w:rsidR="00B3158A" w:rsidRPr="00432644" w:rsidRDefault="00100E2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本人の意思を確認し</w:t>
            </w:r>
            <w:r w:rsidR="00E81A52">
              <w:rPr>
                <w:rFonts w:asciiTheme="majorEastAsia" w:eastAsiaTheme="majorEastAsia" w:hAnsiTheme="majorEastAsia" w:hint="eastAsia"/>
                <w:sz w:val="16"/>
                <w:szCs w:val="16"/>
              </w:rPr>
              <w:t>研修計画を立案している</w:t>
            </w:r>
          </w:p>
        </w:tc>
        <w:tc>
          <w:tcPr>
            <w:tcW w:w="1047" w:type="pct"/>
            <w:vMerge/>
            <w:tcBorders>
              <w:left w:val="single" w:sz="4" w:space="0" w:color="808080" w:themeColor="background1" w:themeShade="80"/>
              <w:right w:val="double" w:sz="4" w:space="0" w:color="auto"/>
            </w:tcBorders>
          </w:tcPr>
          <w:p w14:paraId="01330AC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310C7F" w14:textId="77777777" w:rsidR="00B3158A" w:rsidRPr="00432644" w:rsidRDefault="00B3158A" w:rsidP="00B3158A">
            <w:pPr>
              <w:rPr>
                <w:rFonts w:asciiTheme="majorEastAsia" w:eastAsiaTheme="majorEastAsia" w:hAnsiTheme="majorEastAsia"/>
                <w:sz w:val="10"/>
                <w:szCs w:val="10"/>
              </w:rPr>
            </w:pPr>
          </w:p>
        </w:tc>
      </w:tr>
      <w:tr w:rsidR="00F71CD4" w:rsidRPr="00432644" w14:paraId="54208A02"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0DA5B2DA" w14:textId="77777777" w:rsidR="00B3158A" w:rsidRPr="00432644" w:rsidRDefault="00B3158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4</w:t>
            </w:r>
          </w:p>
        </w:tc>
        <w:tc>
          <w:tcPr>
            <w:tcW w:w="1078" w:type="pct"/>
            <w:vMerge w:val="restart"/>
            <w:tcBorders>
              <w:left w:val="single" w:sz="4" w:space="0" w:color="808080" w:themeColor="background1" w:themeShade="80"/>
              <w:right w:val="single" w:sz="4" w:space="0" w:color="808080"/>
            </w:tcBorders>
          </w:tcPr>
          <w:p w14:paraId="28CB1CD4" w14:textId="77777777" w:rsidR="00B3158A" w:rsidRPr="00432644" w:rsidRDefault="00B3158A" w:rsidP="00B3158A">
            <w:pPr>
              <w:pStyle w:val="aa"/>
              <w:numPr>
                <w:ilvl w:val="0"/>
                <w:numId w:val="11"/>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31DBD5F" w14:textId="41A29728" w:rsidR="00B3158A" w:rsidRPr="00432644" w:rsidRDefault="00B3158A"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6F69C82" w14:textId="158DA284" w:rsidR="00B3158A" w:rsidRPr="00432644" w:rsidRDefault="00C94006"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DDF0D80" w14:textId="77777777" w:rsidR="00B3158A" w:rsidRPr="00432644" w:rsidRDefault="00B3158A"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0107A04" w14:textId="77777777" w:rsidR="00B3158A" w:rsidRPr="00432644" w:rsidRDefault="00B3158A" w:rsidP="00C94006">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DFB10FD" w14:textId="46A6195F" w:rsidR="00B3158A" w:rsidRPr="00432644" w:rsidRDefault="0004448C" w:rsidP="00C94006">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研修計画に基づき人材育成ができている</w:t>
            </w:r>
          </w:p>
        </w:tc>
        <w:tc>
          <w:tcPr>
            <w:tcW w:w="1247" w:type="pct"/>
            <w:vMerge w:val="restart"/>
            <w:tcBorders>
              <w:left w:val="double" w:sz="4" w:space="0" w:color="auto"/>
              <w:right w:val="single" w:sz="4" w:space="0" w:color="808080"/>
            </w:tcBorders>
          </w:tcPr>
          <w:p w14:paraId="33C787D6" w14:textId="77777777" w:rsidR="00B3158A" w:rsidRPr="00432644" w:rsidRDefault="00B3158A" w:rsidP="00B3158A">
            <w:pPr>
              <w:pStyle w:val="aa"/>
              <w:numPr>
                <w:ilvl w:val="0"/>
                <w:numId w:val="1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「専門技術の向上のための日常業務以外での機会の確保」について充足度を評価します</w:t>
            </w:r>
          </w:p>
          <w:p w14:paraId="08B2F2FD" w14:textId="77777777" w:rsidR="00B3158A" w:rsidRPr="00432644" w:rsidRDefault="00B3158A" w:rsidP="00B3158A">
            <w:pPr>
              <w:rPr>
                <w:rFonts w:asciiTheme="majorEastAsia" w:eastAsiaTheme="majorEastAsia" w:hAnsiTheme="majorEastAsia"/>
                <w:sz w:val="10"/>
                <w:szCs w:val="10"/>
              </w:rPr>
            </w:pPr>
          </w:p>
        </w:tc>
      </w:tr>
      <w:tr w:rsidR="00F71CD4" w:rsidRPr="00432644" w14:paraId="327AB3FB" w14:textId="77777777" w:rsidTr="00131D63">
        <w:trPr>
          <w:trHeight w:val="796"/>
        </w:trPr>
        <w:tc>
          <w:tcPr>
            <w:tcW w:w="172" w:type="pct"/>
            <w:vMerge/>
            <w:tcBorders>
              <w:right w:val="single" w:sz="4" w:space="0" w:color="808080" w:themeColor="background1" w:themeShade="80"/>
            </w:tcBorders>
          </w:tcPr>
          <w:p w14:paraId="7F5B4E1B" w14:textId="77777777" w:rsidR="00B3158A" w:rsidRPr="00432644" w:rsidRDefault="00B3158A"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CD06AC6" w14:textId="77777777" w:rsidR="00B3158A" w:rsidRPr="00432644" w:rsidRDefault="00B3158A"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9D2FA2" w14:textId="77777777" w:rsidR="00B3158A" w:rsidRPr="00432644" w:rsidRDefault="00B3158A"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12E0541" w14:textId="49EF2D10" w:rsidR="00C94006" w:rsidRPr="00432644" w:rsidRDefault="00C9400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勤務調整し機会を確保できているが、学習意欲には個人差がある</w:t>
            </w:r>
          </w:p>
        </w:tc>
        <w:tc>
          <w:tcPr>
            <w:tcW w:w="1047" w:type="pct"/>
            <w:vMerge/>
            <w:tcBorders>
              <w:left w:val="single" w:sz="4" w:space="0" w:color="808080" w:themeColor="background1" w:themeShade="80"/>
              <w:right w:val="double" w:sz="4" w:space="0" w:color="auto"/>
            </w:tcBorders>
          </w:tcPr>
          <w:p w14:paraId="4D8C6036" w14:textId="77777777" w:rsidR="00B3158A" w:rsidRPr="00432644" w:rsidRDefault="00B3158A"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D53CA0A" w14:textId="77777777" w:rsidR="00B3158A" w:rsidRPr="00432644" w:rsidRDefault="00B3158A" w:rsidP="00B3158A">
            <w:pPr>
              <w:rPr>
                <w:rFonts w:asciiTheme="majorEastAsia" w:eastAsiaTheme="majorEastAsia" w:hAnsiTheme="majorEastAsia"/>
                <w:sz w:val="10"/>
                <w:szCs w:val="10"/>
              </w:rPr>
            </w:pPr>
          </w:p>
        </w:tc>
      </w:tr>
      <w:tr w:rsidR="00F164E2" w:rsidRPr="00432644" w14:paraId="1BF518B0" w14:textId="77777777" w:rsidTr="00131D63">
        <w:trPr>
          <w:trHeight w:val="80"/>
        </w:trPr>
        <w:tc>
          <w:tcPr>
            <w:tcW w:w="3753" w:type="pct"/>
            <w:gridSpan w:val="15"/>
            <w:tcBorders>
              <w:right w:val="double" w:sz="4" w:space="0" w:color="auto"/>
            </w:tcBorders>
            <w:vAlign w:val="center"/>
          </w:tcPr>
          <w:p w14:paraId="28576F9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介護職・看護職間の相互理解を深めるための機会の確保</w:t>
            </w:r>
          </w:p>
        </w:tc>
        <w:tc>
          <w:tcPr>
            <w:tcW w:w="1247" w:type="pct"/>
            <w:tcBorders>
              <w:left w:val="double" w:sz="4" w:space="0" w:color="auto"/>
              <w:right w:val="single" w:sz="4" w:space="0" w:color="808080"/>
            </w:tcBorders>
            <w:vAlign w:val="center"/>
          </w:tcPr>
          <w:p w14:paraId="3D5FB6D0" w14:textId="77777777" w:rsidR="00B20BD0" w:rsidRPr="00432644" w:rsidRDefault="00B20BD0" w:rsidP="00B3158A">
            <w:pPr>
              <w:rPr>
                <w:rFonts w:asciiTheme="majorEastAsia" w:eastAsiaTheme="majorEastAsia" w:hAnsiTheme="majorEastAsia"/>
                <w:sz w:val="10"/>
                <w:szCs w:val="10"/>
              </w:rPr>
            </w:pPr>
          </w:p>
        </w:tc>
      </w:tr>
      <w:tr w:rsidR="00907F22" w:rsidRPr="00432644" w14:paraId="3133B91A" w14:textId="77777777" w:rsidTr="00131D63">
        <w:trPr>
          <w:trHeight w:val="80"/>
        </w:trPr>
        <w:tc>
          <w:tcPr>
            <w:tcW w:w="172" w:type="pct"/>
            <w:vMerge w:val="restart"/>
            <w:tcBorders>
              <w:right w:val="single" w:sz="4" w:space="0" w:color="808080" w:themeColor="background1" w:themeShade="80"/>
            </w:tcBorders>
          </w:tcPr>
          <w:p w14:paraId="24C0EA9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5</w:t>
            </w:r>
          </w:p>
        </w:tc>
        <w:tc>
          <w:tcPr>
            <w:tcW w:w="1078" w:type="pct"/>
            <w:vMerge w:val="restart"/>
            <w:tcBorders>
              <w:left w:val="single" w:sz="4" w:space="0" w:color="808080" w:themeColor="background1" w:themeShade="80"/>
              <w:right w:val="single" w:sz="4" w:space="0" w:color="808080"/>
            </w:tcBorders>
          </w:tcPr>
          <w:p w14:paraId="17F43D62" w14:textId="77777777" w:rsidR="00907F22" w:rsidRPr="00432644" w:rsidDel="0057565B"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介護職・看護職・</w:t>
            </w:r>
            <w:r w:rsidR="000633A5" w:rsidRPr="00432644">
              <w:rPr>
                <w:rFonts w:asciiTheme="majorEastAsia" w:eastAsiaTheme="majorEastAsia" w:hAnsiTheme="majorEastAsia" w:hint="eastAsia"/>
                <w:sz w:val="16"/>
                <w:szCs w:val="16"/>
              </w:rPr>
              <w:t>介護支援専門員</w:t>
            </w:r>
            <w:r w:rsidRPr="00432644">
              <w:rPr>
                <w:rFonts w:asciiTheme="majorEastAsia" w:eastAsiaTheme="majorEastAsia" w:hAnsiTheme="majorEastAsia" w:hint="eastAsia"/>
                <w:sz w:val="16"/>
                <w:szCs w:val="16"/>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FE3979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93C5906" w14:textId="21F9A289" w:rsidR="00907F22" w:rsidRPr="00432644" w:rsidRDefault="00CA2ADE"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B2FFFBE" w14:textId="4A47078E"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FB745DB"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12CF9DF" w14:textId="47FF71D3" w:rsidR="00907F22" w:rsidRPr="00432644" w:rsidRDefault="00692C97"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定期的なカンファレンスが開催されており、情報共有に有効と考える</w:t>
            </w:r>
          </w:p>
        </w:tc>
        <w:tc>
          <w:tcPr>
            <w:tcW w:w="1247" w:type="pct"/>
            <w:vMerge w:val="restart"/>
            <w:tcBorders>
              <w:left w:val="double" w:sz="4" w:space="0" w:color="auto"/>
              <w:right w:val="single" w:sz="4" w:space="0" w:color="808080" w:themeColor="background1" w:themeShade="80"/>
            </w:tcBorders>
          </w:tcPr>
          <w:p w14:paraId="257A9BA8"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「情報を共有する機会」の充足度を評価します</w:t>
            </w:r>
          </w:p>
          <w:p w14:paraId="6BB245FC" w14:textId="77777777" w:rsidR="00907F22" w:rsidRPr="00432644" w:rsidRDefault="00907F22" w:rsidP="00B3158A">
            <w:pPr>
              <w:pStyle w:val="aa"/>
              <w:numPr>
                <w:ilvl w:val="0"/>
                <w:numId w:val="1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例えば「利用者等の具体的なケースについて話し合うための、定期的なカンファレンスの開催」などが考えられます</w:t>
            </w:r>
          </w:p>
        </w:tc>
      </w:tr>
      <w:tr w:rsidR="00907F22" w:rsidRPr="00CA2ADE" w14:paraId="466920D7" w14:textId="77777777" w:rsidTr="00432644">
        <w:trPr>
          <w:trHeight w:val="848"/>
        </w:trPr>
        <w:tc>
          <w:tcPr>
            <w:tcW w:w="172" w:type="pct"/>
            <w:vMerge/>
            <w:tcBorders>
              <w:right w:val="single" w:sz="4" w:space="0" w:color="808080" w:themeColor="background1" w:themeShade="80"/>
            </w:tcBorders>
          </w:tcPr>
          <w:p w14:paraId="2850EB4B"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35F75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0339C5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70070B2" w14:textId="502DACB1" w:rsidR="00907F22" w:rsidRPr="00432644" w:rsidRDefault="00CA2ADE"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職種間カンファレンスで情報共有ができるようになってきた。介護に関する情報共有が必要なケースがある</w:t>
            </w:r>
          </w:p>
        </w:tc>
        <w:tc>
          <w:tcPr>
            <w:tcW w:w="1047" w:type="pct"/>
            <w:vMerge/>
            <w:tcBorders>
              <w:left w:val="single" w:sz="4" w:space="0" w:color="808080" w:themeColor="background1" w:themeShade="80"/>
              <w:right w:val="double" w:sz="4" w:space="0" w:color="auto"/>
            </w:tcBorders>
          </w:tcPr>
          <w:p w14:paraId="06F0290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6625BD0" w14:textId="77777777" w:rsidR="00907F22" w:rsidRPr="00432644" w:rsidRDefault="00907F22" w:rsidP="00B3158A">
            <w:pPr>
              <w:rPr>
                <w:rFonts w:asciiTheme="majorEastAsia" w:eastAsiaTheme="majorEastAsia" w:hAnsiTheme="majorEastAsia"/>
                <w:sz w:val="10"/>
                <w:szCs w:val="10"/>
              </w:rPr>
            </w:pPr>
          </w:p>
        </w:tc>
      </w:tr>
      <w:tr w:rsidR="00F164E2" w:rsidRPr="00432644" w14:paraId="168C1B46" w14:textId="77777777" w:rsidTr="00131D63">
        <w:trPr>
          <w:trHeight w:val="80"/>
        </w:trPr>
        <w:tc>
          <w:tcPr>
            <w:tcW w:w="3753" w:type="pct"/>
            <w:gridSpan w:val="15"/>
            <w:tcBorders>
              <w:right w:val="double" w:sz="4" w:space="0" w:color="auto"/>
            </w:tcBorders>
          </w:tcPr>
          <w:p w14:paraId="4A1DAF9F"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組織体制の構築</w:t>
            </w:r>
          </w:p>
        </w:tc>
        <w:tc>
          <w:tcPr>
            <w:tcW w:w="1247" w:type="pct"/>
            <w:tcBorders>
              <w:left w:val="double" w:sz="4" w:space="0" w:color="auto"/>
              <w:right w:val="single" w:sz="4" w:space="0" w:color="808080" w:themeColor="background1" w:themeShade="80"/>
            </w:tcBorders>
          </w:tcPr>
          <w:p w14:paraId="6FE74698" w14:textId="77777777" w:rsidR="00B20BD0" w:rsidRPr="00432644" w:rsidRDefault="00B20BD0" w:rsidP="00B3158A">
            <w:pPr>
              <w:rPr>
                <w:rFonts w:asciiTheme="majorEastAsia" w:eastAsiaTheme="majorEastAsia" w:hAnsiTheme="majorEastAsia"/>
                <w:sz w:val="10"/>
                <w:szCs w:val="10"/>
              </w:rPr>
            </w:pPr>
          </w:p>
        </w:tc>
      </w:tr>
      <w:tr w:rsidR="00F164E2" w:rsidRPr="00432644" w14:paraId="462E23BA" w14:textId="77777777" w:rsidTr="00131D63">
        <w:trPr>
          <w:trHeight w:val="80"/>
        </w:trPr>
        <w:tc>
          <w:tcPr>
            <w:tcW w:w="3753" w:type="pct"/>
            <w:gridSpan w:val="15"/>
            <w:tcBorders>
              <w:right w:val="double" w:sz="4" w:space="0" w:color="auto"/>
            </w:tcBorders>
            <w:vAlign w:val="center"/>
          </w:tcPr>
          <w:p w14:paraId="17FF0F3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運営推進会議で得られた意見等の反映</w:t>
            </w:r>
          </w:p>
        </w:tc>
        <w:tc>
          <w:tcPr>
            <w:tcW w:w="1247" w:type="pct"/>
            <w:tcBorders>
              <w:left w:val="double" w:sz="4" w:space="0" w:color="auto"/>
              <w:right w:val="single" w:sz="4" w:space="0" w:color="808080" w:themeColor="background1" w:themeShade="80"/>
            </w:tcBorders>
            <w:vAlign w:val="center"/>
          </w:tcPr>
          <w:p w14:paraId="2EF69E92" w14:textId="77777777" w:rsidR="00B20BD0" w:rsidRPr="00432644" w:rsidRDefault="00B20BD0" w:rsidP="00B3158A">
            <w:pPr>
              <w:rPr>
                <w:rFonts w:asciiTheme="majorEastAsia" w:eastAsiaTheme="majorEastAsia" w:hAnsiTheme="majorEastAsia"/>
                <w:sz w:val="10"/>
                <w:szCs w:val="10"/>
              </w:rPr>
            </w:pPr>
          </w:p>
        </w:tc>
      </w:tr>
      <w:tr w:rsidR="00907F22" w:rsidRPr="00432644" w14:paraId="02BB5701" w14:textId="77777777" w:rsidTr="004E3F4B">
        <w:trPr>
          <w:trHeight w:val="196"/>
        </w:trPr>
        <w:tc>
          <w:tcPr>
            <w:tcW w:w="172" w:type="pct"/>
            <w:vMerge w:val="restart"/>
            <w:tcBorders>
              <w:right w:val="single" w:sz="4" w:space="0" w:color="808080" w:themeColor="background1" w:themeShade="80"/>
            </w:tcBorders>
          </w:tcPr>
          <w:p w14:paraId="731D647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6</w:t>
            </w:r>
          </w:p>
        </w:tc>
        <w:tc>
          <w:tcPr>
            <w:tcW w:w="1078" w:type="pct"/>
            <w:vMerge w:val="restart"/>
            <w:tcBorders>
              <w:left w:val="single" w:sz="4" w:space="0" w:color="808080" w:themeColor="background1" w:themeShade="80"/>
              <w:right w:val="single" w:sz="4" w:space="0" w:color="808080"/>
            </w:tcBorders>
          </w:tcPr>
          <w:p w14:paraId="49A53261"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18A8FC6" w14:textId="5A5F4984"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BBA8549" w14:textId="14942945"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〇</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97F9A4"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7C52D14E" w14:textId="77777777" w:rsidR="00907F22" w:rsidRPr="00432644" w:rsidRDefault="00907F22" w:rsidP="000205B8">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8C6FFEA" w14:textId="77777777" w:rsidR="00907F22" w:rsidRDefault="00692C97" w:rsidP="000205B8">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会議での意見に対して情報共有され、反映できるように努力されている</w:t>
            </w:r>
          </w:p>
          <w:p w14:paraId="77935259" w14:textId="77777777" w:rsidR="004654B0" w:rsidRPr="004654B0" w:rsidRDefault="004654B0" w:rsidP="004654B0">
            <w:pPr>
              <w:rPr>
                <w:rFonts w:asciiTheme="majorEastAsia" w:eastAsiaTheme="majorEastAsia" w:hAnsiTheme="majorEastAsia" w:hint="eastAsia"/>
                <w:sz w:val="16"/>
                <w:szCs w:val="16"/>
              </w:rPr>
            </w:pPr>
          </w:p>
          <w:p w14:paraId="2CF1A474" w14:textId="77777777" w:rsidR="004654B0" w:rsidRDefault="004654B0" w:rsidP="004654B0">
            <w:pPr>
              <w:rPr>
                <w:rFonts w:asciiTheme="majorEastAsia" w:eastAsiaTheme="majorEastAsia" w:hAnsiTheme="majorEastAsia" w:hint="eastAsia"/>
                <w:sz w:val="16"/>
                <w:szCs w:val="16"/>
              </w:rPr>
            </w:pPr>
          </w:p>
          <w:p w14:paraId="7CC94CD8" w14:textId="77777777" w:rsidR="004654B0" w:rsidRDefault="004654B0" w:rsidP="004654B0">
            <w:pPr>
              <w:rPr>
                <w:rFonts w:asciiTheme="majorEastAsia" w:eastAsiaTheme="majorEastAsia" w:hAnsiTheme="majorEastAsia"/>
                <w:sz w:val="16"/>
                <w:szCs w:val="16"/>
              </w:rPr>
            </w:pPr>
          </w:p>
          <w:p w14:paraId="026DC245" w14:textId="77777777" w:rsidR="004654B0" w:rsidRDefault="004654B0" w:rsidP="004654B0">
            <w:pPr>
              <w:rPr>
                <w:rFonts w:asciiTheme="majorEastAsia" w:eastAsiaTheme="majorEastAsia" w:hAnsiTheme="majorEastAsia"/>
                <w:sz w:val="16"/>
                <w:szCs w:val="16"/>
              </w:rPr>
            </w:pPr>
          </w:p>
          <w:p w14:paraId="0EE49D55" w14:textId="77777777" w:rsidR="004654B0" w:rsidRDefault="004654B0" w:rsidP="004654B0">
            <w:pPr>
              <w:rPr>
                <w:rFonts w:asciiTheme="majorEastAsia" w:eastAsiaTheme="majorEastAsia" w:hAnsiTheme="majorEastAsia"/>
                <w:sz w:val="16"/>
                <w:szCs w:val="16"/>
              </w:rPr>
            </w:pPr>
          </w:p>
          <w:p w14:paraId="6810FD04" w14:textId="47C29540" w:rsidR="004654B0" w:rsidRPr="004654B0" w:rsidRDefault="004654B0" w:rsidP="004654B0">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cBorders>
          </w:tcPr>
          <w:p w14:paraId="6EC78281" w14:textId="77777777" w:rsidR="00907F22" w:rsidRPr="00432644" w:rsidRDefault="00907F22" w:rsidP="00B3158A">
            <w:pPr>
              <w:pStyle w:val="aa"/>
              <w:numPr>
                <w:ilvl w:val="0"/>
                <w:numId w:val="1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「得られた要望・助言等のサービスへの反映」の視点から、充足度を評価します</w:t>
            </w:r>
          </w:p>
          <w:p w14:paraId="76E678F5" w14:textId="77777777" w:rsidR="00907F22" w:rsidRPr="00432644" w:rsidRDefault="00907F22" w:rsidP="00B3158A">
            <w:pPr>
              <w:rPr>
                <w:rFonts w:asciiTheme="majorEastAsia" w:eastAsiaTheme="majorEastAsia" w:hAnsiTheme="majorEastAsia"/>
                <w:sz w:val="10"/>
                <w:szCs w:val="10"/>
              </w:rPr>
            </w:pPr>
          </w:p>
        </w:tc>
      </w:tr>
      <w:tr w:rsidR="00907F22" w:rsidRPr="00432644" w14:paraId="64944E44" w14:textId="77777777" w:rsidTr="00131D63">
        <w:trPr>
          <w:trHeight w:val="1029"/>
        </w:trPr>
        <w:tc>
          <w:tcPr>
            <w:tcW w:w="172" w:type="pct"/>
            <w:vMerge/>
            <w:tcBorders>
              <w:right w:val="single" w:sz="4" w:space="0" w:color="808080" w:themeColor="background1" w:themeShade="80"/>
            </w:tcBorders>
          </w:tcPr>
          <w:p w14:paraId="6805688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8C2FE"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3AD459E"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12F08B2" w14:textId="77777777" w:rsidR="004E3F4B"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地域住民</w:t>
            </w:r>
            <w:r w:rsidR="004E3F4B">
              <w:rPr>
                <w:rFonts w:asciiTheme="majorEastAsia" w:eastAsiaTheme="majorEastAsia" w:hAnsiTheme="majorEastAsia" w:hint="eastAsia"/>
                <w:sz w:val="16"/>
                <w:szCs w:val="16"/>
              </w:rPr>
              <w:t>の意見は受け止めている</w:t>
            </w:r>
          </w:p>
          <w:p w14:paraId="695492D7" w14:textId="5C78538B" w:rsidR="002363A9" w:rsidRPr="00432644" w:rsidRDefault="000205B8" w:rsidP="007C4049">
            <w:pPr>
              <w:rPr>
                <w:rFonts w:asciiTheme="majorEastAsia" w:eastAsiaTheme="majorEastAsia" w:hAnsiTheme="majorEastAsia"/>
                <w:sz w:val="16"/>
                <w:szCs w:val="16"/>
              </w:rPr>
            </w:pPr>
            <w:r>
              <w:rPr>
                <w:rFonts w:asciiTheme="majorEastAsia" w:eastAsiaTheme="majorEastAsia" w:hAnsiTheme="majorEastAsia" w:hint="eastAsia"/>
                <w:sz w:val="16"/>
                <w:szCs w:val="16"/>
              </w:rPr>
              <w:t>医療・介護相談がある</w:t>
            </w:r>
            <w:r w:rsidR="004E3F4B">
              <w:rPr>
                <w:rFonts w:asciiTheme="majorEastAsia" w:eastAsiaTheme="majorEastAsia" w:hAnsiTheme="majorEastAsia" w:hint="eastAsia"/>
                <w:sz w:val="16"/>
                <w:szCs w:val="16"/>
              </w:rPr>
              <w:t>がサービスの提供の反映に至っていない</w:t>
            </w:r>
          </w:p>
        </w:tc>
        <w:tc>
          <w:tcPr>
            <w:tcW w:w="1051" w:type="pct"/>
            <w:gridSpan w:val="2"/>
            <w:vMerge/>
            <w:tcBorders>
              <w:left w:val="single" w:sz="4" w:space="0" w:color="808080" w:themeColor="background1" w:themeShade="80"/>
              <w:right w:val="double" w:sz="4" w:space="0" w:color="auto"/>
            </w:tcBorders>
          </w:tcPr>
          <w:p w14:paraId="6C92372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405A55A4" w14:textId="77777777" w:rsidR="00907F22" w:rsidRPr="00432644" w:rsidRDefault="00907F22" w:rsidP="00B3158A">
            <w:pPr>
              <w:rPr>
                <w:rFonts w:asciiTheme="majorEastAsia" w:eastAsiaTheme="majorEastAsia" w:hAnsiTheme="majorEastAsia"/>
                <w:sz w:val="16"/>
                <w:szCs w:val="16"/>
              </w:rPr>
            </w:pPr>
          </w:p>
        </w:tc>
      </w:tr>
      <w:tr w:rsidR="00F164E2" w:rsidRPr="00432644" w14:paraId="49EEBB49" w14:textId="77777777" w:rsidTr="00131D63">
        <w:trPr>
          <w:trHeight w:val="80"/>
        </w:trPr>
        <w:tc>
          <w:tcPr>
            <w:tcW w:w="3753" w:type="pct"/>
            <w:gridSpan w:val="15"/>
            <w:tcBorders>
              <w:right w:val="double" w:sz="4" w:space="0" w:color="auto"/>
            </w:tcBorders>
            <w:vAlign w:val="center"/>
          </w:tcPr>
          <w:p w14:paraId="288B70C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② 職員が安心して働くことができる就業環境の整備</w:t>
            </w:r>
          </w:p>
        </w:tc>
        <w:tc>
          <w:tcPr>
            <w:tcW w:w="1247" w:type="pct"/>
            <w:tcBorders>
              <w:left w:val="double" w:sz="4" w:space="0" w:color="auto"/>
              <w:right w:val="single" w:sz="4" w:space="0" w:color="808080"/>
            </w:tcBorders>
            <w:vAlign w:val="center"/>
          </w:tcPr>
          <w:p w14:paraId="08734A1C" w14:textId="77777777" w:rsidR="00B20BD0" w:rsidRPr="00432644" w:rsidRDefault="00B20BD0" w:rsidP="00B3158A">
            <w:pPr>
              <w:rPr>
                <w:rFonts w:asciiTheme="majorEastAsia" w:eastAsiaTheme="majorEastAsia" w:hAnsiTheme="majorEastAsia"/>
                <w:sz w:val="16"/>
                <w:szCs w:val="16"/>
              </w:rPr>
            </w:pPr>
          </w:p>
        </w:tc>
      </w:tr>
      <w:tr w:rsidR="00907F22" w:rsidRPr="00432644" w14:paraId="570D8138" w14:textId="77777777" w:rsidTr="00131D63">
        <w:trPr>
          <w:trHeight w:val="80"/>
        </w:trPr>
        <w:tc>
          <w:tcPr>
            <w:tcW w:w="172" w:type="pct"/>
            <w:vMerge w:val="restart"/>
            <w:tcBorders>
              <w:right w:val="single" w:sz="4" w:space="0" w:color="808080" w:themeColor="background1" w:themeShade="80"/>
            </w:tcBorders>
          </w:tcPr>
          <w:p w14:paraId="6693B25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7</w:t>
            </w:r>
          </w:p>
        </w:tc>
        <w:tc>
          <w:tcPr>
            <w:tcW w:w="1078" w:type="pct"/>
            <w:vMerge w:val="restart"/>
            <w:tcBorders>
              <w:left w:val="single" w:sz="4" w:space="0" w:color="808080" w:themeColor="background1" w:themeShade="80"/>
              <w:right w:val="single" w:sz="4" w:space="0" w:color="808080"/>
            </w:tcBorders>
          </w:tcPr>
          <w:p w14:paraId="4B2C9C4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73206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AE4757" w14:textId="57EC2649" w:rsidR="00907F22" w:rsidRPr="00432644" w:rsidRDefault="000205B8"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8F3921F" w14:textId="2E2837A9"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20853B7" w14:textId="77777777" w:rsidR="00907F22" w:rsidRPr="00432644" w:rsidRDefault="00907F22" w:rsidP="000205B8">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3480472F" w14:textId="77777777" w:rsidR="00907F22" w:rsidRPr="00432644" w:rsidRDefault="00907F22" w:rsidP="00246FAC">
            <w:pPr>
              <w:rPr>
                <w:rFonts w:asciiTheme="majorEastAsia" w:eastAsiaTheme="majorEastAsia" w:hAnsiTheme="majorEastAsia"/>
                <w:sz w:val="16"/>
                <w:szCs w:val="16"/>
              </w:rPr>
            </w:pPr>
          </w:p>
          <w:p w14:paraId="7E9D55D2" w14:textId="399B8A78" w:rsidR="00907F22" w:rsidRPr="00432644" w:rsidRDefault="00907F22" w:rsidP="000205B8">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74F25A8A"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「職員が、安心して働くことのできる就業環境」の充足度を評価します</w:t>
            </w:r>
          </w:p>
          <w:p w14:paraId="108846B6" w14:textId="77777777" w:rsidR="00907F22" w:rsidRPr="00432644" w:rsidRDefault="00907F22" w:rsidP="00B3158A">
            <w:pPr>
              <w:pStyle w:val="aa"/>
              <w:numPr>
                <w:ilvl w:val="0"/>
                <w:numId w:val="2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例えば、「職員の能力向上の支援」、「精神的な負担の軽減のための支援」、「労働時間への配慮」などが考えられます</w:t>
            </w:r>
          </w:p>
        </w:tc>
      </w:tr>
      <w:tr w:rsidR="00907F22" w:rsidRPr="00432644" w14:paraId="6666E3F8" w14:textId="77777777" w:rsidTr="00131D63">
        <w:trPr>
          <w:trHeight w:val="991"/>
        </w:trPr>
        <w:tc>
          <w:tcPr>
            <w:tcW w:w="172" w:type="pct"/>
            <w:vMerge/>
            <w:tcBorders>
              <w:right w:val="single" w:sz="4" w:space="0" w:color="808080" w:themeColor="background1" w:themeShade="80"/>
            </w:tcBorders>
          </w:tcPr>
          <w:p w14:paraId="3C2317A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94F91D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591AED4" w14:textId="77777777" w:rsidR="00907F22" w:rsidRDefault="00907F22" w:rsidP="000205B8">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6C5DECE" w14:textId="47CD57D3" w:rsidR="000205B8" w:rsidRPr="000205B8" w:rsidRDefault="000205B8" w:rsidP="000205B8">
            <w:pPr>
              <w:rPr>
                <w:rFonts w:asciiTheme="majorEastAsia" w:eastAsiaTheme="majorEastAsia" w:hAnsiTheme="majorEastAsia"/>
                <w:sz w:val="16"/>
                <w:szCs w:val="16"/>
              </w:rPr>
            </w:pPr>
            <w:r>
              <w:rPr>
                <w:rFonts w:asciiTheme="majorEastAsia" w:eastAsiaTheme="majorEastAsia" w:hAnsiTheme="majorEastAsia" w:hint="eastAsia"/>
                <w:sz w:val="16"/>
                <w:szCs w:val="16"/>
              </w:rPr>
              <w:t>職員</w:t>
            </w:r>
            <w:r w:rsidRPr="000205B8">
              <w:rPr>
                <w:rFonts w:asciiTheme="majorEastAsia" w:eastAsiaTheme="majorEastAsia" w:hAnsiTheme="majorEastAsia" w:hint="eastAsia"/>
                <w:sz w:val="16"/>
                <w:szCs w:val="16"/>
              </w:rPr>
              <w:t>配置</w:t>
            </w:r>
            <w:r>
              <w:rPr>
                <w:rFonts w:asciiTheme="majorEastAsia" w:eastAsiaTheme="majorEastAsia" w:hAnsiTheme="majorEastAsia" w:hint="eastAsia"/>
                <w:sz w:val="16"/>
                <w:szCs w:val="16"/>
              </w:rPr>
              <w:t>は適正である</w:t>
            </w:r>
            <w:r w:rsidR="003A08E0">
              <w:rPr>
                <w:rFonts w:asciiTheme="majorEastAsia" w:eastAsiaTheme="majorEastAsia" w:hAnsiTheme="majorEastAsia" w:hint="eastAsia"/>
                <w:sz w:val="16"/>
                <w:szCs w:val="16"/>
              </w:rPr>
              <w:t>が、</w:t>
            </w:r>
            <w:r w:rsidR="000C24A7">
              <w:rPr>
                <w:rFonts w:asciiTheme="majorEastAsia" w:eastAsiaTheme="majorEastAsia" w:hAnsiTheme="majorEastAsia" w:hint="eastAsia"/>
                <w:sz w:val="16"/>
                <w:szCs w:val="16"/>
              </w:rPr>
              <w:t>送迎や</w:t>
            </w:r>
            <w:r w:rsidR="003A08E0">
              <w:rPr>
                <w:rFonts w:asciiTheme="majorEastAsia" w:eastAsiaTheme="majorEastAsia" w:hAnsiTheme="majorEastAsia" w:hint="eastAsia"/>
                <w:sz w:val="16"/>
                <w:szCs w:val="16"/>
              </w:rPr>
              <w:t>ケアが多く時間的余裕のない時は、職員間で</w:t>
            </w:r>
            <w:r w:rsidR="000C24A7">
              <w:rPr>
                <w:rFonts w:asciiTheme="majorEastAsia" w:eastAsiaTheme="majorEastAsia" w:hAnsiTheme="majorEastAsia" w:hint="eastAsia"/>
                <w:sz w:val="16"/>
                <w:szCs w:val="16"/>
              </w:rPr>
              <w:t>の</w:t>
            </w:r>
            <w:r w:rsidR="003A08E0">
              <w:rPr>
                <w:rFonts w:asciiTheme="majorEastAsia" w:eastAsiaTheme="majorEastAsia" w:hAnsiTheme="majorEastAsia" w:hint="eastAsia"/>
                <w:sz w:val="16"/>
                <w:szCs w:val="16"/>
              </w:rPr>
              <w:t>協力体制ができている</w:t>
            </w:r>
          </w:p>
        </w:tc>
        <w:tc>
          <w:tcPr>
            <w:tcW w:w="1047" w:type="pct"/>
            <w:vMerge/>
            <w:tcBorders>
              <w:left w:val="single" w:sz="4" w:space="0" w:color="808080" w:themeColor="background1" w:themeShade="80"/>
              <w:right w:val="double" w:sz="4" w:space="0" w:color="auto"/>
            </w:tcBorders>
          </w:tcPr>
          <w:p w14:paraId="70013AD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7A3BE256" w14:textId="77777777" w:rsidR="00907F22" w:rsidRPr="00432644" w:rsidRDefault="00907F22" w:rsidP="00B3158A">
            <w:pPr>
              <w:rPr>
                <w:rFonts w:asciiTheme="majorEastAsia" w:eastAsiaTheme="majorEastAsia" w:hAnsiTheme="majorEastAsia"/>
                <w:sz w:val="10"/>
                <w:szCs w:val="10"/>
              </w:rPr>
            </w:pPr>
          </w:p>
        </w:tc>
      </w:tr>
      <w:tr w:rsidR="00F164E2" w:rsidRPr="00432644" w14:paraId="161323C8" w14:textId="77777777" w:rsidTr="00131D63">
        <w:tc>
          <w:tcPr>
            <w:tcW w:w="3753" w:type="pct"/>
            <w:gridSpan w:val="15"/>
            <w:tcBorders>
              <w:right w:val="double" w:sz="4" w:space="0" w:color="auto"/>
            </w:tcBorders>
          </w:tcPr>
          <w:p w14:paraId="14447C2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情報提供・共有のための基盤整備</w:t>
            </w:r>
          </w:p>
        </w:tc>
        <w:tc>
          <w:tcPr>
            <w:tcW w:w="1247" w:type="pct"/>
            <w:tcBorders>
              <w:left w:val="double" w:sz="4" w:space="0" w:color="auto"/>
              <w:right w:val="single" w:sz="4" w:space="0" w:color="808080" w:themeColor="background1" w:themeShade="80"/>
            </w:tcBorders>
          </w:tcPr>
          <w:p w14:paraId="225AF26E" w14:textId="77777777" w:rsidR="00B20BD0" w:rsidRPr="00432644" w:rsidRDefault="00B20BD0" w:rsidP="00B3158A">
            <w:pPr>
              <w:rPr>
                <w:rFonts w:asciiTheme="majorEastAsia" w:eastAsiaTheme="majorEastAsia" w:hAnsiTheme="majorEastAsia"/>
                <w:sz w:val="10"/>
                <w:szCs w:val="10"/>
              </w:rPr>
            </w:pPr>
          </w:p>
        </w:tc>
      </w:tr>
      <w:tr w:rsidR="00F164E2" w:rsidRPr="00432644" w14:paraId="2EDF76D9" w14:textId="77777777" w:rsidTr="00131D63">
        <w:tc>
          <w:tcPr>
            <w:tcW w:w="3753" w:type="pct"/>
            <w:gridSpan w:val="15"/>
            <w:tcBorders>
              <w:right w:val="double" w:sz="4" w:space="0" w:color="auto"/>
            </w:tcBorders>
            <w:vAlign w:val="center"/>
          </w:tcPr>
          <w:p w14:paraId="77505D8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61204AB9" w14:textId="77777777" w:rsidR="00B20BD0" w:rsidRPr="00432644" w:rsidRDefault="00B20BD0" w:rsidP="00B3158A">
            <w:pPr>
              <w:rPr>
                <w:rFonts w:asciiTheme="majorEastAsia" w:eastAsiaTheme="majorEastAsia" w:hAnsiTheme="majorEastAsia"/>
                <w:sz w:val="10"/>
                <w:szCs w:val="10"/>
              </w:rPr>
            </w:pPr>
          </w:p>
        </w:tc>
      </w:tr>
      <w:tr w:rsidR="00907F22" w:rsidRPr="00432644" w14:paraId="24D3CC32" w14:textId="77777777" w:rsidTr="00131D63">
        <w:trPr>
          <w:trHeight w:val="80"/>
        </w:trPr>
        <w:tc>
          <w:tcPr>
            <w:tcW w:w="172" w:type="pct"/>
            <w:vMerge w:val="restart"/>
            <w:tcBorders>
              <w:right w:val="single" w:sz="4" w:space="0" w:color="808080" w:themeColor="background1" w:themeShade="80"/>
            </w:tcBorders>
          </w:tcPr>
          <w:p w14:paraId="4DDF1BED"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cBorders>
          </w:tcPr>
          <w:p w14:paraId="033F3CA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利用者等の情報について、随時更新を行うとともに、必要に応じて職員間で迅速に共有できるよう工夫されている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2C0769B4"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36EE25B"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FEE7DDF"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14CADFA"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55BB3A5E" w14:textId="77777777" w:rsidR="00907F22" w:rsidRPr="00432644" w:rsidRDefault="00907F22" w:rsidP="00246FAC">
            <w:pPr>
              <w:rPr>
                <w:rFonts w:asciiTheme="majorEastAsia" w:eastAsiaTheme="majorEastAsia" w:hAnsiTheme="majorEastAsia"/>
                <w:sz w:val="16"/>
                <w:szCs w:val="16"/>
              </w:rPr>
            </w:pPr>
          </w:p>
          <w:p w14:paraId="0ABB0D3B" w14:textId="77777777" w:rsidR="00907F22" w:rsidRPr="00432644" w:rsidRDefault="00907F22" w:rsidP="00246FAC">
            <w:pPr>
              <w:widowControl/>
              <w:rPr>
                <w:rFonts w:asciiTheme="majorEastAsia" w:eastAsiaTheme="majorEastAsia" w:hAnsiTheme="majorEastAsia"/>
                <w:sz w:val="16"/>
                <w:szCs w:val="16"/>
              </w:rPr>
            </w:pPr>
          </w:p>
          <w:p w14:paraId="44F7452F" w14:textId="77777777" w:rsidR="00907F22" w:rsidRPr="00432644" w:rsidRDefault="00907F22" w:rsidP="00246FAC">
            <w:pPr>
              <w:widowControl/>
              <w:rPr>
                <w:rFonts w:asciiTheme="majorEastAsia" w:eastAsiaTheme="majorEastAsia" w:hAnsiTheme="majorEastAsia"/>
                <w:sz w:val="16"/>
                <w:szCs w:val="16"/>
              </w:rPr>
            </w:pPr>
          </w:p>
          <w:p w14:paraId="5D25F11E" w14:textId="77777777" w:rsidR="00907F22" w:rsidRPr="00432644" w:rsidRDefault="00907F22" w:rsidP="00246FAC">
            <w:pPr>
              <w:widowControl/>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139FEBF6"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「情報の随時の更新」と「職員間で迅速に共有するための工夫」の２つの視点から、充足度を評価します</w:t>
            </w:r>
          </w:p>
          <w:p w14:paraId="792BEA98" w14:textId="77777777" w:rsidR="00907F22" w:rsidRPr="00432644" w:rsidRDefault="00907F22" w:rsidP="00B3158A">
            <w:pPr>
              <w:rPr>
                <w:rFonts w:asciiTheme="majorEastAsia" w:eastAsiaTheme="majorEastAsia" w:hAnsiTheme="majorEastAsia"/>
                <w:sz w:val="10"/>
                <w:szCs w:val="10"/>
              </w:rPr>
            </w:pPr>
          </w:p>
        </w:tc>
      </w:tr>
      <w:tr w:rsidR="00907F22" w:rsidRPr="00432644" w14:paraId="264A045D" w14:textId="77777777" w:rsidTr="00131D63">
        <w:trPr>
          <w:trHeight w:val="898"/>
        </w:trPr>
        <w:tc>
          <w:tcPr>
            <w:tcW w:w="172" w:type="pct"/>
            <w:vMerge/>
            <w:tcBorders>
              <w:right w:val="single" w:sz="4" w:space="0" w:color="808080" w:themeColor="background1" w:themeShade="80"/>
            </w:tcBorders>
          </w:tcPr>
          <w:p w14:paraId="6C4D611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93BC9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B8225D"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00B1456" w14:textId="77777777" w:rsidR="00907F22"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クラウドカルテの構築、修正</w:t>
            </w:r>
          </w:p>
        </w:tc>
        <w:tc>
          <w:tcPr>
            <w:tcW w:w="1051" w:type="pct"/>
            <w:gridSpan w:val="2"/>
            <w:vMerge/>
            <w:tcBorders>
              <w:left w:val="single" w:sz="4" w:space="0" w:color="808080" w:themeColor="background1" w:themeShade="80"/>
              <w:right w:val="double" w:sz="4" w:space="0" w:color="auto"/>
            </w:tcBorders>
          </w:tcPr>
          <w:p w14:paraId="24181D2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2443CE" w14:textId="77777777" w:rsidR="00907F22" w:rsidRPr="00432644" w:rsidRDefault="00907F22" w:rsidP="00B3158A">
            <w:pPr>
              <w:rPr>
                <w:rFonts w:asciiTheme="majorEastAsia" w:eastAsiaTheme="majorEastAsia" w:hAnsiTheme="majorEastAsia"/>
                <w:sz w:val="10"/>
                <w:szCs w:val="10"/>
              </w:rPr>
            </w:pPr>
          </w:p>
        </w:tc>
      </w:tr>
      <w:tr w:rsidR="00F164E2" w:rsidRPr="00432644" w14:paraId="0772635E" w14:textId="77777777" w:rsidTr="00131D63">
        <w:tc>
          <w:tcPr>
            <w:tcW w:w="3753" w:type="pct"/>
            <w:gridSpan w:val="15"/>
            <w:tcBorders>
              <w:right w:val="double" w:sz="4" w:space="0" w:color="auto"/>
            </w:tcBorders>
          </w:tcPr>
          <w:p w14:paraId="0096250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 安全管理の徹底</w:t>
            </w:r>
          </w:p>
        </w:tc>
        <w:tc>
          <w:tcPr>
            <w:tcW w:w="1247" w:type="pct"/>
            <w:tcBorders>
              <w:left w:val="double" w:sz="4" w:space="0" w:color="auto"/>
              <w:right w:val="single" w:sz="4" w:space="0" w:color="808080" w:themeColor="background1" w:themeShade="80"/>
            </w:tcBorders>
          </w:tcPr>
          <w:p w14:paraId="1B181F38" w14:textId="77777777" w:rsidR="00B20BD0" w:rsidRPr="00432644" w:rsidRDefault="00B20BD0" w:rsidP="00B3158A">
            <w:pPr>
              <w:rPr>
                <w:rFonts w:asciiTheme="majorEastAsia" w:eastAsiaTheme="majorEastAsia" w:hAnsiTheme="majorEastAsia"/>
                <w:sz w:val="10"/>
                <w:szCs w:val="10"/>
              </w:rPr>
            </w:pPr>
          </w:p>
        </w:tc>
      </w:tr>
      <w:tr w:rsidR="00F164E2" w:rsidRPr="00432644" w14:paraId="1CA74713" w14:textId="77777777" w:rsidTr="00131D63">
        <w:tc>
          <w:tcPr>
            <w:tcW w:w="3753" w:type="pct"/>
            <w:gridSpan w:val="15"/>
            <w:tcBorders>
              <w:right w:val="double" w:sz="4" w:space="0" w:color="auto"/>
            </w:tcBorders>
            <w:vAlign w:val="center"/>
          </w:tcPr>
          <w:p w14:paraId="4A5AB8B8" w14:textId="77777777" w:rsidR="00B20BD0" w:rsidRPr="00432644" w:rsidRDefault="00B20BD0" w:rsidP="00CF6957">
            <w:pPr>
              <w:pStyle w:val="aa"/>
              <w:numPr>
                <w:ilvl w:val="0"/>
                <w:numId w:val="54"/>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各種の事故に対する安全管理</w:t>
            </w:r>
          </w:p>
        </w:tc>
        <w:tc>
          <w:tcPr>
            <w:tcW w:w="1247" w:type="pct"/>
            <w:tcBorders>
              <w:left w:val="double" w:sz="4" w:space="0" w:color="auto"/>
              <w:right w:val="single" w:sz="4" w:space="0" w:color="808080" w:themeColor="background1" w:themeShade="80"/>
            </w:tcBorders>
            <w:vAlign w:val="center"/>
          </w:tcPr>
          <w:p w14:paraId="156D4972" w14:textId="77777777" w:rsidR="00B20BD0" w:rsidRPr="00432644" w:rsidRDefault="00B20BD0" w:rsidP="00B3158A">
            <w:pPr>
              <w:rPr>
                <w:rFonts w:asciiTheme="majorEastAsia" w:eastAsiaTheme="majorEastAsia" w:hAnsiTheme="majorEastAsia"/>
                <w:sz w:val="10"/>
                <w:szCs w:val="10"/>
              </w:rPr>
            </w:pPr>
          </w:p>
        </w:tc>
      </w:tr>
      <w:tr w:rsidR="00907F22" w:rsidRPr="00432644" w14:paraId="59A0F451" w14:textId="77777777" w:rsidTr="00131D63">
        <w:trPr>
          <w:trHeight w:val="251"/>
        </w:trPr>
        <w:tc>
          <w:tcPr>
            <w:tcW w:w="172" w:type="pct"/>
            <w:vMerge w:val="restart"/>
            <w:tcBorders>
              <w:right w:val="single" w:sz="4" w:space="0" w:color="808080" w:themeColor="background1" w:themeShade="80"/>
            </w:tcBorders>
          </w:tcPr>
          <w:p w14:paraId="585E61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9</w:t>
            </w:r>
          </w:p>
        </w:tc>
        <w:tc>
          <w:tcPr>
            <w:tcW w:w="1078" w:type="pct"/>
            <w:vMerge w:val="restart"/>
            <w:tcBorders>
              <w:left w:val="single" w:sz="4" w:space="0" w:color="808080" w:themeColor="background1" w:themeShade="80"/>
              <w:right w:val="single" w:sz="4" w:space="0" w:color="808080"/>
            </w:tcBorders>
          </w:tcPr>
          <w:p w14:paraId="37C664D7" w14:textId="77777777" w:rsidR="00907F22" w:rsidRPr="00432644" w:rsidRDefault="00907F22" w:rsidP="00CF695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1175E9A"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8951343"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A10B898"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C20751C" w14:textId="77777777" w:rsidR="00907F22" w:rsidRPr="00432644" w:rsidRDefault="00907F22" w:rsidP="00782B1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4397137" w14:textId="77777777" w:rsidR="00907F22" w:rsidRPr="00432644" w:rsidRDefault="0004448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マニュアル完備できている</w:t>
            </w:r>
          </w:p>
          <w:p w14:paraId="5908BE7E" w14:textId="77777777" w:rsidR="00907F22" w:rsidRPr="00432644" w:rsidRDefault="00907F22"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hemeColor="background1" w:themeShade="80"/>
            </w:tcBorders>
          </w:tcPr>
          <w:p w14:paraId="3F80C43C" w14:textId="77777777" w:rsidR="00907F22" w:rsidRPr="00432644" w:rsidRDefault="00907F22" w:rsidP="00B3158A">
            <w:pPr>
              <w:pStyle w:val="aa"/>
              <w:numPr>
                <w:ilvl w:val="0"/>
                <w:numId w:val="2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「各種の事故に対する予防・対策」の充足度を評価します</w:t>
            </w:r>
          </w:p>
          <w:p w14:paraId="49F5112E" w14:textId="77777777" w:rsidR="00907F22" w:rsidRPr="00432644" w:rsidRDefault="00907F22" w:rsidP="00B20BD0">
            <w:pPr>
              <w:ind w:leftChars="100" w:left="212"/>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対策が求められる事項としては、例えば「医療・ケア事故の予防・対策」、「交通安全」、「夜間訪問時の防犯対策」、「個人情報保護」などが考えられます</w:t>
            </w:r>
          </w:p>
        </w:tc>
      </w:tr>
      <w:tr w:rsidR="00907F22" w:rsidRPr="00432644" w14:paraId="2FEA30BD" w14:textId="77777777" w:rsidTr="00131D63">
        <w:trPr>
          <w:trHeight w:val="1328"/>
        </w:trPr>
        <w:tc>
          <w:tcPr>
            <w:tcW w:w="172" w:type="pct"/>
            <w:vMerge/>
            <w:tcBorders>
              <w:right w:val="single" w:sz="4" w:space="0" w:color="808080" w:themeColor="background1" w:themeShade="80"/>
            </w:tcBorders>
          </w:tcPr>
          <w:p w14:paraId="0EC9A2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875FCC9" w14:textId="77777777" w:rsidR="00907F22" w:rsidRPr="00432644" w:rsidRDefault="00907F22" w:rsidP="00B3158A">
            <w:pPr>
              <w:rPr>
                <w:rFonts w:asciiTheme="majorEastAsia" w:eastAsiaTheme="majorEastAsia" w:hAnsiTheme="majorEastAsia"/>
                <w:sz w:val="16"/>
                <w:szCs w:val="16"/>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16FA5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00BA53" w14:textId="64692C8E" w:rsidR="00782B1F" w:rsidRDefault="00782B1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時間毎の巡視、随時のコール対応により利用者の安全確保できている</w:t>
            </w:r>
          </w:p>
          <w:p w14:paraId="031CC5FD" w14:textId="31D4CCC6" w:rsidR="00907F22"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ヒヤリハット・事故報告書により安全対策を構築</w:t>
            </w:r>
            <w:r w:rsidR="004654B0">
              <w:rPr>
                <w:rFonts w:asciiTheme="majorEastAsia" w:eastAsiaTheme="majorEastAsia" w:hAnsiTheme="majorEastAsia" w:hint="eastAsia"/>
                <w:sz w:val="16"/>
                <w:szCs w:val="16"/>
              </w:rPr>
              <w:t>している</w:t>
            </w:r>
          </w:p>
          <w:p w14:paraId="4BC0867F" w14:textId="77777777" w:rsidR="004654B0" w:rsidRPr="00432644" w:rsidRDefault="004654B0" w:rsidP="00B3158A">
            <w:pPr>
              <w:rPr>
                <w:rFonts w:asciiTheme="majorEastAsia" w:eastAsiaTheme="majorEastAsia" w:hAnsiTheme="majorEastAsia" w:hint="eastAsia"/>
                <w:sz w:val="16"/>
                <w:szCs w:val="16"/>
              </w:rPr>
            </w:pPr>
          </w:p>
          <w:p w14:paraId="0C6C4C57" w14:textId="77777777" w:rsidR="00742B89"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防災訓練、急変時のシミュレーションの実施</w:t>
            </w:r>
          </w:p>
          <w:p w14:paraId="01E42699" w14:textId="34AB46A0" w:rsidR="002363A9" w:rsidRPr="00432644" w:rsidRDefault="00742B89"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各種マニュアルの整備（</w:t>
            </w:r>
            <w:r w:rsidR="007C4049" w:rsidRPr="00432644">
              <w:rPr>
                <w:rFonts w:asciiTheme="majorEastAsia" w:eastAsiaTheme="majorEastAsia" w:hAnsiTheme="majorEastAsia" w:hint="eastAsia"/>
                <w:sz w:val="16"/>
                <w:szCs w:val="16"/>
              </w:rPr>
              <w:t>虐待防止、災害マニュアル、感染マニュアル</w:t>
            </w:r>
            <w:r>
              <w:rPr>
                <w:rFonts w:asciiTheme="majorEastAsia" w:eastAsiaTheme="majorEastAsia" w:hAnsiTheme="majorEastAsia" w:hint="eastAsia"/>
                <w:sz w:val="16"/>
                <w:szCs w:val="16"/>
              </w:rPr>
              <w:t>）</w:t>
            </w:r>
          </w:p>
        </w:tc>
        <w:tc>
          <w:tcPr>
            <w:tcW w:w="1051" w:type="pct"/>
            <w:gridSpan w:val="2"/>
            <w:vMerge/>
            <w:tcBorders>
              <w:left w:val="single" w:sz="4" w:space="0" w:color="808080" w:themeColor="background1" w:themeShade="80"/>
              <w:right w:val="double" w:sz="4" w:space="0" w:color="auto"/>
            </w:tcBorders>
          </w:tcPr>
          <w:p w14:paraId="28A96B17"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067E21FA" w14:textId="77777777" w:rsidR="00907F22" w:rsidRPr="00432644" w:rsidRDefault="00907F22" w:rsidP="00B3158A">
            <w:pPr>
              <w:rPr>
                <w:rFonts w:asciiTheme="majorEastAsia" w:eastAsiaTheme="majorEastAsia" w:hAnsiTheme="majorEastAsia"/>
                <w:sz w:val="10"/>
                <w:szCs w:val="10"/>
              </w:rPr>
            </w:pPr>
          </w:p>
        </w:tc>
      </w:tr>
      <w:tr w:rsidR="00F164E2" w:rsidRPr="00432644" w14:paraId="47A6D9A2" w14:textId="77777777" w:rsidTr="00131D63">
        <w:trPr>
          <w:trHeight w:val="80"/>
        </w:trPr>
        <w:tc>
          <w:tcPr>
            <w:tcW w:w="3753" w:type="pct"/>
            <w:gridSpan w:val="15"/>
            <w:tcBorders>
              <w:right w:val="double" w:sz="4" w:space="0" w:color="auto"/>
            </w:tcBorders>
            <w:vAlign w:val="center"/>
          </w:tcPr>
          <w:p w14:paraId="465C8FF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災害等の緊急時の体制の構築</w:t>
            </w:r>
          </w:p>
        </w:tc>
        <w:tc>
          <w:tcPr>
            <w:tcW w:w="1247" w:type="pct"/>
            <w:tcBorders>
              <w:left w:val="double" w:sz="4" w:space="0" w:color="auto"/>
              <w:right w:val="single" w:sz="4" w:space="0" w:color="808080" w:themeColor="background1" w:themeShade="80"/>
            </w:tcBorders>
            <w:vAlign w:val="center"/>
          </w:tcPr>
          <w:p w14:paraId="680CA1C4" w14:textId="77777777" w:rsidR="00B20BD0" w:rsidRPr="00432644" w:rsidRDefault="00B20BD0" w:rsidP="00B3158A">
            <w:pPr>
              <w:rPr>
                <w:rFonts w:asciiTheme="majorEastAsia" w:eastAsiaTheme="majorEastAsia" w:hAnsiTheme="majorEastAsia"/>
                <w:sz w:val="10"/>
                <w:szCs w:val="10"/>
              </w:rPr>
            </w:pPr>
          </w:p>
        </w:tc>
      </w:tr>
      <w:tr w:rsidR="00907F22" w:rsidRPr="00432644" w14:paraId="093BE70C" w14:textId="77777777" w:rsidTr="00203A4A">
        <w:trPr>
          <w:trHeight w:val="373"/>
        </w:trPr>
        <w:tc>
          <w:tcPr>
            <w:tcW w:w="172" w:type="pct"/>
            <w:vMerge w:val="restart"/>
            <w:tcBorders>
              <w:right w:val="single" w:sz="4" w:space="0" w:color="808080" w:themeColor="background1" w:themeShade="80"/>
            </w:tcBorders>
          </w:tcPr>
          <w:p w14:paraId="66F7F83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10</w:t>
            </w:r>
          </w:p>
          <w:p w14:paraId="51FB1493" w14:textId="77777777" w:rsidR="00907F22" w:rsidRPr="00432644" w:rsidRDefault="00907F22" w:rsidP="00B3158A">
            <w:pPr>
              <w:jc w:val="center"/>
              <w:rPr>
                <w:rFonts w:asciiTheme="majorEastAsia" w:eastAsiaTheme="majorEastAsia" w:hAnsiTheme="majorEastAsia"/>
                <w:sz w:val="16"/>
                <w:szCs w:val="16"/>
              </w:rPr>
            </w:pPr>
          </w:p>
          <w:p w14:paraId="2851322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4DFCF6F3"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C9AB5BF"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3B48B0" w14:textId="77777777" w:rsidR="00907F22" w:rsidRPr="00432644" w:rsidRDefault="007C404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B605BC8" w14:textId="77777777" w:rsidR="00907F22" w:rsidRPr="00432644" w:rsidRDefault="00907F22" w:rsidP="00B3158A">
            <w:pPr>
              <w:jc w:val="center"/>
              <w:rPr>
                <w:rFonts w:asciiTheme="majorEastAsia" w:eastAsiaTheme="majorEastAsia" w:hAnsiTheme="majorEastAsia"/>
                <w:sz w:val="16"/>
                <w:szCs w:val="16"/>
              </w:rP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7D2925DD" w14:textId="77777777" w:rsidR="00907F22" w:rsidRPr="00432644" w:rsidRDefault="00907F22" w:rsidP="007C4049">
            <w:pPr>
              <w:rPr>
                <w:rFonts w:asciiTheme="majorEastAsia" w:eastAsiaTheme="majorEastAsia" w:hAnsiTheme="majorEastAsia"/>
                <w:sz w:val="16"/>
                <w:szCs w:val="16"/>
              </w:rPr>
            </w:pPr>
          </w:p>
        </w:tc>
        <w:tc>
          <w:tcPr>
            <w:tcW w:w="1072" w:type="pct"/>
            <w:gridSpan w:val="3"/>
            <w:vMerge w:val="restart"/>
            <w:tcBorders>
              <w:left w:val="single" w:sz="4" w:space="0" w:color="808080" w:themeColor="background1" w:themeShade="80"/>
              <w:right w:val="double" w:sz="4" w:space="0" w:color="auto"/>
            </w:tcBorders>
          </w:tcPr>
          <w:p w14:paraId="752072B9" w14:textId="54FEA71F" w:rsidR="00907F22" w:rsidRPr="00B4444A" w:rsidRDefault="00692C97" w:rsidP="00246FAC">
            <w:pPr>
              <w:rPr>
                <w:rFonts w:asciiTheme="majorEastAsia" w:eastAsiaTheme="majorEastAsia" w:hAnsiTheme="majorEastAsia"/>
                <w:sz w:val="16"/>
                <w:szCs w:val="16"/>
              </w:rPr>
            </w:pPr>
            <w:r w:rsidRPr="00B4444A">
              <w:rPr>
                <w:rFonts w:asciiTheme="majorEastAsia" w:eastAsiaTheme="majorEastAsia" w:hAnsiTheme="majorEastAsia" w:hint="eastAsia"/>
                <w:sz w:val="16"/>
                <w:szCs w:val="16"/>
              </w:rPr>
              <w:t>防災訓練が</w:t>
            </w:r>
            <w:r w:rsidR="00B4444A">
              <w:rPr>
                <w:rFonts w:asciiTheme="majorEastAsia" w:eastAsiaTheme="majorEastAsia" w:hAnsiTheme="majorEastAsia" w:hint="eastAsia"/>
                <w:sz w:val="16"/>
                <w:szCs w:val="16"/>
              </w:rPr>
              <w:t>実施されており、利用者の対応はできていると思う。地域には高齢者も多くその対応も取り組んでいただきたい</w:t>
            </w:r>
          </w:p>
          <w:p w14:paraId="465E7159" w14:textId="77777777" w:rsidR="007849B2" w:rsidRDefault="007849B2" w:rsidP="00246FAC">
            <w:pPr>
              <w:rPr>
                <w:rFonts w:asciiTheme="majorEastAsia" w:eastAsiaTheme="majorEastAsia" w:hAnsiTheme="majorEastAsia"/>
                <w:sz w:val="16"/>
                <w:szCs w:val="16"/>
                <w:highlight w:val="yellow"/>
              </w:rPr>
            </w:pPr>
          </w:p>
          <w:p w14:paraId="4E8BB974" w14:textId="33F48350" w:rsidR="004654B0" w:rsidRPr="007849B2" w:rsidRDefault="004654B0" w:rsidP="00246FAC">
            <w:pPr>
              <w:rPr>
                <w:rFonts w:asciiTheme="majorEastAsia" w:eastAsiaTheme="majorEastAsia" w:hAnsiTheme="majorEastAsia" w:hint="eastAsia"/>
                <w:sz w:val="16"/>
                <w:szCs w:val="16"/>
                <w:highlight w:val="yellow"/>
              </w:rPr>
            </w:pPr>
          </w:p>
        </w:tc>
        <w:tc>
          <w:tcPr>
            <w:tcW w:w="1247" w:type="pct"/>
            <w:vMerge w:val="restart"/>
            <w:tcBorders>
              <w:left w:val="double" w:sz="4" w:space="0" w:color="auto"/>
              <w:right w:val="single" w:sz="4" w:space="0" w:color="808080"/>
            </w:tcBorders>
          </w:tcPr>
          <w:p w14:paraId="61567506"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「緊急時におけるサービス提供のための備え」について、充足度を評価します</w:t>
            </w:r>
          </w:p>
          <w:p w14:paraId="4CD457DF" w14:textId="77777777" w:rsidR="00907F22" w:rsidRPr="00432644" w:rsidRDefault="00907F22" w:rsidP="00B3158A">
            <w:pPr>
              <w:pStyle w:val="aa"/>
              <w:numPr>
                <w:ilvl w:val="0"/>
                <w:numId w:val="2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例えば、「安否確認方法の明確化」、「連絡先リストの作成」、「医療材料などの確保」、「災害時ケアのマニュアル化」などが考えられます</w:t>
            </w:r>
          </w:p>
        </w:tc>
      </w:tr>
      <w:tr w:rsidR="00907F22" w:rsidRPr="00432644" w14:paraId="1D32A91F" w14:textId="77777777" w:rsidTr="00131D63">
        <w:trPr>
          <w:trHeight w:val="1197"/>
        </w:trPr>
        <w:tc>
          <w:tcPr>
            <w:tcW w:w="172" w:type="pct"/>
            <w:vMerge/>
            <w:tcBorders>
              <w:right w:val="single" w:sz="4" w:space="0" w:color="808080" w:themeColor="background1" w:themeShade="80"/>
            </w:tcBorders>
          </w:tcPr>
          <w:p w14:paraId="5A1B737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A28F68A" w14:textId="77777777" w:rsidR="00907F22" w:rsidRPr="00432644" w:rsidRDefault="00907F22" w:rsidP="00B3158A">
            <w:pPr>
              <w:rPr>
                <w:rFonts w:asciiTheme="majorEastAsia" w:eastAsiaTheme="majorEastAsia" w:hAnsiTheme="majorEastAsia"/>
                <w:sz w:val="16"/>
                <w:szCs w:val="16"/>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4086FE5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5D7891A" w14:textId="77777777" w:rsidR="00907F22" w:rsidRPr="00432644" w:rsidRDefault="007C4049"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災害時の行動指針を整備している。</w:t>
            </w:r>
          </w:p>
          <w:p w14:paraId="4A420193" w14:textId="77777777" w:rsidR="00907F22"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マニュアル、緊急連絡網作成している</w:t>
            </w:r>
          </w:p>
          <w:p w14:paraId="08B360D9" w14:textId="62BEDBA5" w:rsidR="00D419AD" w:rsidRPr="00432644" w:rsidRDefault="00D419A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年に２回消防訓練の実施</w:t>
            </w:r>
          </w:p>
        </w:tc>
        <w:tc>
          <w:tcPr>
            <w:tcW w:w="1072" w:type="pct"/>
            <w:gridSpan w:val="3"/>
            <w:vMerge/>
            <w:tcBorders>
              <w:left w:val="single" w:sz="4" w:space="0" w:color="808080" w:themeColor="background1" w:themeShade="80"/>
              <w:right w:val="double" w:sz="4" w:space="0" w:color="auto"/>
            </w:tcBorders>
          </w:tcPr>
          <w:p w14:paraId="6497135C"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2CEA8E9" w14:textId="77777777" w:rsidR="00907F22" w:rsidRPr="00432644" w:rsidRDefault="00907F22" w:rsidP="00B3158A">
            <w:pPr>
              <w:rPr>
                <w:rFonts w:asciiTheme="majorEastAsia" w:eastAsiaTheme="majorEastAsia" w:hAnsiTheme="majorEastAsia"/>
                <w:sz w:val="10"/>
                <w:szCs w:val="10"/>
              </w:rPr>
            </w:pPr>
          </w:p>
        </w:tc>
      </w:tr>
      <w:tr w:rsidR="00F164E2" w:rsidRPr="00432644" w14:paraId="5D6C3A51" w14:textId="77777777" w:rsidTr="00131D63">
        <w:tc>
          <w:tcPr>
            <w:tcW w:w="3753" w:type="pct"/>
            <w:gridSpan w:val="15"/>
            <w:tcBorders>
              <w:right w:val="double" w:sz="4" w:space="0" w:color="auto"/>
            </w:tcBorders>
            <w:shd w:val="clear" w:color="auto" w:fill="F2F2F2" w:themeFill="background1" w:themeFillShade="F2"/>
          </w:tcPr>
          <w:p w14:paraId="3B8EBFC3"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6E5F69D6" w14:textId="77777777" w:rsidR="00B20BD0" w:rsidRPr="00432644" w:rsidRDefault="00B20BD0" w:rsidP="00B3158A">
            <w:pPr>
              <w:rPr>
                <w:rFonts w:asciiTheme="majorEastAsia" w:eastAsiaTheme="majorEastAsia" w:hAnsiTheme="majorEastAsia"/>
                <w:sz w:val="10"/>
                <w:szCs w:val="10"/>
              </w:rPr>
            </w:pPr>
          </w:p>
        </w:tc>
      </w:tr>
      <w:tr w:rsidR="00F164E2" w:rsidRPr="00432644" w14:paraId="6A177773" w14:textId="77777777" w:rsidTr="00131D63">
        <w:tc>
          <w:tcPr>
            <w:tcW w:w="3753" w:type="pct"/>
            <w:gridSpan w:val="15"/>
            <w:tcBorders>
              <w:bottom w:val="single" w:sz="6" w:space="0" w:color="808080"/>
              <w:right w:val="double" w:sz="4" w:space="0" w:color="auto"/>
            </w:tcBorders>
            <w:shd w:val="clear" w:color="auto" w:fill="F2F2F2" w:themeFill="background1" w:themeFillShade="F2"/>
          </w:tcPr>
          <w:p w14:paraId="1C060DC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bookmarkStart w:id="1" w:name="_Hlk413263516"/>
            <w:r w:rsidRPr="00432644">
              <w:rPr>
                <w:rFonts w:asciiTheme="majorEastAsia" w:eastAsiaTheme="majorEastAsia" w:hAnsiTheme="majorEastAsia" w:hint="eastAsia"/>
                <w:sz w:val="16"/>
                <w:szCs w:val="16"/>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2F4AF7F6" w14:textId="77777777" w:rsidR="00B20BD0" w:rsidRPr="00432644" w:rsidRDefault="00B20BD0" w:rsidP="00B3158A">
            <w:pPr>
              <w:rPr>
                <w:rFonts w:asciiTheme="majorEastAsia" w:eastAsiaTheme="majorEastAsia" w:hAnsiTheme="majorEastAsia"/>
                <w:sz w:val="10"/>
                <w:szCs w:val="10"/>
              </w:rPr>
            </w:pPr>
          </w:p>
        </w:tc>
      </w:tr>
      <w:tr w:rsidR="00F164E2" w:rsidRPr="00432644" w14:paraId="3E68CCD4" w14:textId="77777777" w:rsidTr="00131D63">
        <w:tc>
          <w:tcPr>
            <w:tcW w:w="3753" w:type="pct"/>
            <w:gridSpan w:val="15"/>
            <w:tcBorders>
              <w:top w:val="single" w:sz="6" w:space="0" w:color="808080"/>
              <w:right w:val="double" w:sz="4" w:space="0" w:color="auto"/>
            </w:tcBorders>
          </w:tcPr>
          <w:p w14:paraId="214E63E0"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575A4DD5" w14:textId="77777777" w:rsidR="00B20BD0" w:rsidRPr="00432644" w:rsidRDefault="00B20BD0" w:rsidP="00B3158A">
            <w:pPr>
              <w:rPr>
                <w:rFonts w:asciiTheme="majorEastAsia" w:eastAsiaTheme="majorEastAsia" w:hAnsiTheme="majorEastAsia"/>
                <w:sz w:val="10"/>
                <w:szCs w:val="10"/>
              </w:rPr>
            </w:pPr>
          </w:p>
        </w:tc>
      </w:tr>
      <w:tr w:rsidR="00F164E2" w:rsidRPr="00432644" w14:paraId="4E1DCA3C" w14:textId="77777777" w:rsidTr="00131D63">
        <w:tc>
          <w:tcPr>
            <w:tcW w:w="3753" w:type="pct"/>
            <w:gridSpan w:val="15"/>
            <w:tcBorders>
              <w:right w:val="double" w:sz="4" w:space="0" w:color="auto"/>
            </w:tcBorders>
            <w:vAlign w:val="center"/>
          </w:tcPr>
          <w:p w14:paraId="5586C2CC"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利用者等の</w:t>
            </w:r>
            <w:r w:rsidRPr="00432644">
              <w:rPr>
                <w:rFonts w:asciiTheme="majorEastAsia" w:eastAsiaTheme="majorEastAsia" w:hAnsiTheme="majorEastAsia"/>
                <w:kern w:val="0"/>
                <w:sz w:val="16"/>
                <w:szCs w:val="16"/>
              </w:rPr>
              <w:t>24</w:t>
            </w:r>
            <w:r w:rsidRPr="00432644">
              <w:rPr>
                <w:rFonts w:asciiTheme="majorEastAsia" w:eastAsiaTheme="majorEastAsia" w:hAnsiTheme="majorEastAsia" w:hint="eastAsia"/>
                <w:kern w:val="0"/>
                <w:sz w:val="16"/>
                <w:szCs w:val="16"/>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2DEBE786" w14:textId="77777777" w:rsidR="00B20BD0" w:rsidRPr="00432644" w:rsidRDefault="00B20BD0" w:rsidP="00B3158A">
            <w:pPr>
              <w:rPr>
                <w:rFonts w:asciiTheme="majorEastAsia" w:eastAsiaTheme="majorEastAsia" w:hAnsiTheme="majorEastAsia"/>
                <w:sz w:val="10"/>
                <w:szCs w:val="10"/>
              </w:rPr>
            </w:pPr>
          </w:p>
        </w:tc>
      </w:tr>
      <w:tr w:rsidR="00907F22" w:rsidRPr="00432644" w14:paraId="4F2BEED3" w14:textId="77777777" w:rsidTr="00131D63">
        <w:trPr>
          <w:trHeight w:val="80"/>
        </w:trPr>
        <w:tc>
          <w:tcPr>
            <w:tcW w:w="172" w:type="pct"/>
            <w:vMerge w:val="restart"/>
            <w:tcBorders>
              <w:right w:val="single" w:sz="4" w:space="0" w:color="808080" w:themeColor="background1" w:themeShade="80"/>
            </w:tcBorders>
          </w:tcPr>
          <w:p w14:paraId="67E42F5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11</w:t>
            </w:r>
          </w:p>
        </w:tc>
        <w:tc>
          <w:tcPr>
            <w:tcW w:w="1078" w:type="pct"/>
            <w:vMerge w:val="restart"/>
            <w:tcBorders>
              <w:left w:val="single" w:sz="4" w:space="0" w:color="808080" w:themeColor="background1" w:themeShade="80"/>
              <w:right w:val="single" w:sz="4" w:space="0" w:color="808080"/>
            </w:tcBorders>
          </w:tcPr>
          <w:p w14:paraId="37FA25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在宅時の利用者の生活状況や家族等介護者の状況等を含む、利用者等の24時間の暮らし全体に着目したアセスメントが行われている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28179D6" w14:textId="56F64A51"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C2BC802" w14:textId="418DF631" w:rsidR="00907F22" w:rsidRPr="00432644" w:rsidRDefault="00203A4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06A4B03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37854401" w14:textId="77777777" w:rsidR="00907F22" w:rsidRPr="00432644" w:rsidRDefault="00907F22" w:rsidP="005269ED">
            <w:pPr>
              <w:rPr>
                <w:rFonts w:asciiTheme="majorEastAsia" w:eastAsiaTheme="majorEastAsia" w:hAnsiTheme="majorEastAsia"/>
                <w:sz w:val="16"/>
                <w:szCs w:val="16"/>
              </w:rP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02E74C73" w14:textId="533CE8FA" w:rsidR="00907F22" w:rsidRPr="00DD526B" w:rsidRDefault="00DD526B" w:rsidP="00DD526B">
            <w:pPr>
              <w:rPr>
                <w:rFonts w:asciiTheme="majorEastAsia" w:eastAsiaTheme="majorEastAsia" w:hAnsiTheme="majorEastAsia" w:hint="eastAsia"/>
                <w:sz w:val="16"/>
                <w:szCs w:val="16"/>
              </w:rPr>
            </w:pPr>
            <w:r w:rsidRPr="00DD526B">
              <w:rPr>
                <w:rFonts w:asciiTheme="majorEastAsia" w:eastAsiaTheme="majorEastAsia" w:hAnsiTheme="majorEastAsia" w:hint="eastAsia"/>
                <w:sz w:val="16"/>
                <w:szCs w:val="16"/>
              </w:rPr>
              <w:t>おおよそできていると思う</w:t>
            </w:r>
            <w:r>
              <w:rPr>
                <w:rFonts w:asciiTheme="majorEastAsia" w:eastAsiaTheme="majorEastAsia" w:hAnsiTheme="majorEastAsia" w:hint="eastAsia"/>
                <w:sz w:val="16"/>
                <w:szCs w:val="16"/>
              </w:rPr>
              <w:t>が、弱い部分は改善し取り組んでいただきたい</w:t>
            </w:r>
          </w:p>
        </w:tc>
        <w:tc>
          <w:tcPr>
            <w:tcW w:w="1247" w:type="pct"/>
            <w:vMerge w:val="restart"/>
            <w:tcBorders>
              <w:left w:val="double" w:sz="4" w:space="0" w:color="auto"/>
              <w:right w:val="single" w:sz="4" w:space="0" w:color="808080" w:themeColor="background1" w:themeShade="80"/>
            </w:tcBorders>
          </w:tcPr>
          <w:p w14:paraId="7E6C797E" w14:textId="77777777" w:rsidR="00907F22" w:rsidRPr="00432644" w:rsidRDefault="00907F22" w:rsidP="00B3158A">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「家族等も含めた24時間の暮らし全体に着目したアセスメント」の充足度を評価します</w:t>
            </w:r>
          </w:p>
          <w:p w14:paraId="227DCCF1" w14:textId="77777777" w:rsidR="00907F22" w:rsidRPr="00432644" w:rsidRDefault="00907F22" w:rsidP="00131D63">
            <w:pPr>
              <w:pStyle w:val="aa"/>
              <w:numPr>
                <w:ilvl w:val="0"/>
                <w:numId w:val="2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ケアが包括的に提供される看護小規模多機能型居宅介護においては、家族等を含めた24時間の暮らし全体に着目したアセスメントが必要となります</w:t>
            </w:r>
          </w:p>
        </w:tc>
      </w:tr>
      <w:tr w:rsidR="00907F22" w:rsidRPr="00432644" w14:paraId="51CD48F9" w14:textId="77777777" w:rsidTr="00131D63">
        <w:trPr>
          <w:trHeight w:val="80"/>
        </w:trPr>
        <w:tc>
          <w:tcPr>
            <w:tcW w:w="172" w:type="pct"/>
            <w:vMerge/>
            <w:tcBorders>
              <w:bottom w:val="single" w:sz="4" w:space="0" w:color="808080" w:themeColor="background1" w:themeShade="80"/>
              <w:right w:val="single" w:sz="4" w:space="0" w:color="808080" w:themeColor="background1" w:themeShade="80"/>
            </w:tcBorders>
          </w:tcPr>
          <w:p w14:paraId="6375F41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F22BFB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22D9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66FCE3E" w14:textId="2F1B620D" w:rsidR="00C2040B"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看護記録、看多機記録によ</w:t>
            </w:r>
            <w:r w:rsidR="005269ED">
              <w:rPr>
                <w:rFonts w:asciiTheme="majorEastAsia" w:eastAsiaTheme="majorEastAsia" w:hAnsiTheme="majorEastAsia" w:hint="eastAsia"/>
                <w:sz w:val="16"/>
                <w:szCs w:val="16"/>
              </w:rPr>
              <w:t>り</w:t>
            </w:r>
            <w:r w:rsidRPr="00432644">
              <w:rPr>
                <w:rFonts w:asciiTheme="majorEastAsia" w:eastAsiaTheme="majorEastAsia" w:hAnsiTheme="majorEastAsia" w:hint="eastAsia"/>
                <w:sz w:val="16"/>
                <w:szCs w:val="16"/>
              </w:rPr>
              <w:t>アセスメントできている</w:t>
            </w:r>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5A47E1A3" w14:textId="77777777" w:rsidR="00907F22" w:rsidRPr="007849B2" w:rsidRDefault="00907F22" w:rsidP="00B3158A">
            <w:pPr>
              <w:rPr>
                <w:rFonts w:asciiTheme="majorEastAsia" w:eastAsiaTheme="majorEastAsia" w:hAnsiTheme="majorEastAsia"/>
                <w:sz w:val="16"/>
                <w:szCs w:val="16"/>
                <w:highlight w:val="yellow"/>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12A7FE23" w14:textId="77777777" w:rsidR="00907F22" w:rsidRPr="00432644" w:rsidRDefault="00907F22" w:rsidP="00B3158A">
            <w:pPr>
              <w:rPr>
                <w:rFonts w:asciiTheme="majorEastAsia" w:eastAsiaTheme="majorEastAsia" w:hAnsiTheme="majorEastAsia"/>
                <w:sz w:val="10"/>
                <w:szCs w:val="10"/>
              </w:rPr>
            </w:pPr>
          </w:p>
        </w:tc>
      </w:tr>
      <w:tr w:rsidR="00907F22" w:rsidRPr="00432644" w14:paraId="1C1BFBC1" w14:textId="77777777"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4B75648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719D7FDA"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23EC9FA" w14:textId="11167D10"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7DD7585A" w14:textId="26C8977F" w:rsidR="00907F22" w:rsidRPr="00432644" w:rsidRDefault="00D61EB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9658169" w14:textId="77777777" w:rsidR="00907F22" w:rsidRPr="00432644" w:rsidRDefault="00907F22" w:rsidP="00B3158A">
            <w:pPr>
              <w:jc w:val="center"/>
              <w:rPr>
                <w:rFonts w:asciiTheme="majorEastAsia" w:eastAsiaTheme="majorEastAsia" w:hAnsiTheme="majorEastAsia"/>
                <w:sz w:val="16"/>
                <w:szCs w:val="16"/>
              </w:rP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359F6F2" w14:textId="77777777" w:rsidR="00907F22" w:rsidRPr="00432644" w:rsidRDefault="00907F22" w:rsidP="00D61EBA">
            <w:pPr>
              <w:rPr>
                <w:rFonts w:asciiTheme="majorEastAsia" w:eastAsiaTheme="majorEastAsia" w:hAnsiTheme="majorEastAsia"/>
                <w:sz w:val="16"/>
                <w:szCs w:val="16"/>
              </w:rP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248A3251" w14:textId="1F70AC65" w:rsidR="00907F22" w:rsidRPr="00DD526B" w:rsidRDefault="00DD526B" w:rsidP="00246FAC">
            <w:pPr>
              <w:rPr>
                <w:rFonts w:asciiTheme="majorEastAsia" w:eastAsiaTheme="majorEastAsia" w:hAnsiTheme="majorEastAsia" w:hint="eastAsia"/>
                <w:sz w:val="16"/>
                <w:szCs w:val="16"/>
              </w:rPr>
            </w:pPr>
            <w:r w:rsidRPr="00DD526B">
              <w:rPr>
                <w:rFonts w:asciiTheme="majorEastAsia" w:eastAsiaTheme="majorEastAsia" w:hAnsiTheme="majorEastAsia" w:hint="eastAsia"/>
                <w:sz w:val="16"/>
                <w:szCs w:val="16"/>
              </w:rPr>
              <w:t>情報共有のため、カンファレンスが行われている</w:t>
            </w:r>
          </w:p>
        </w:tc>
        <w:tc>
          <w:tcPr>
            <w:tcW w:w="1247" w:type="pct"/>
            <w:vMerge w:val="restart"/>
            <w:tcBorders>
              <w:top w:val="single" w:sz="4" w:space="0" w:color="808080" w:themeColor="background1" w:themeShade="80"/>
              <w:left w:val="double" w:sz="4" w:space="0" w:color="auto"/>
              <w:right w:val="single" w:sz="4" w:space="0" w:color="808080"/>
            </w:tcBorders>
          </w:tcPr>
          <w:p w14:paraId="64B90CE3"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「介護職と看護職間でのアセスメント結果の共有」について、充足度を評価します</w:t>
            </w:r>
          </w:p>
          <w:p w14:paraId="2A305AE6" w14:textId="77777777" w:rsidR="00907F22" w:rsidRPr="00432644" w:rsidRDefault="00907F22" w:rsidP="00B3158A">
            <w:pPr>
              <w:pStyle w:val="aa"/>
              <w:numPr>
                <w:ilvl w:val="0"/>
                <w:numId w:val="2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介護・看護の両面から行われたアセスメントの結果は、その後のつき合わせなどを通じて、両職種で共有されることが望ましいといえます</w:t>
            </w:r>
          </w:p>
        </w:tc>
      </w:tr>
      <w:tr w:rsidR="00907F22" w:rsidRPr="00432644" w14:paraId="27B764D6" w14:textId="77777777" w:rsidTr="00131D63">
        <w:trPr>
          <w:trHeight w:val="782"/>
        </w:trPr>
        <w:tc>
          <w:tcPr>
            <w:tcW w:w="172" w:type="pct"/>
            <w:vMerge/>
            <w:tcBorders>
              <w:right w:val="single" w:sz="4" w:space="0" w:color="808080" w:themeColor="background1" w:themeShade="80"/>
            </w:tcBorders>
          </w:tcPr>
          <w:p w14:paraId="7895D88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7A19754"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D373FF6"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B9DC763" w14:textId="60E5DA00" w:rsidR="002363A9" w:rsidRPr="00432644" w:rsidRDefault="005269ED" w:rsidP="002363A9">
            <w:pPr>
              <w:rPr>
                <w:rFonts w:asciiTheme="majorEastAsia" w:eastAsiaTheme="majorEastAsia" w:hAnsiTheme="majorEastAsia"/>
                <w:sz w:val="16"/>
                <w:szCs w:val="16"/>
              </w:rPr>
            </w:pPr>
            <w:r>
              <w:rPr>
                <w:rFonts w:asciiTheme="majorEastAsia" w:eastAsiaTheme="majorEastAsia" w:hAnsiTheme="majorEastAsia" w:hint="eastAsia"/>
                <w:sz w:val="16"/>
                <w:szCs w:val="16"/>
              </w:rPr>
              <w:t>看護・介護からの視点が違うこともあるが、コミュニケーションをはかり共有できている</w:t>
            </w:r>
          </w:p>
        </w:tc>
        <w:tc>
          <w:tcPr>
            <w:tcW w:w="1051" w:type="pct"/>
            <w:gridSpan w:val="2"/>
            <w:vMerge/>
            <w:tcBorders>
              <w:left w:val="single" w:sz="4" w:space="0" w:color="808080" w:themeColor="background1" w:themeShade="80"/>
              <w:right w:val="double" w:sz="4" w:space="0" w:color="auto"/>
            </w:tcBorders>
          </w:tcPr>
          <w:p w14:paraId="7EF70717" w14:textId="77777777" w:rsidR="00907F22" w:rsidRPr="00432644" w:rsidRDefault="00907F22" w:rsidP="00BA40AA">
            <w:pPr>
              <w:spacing w:afterLines="75" w:after="262"/>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5D7ED4C" w14:textId="77777777" w:rsidR="00907F22" w:rsidRPr="00432644" w:rsidRDefault="00907F22" w:rsidP="00B3158A">
            <w:pPr>
              <w:rPr>
                <w:rFonts w:asciiTheme="majorEastAsia" w:eastAsiaTheme="majorEastAsia" w:hAnsiTheme="majorEastAsia"/>
                <w:sz w:val="10"/>
                <w:szCs w:val="10"/>
              </w:rPr>
            </w:pPr>
          </w:p>
        </w:tc>
      </w:tr>
      <w:tr w:rsidR="00F164E2" w:rsidRPr="00432644" w14:paraId="7650EAC6" w14:textId="77777777" w:rsidTr="00131D63">
        <w:trPr>
          <w:trHeight w:val="80"/>
        </w:trPr>
        <w:tc>
          <w:tcPr>
            <w:tcW w:w="3753" w:type="pct"/>
            <w:gridSpan w:val="15"/>
            <w:tcBorders>
              <w:right w:val="double" w:sz="4" w:space="0" w:color="auto"/>
            </w:tcBorders>
            <w:vAlign w:val="center"/>
          </w:tcPr>
          <w:p w14:paraId="41A4329E" w14:textId="6CE91919" w:rsidR="00B20BD0" w:rsidRPr="005269ED" w:rsidRDefault="00B20BD0" w:rsidP="005269ED">
            <w:pPr>
              <w:pStyle w:val="aa"/>
              <w:numPr>
                <w:ilvl w:val="0"/>
                <w:numId w:val="54"/>
              </w:numPr>
              <w:ind w:leftChars="0"/>
              <w:rPr>
                <w:rFonts w:asciiTheme="majorEastAsia" w:eastAsiaTheme="majorEastAsia" w:hAnsiTheme="majorEastAsia"/>
                <w:sz w:val="16"/>
                <w:szCs w:val="16"/>
              </w:rPr>
            </w:pPr>
            <w:r w:rsidRPr="005269ED">
              <w:rPr>
                <w:rFonts w:asciiTheme="majorEastAsia" w:eastAsiaTheme="majorEastAsia" w:hAnsiTheme="majorEastAsia" w:hint="eastAsia"/>
                <w:sz w:val="16"/>
                <w:szCs w:val="16"/>
              </w:rPr>
              <w:t xml:space="preserve"> 利用者等の「尊厳の保持と自己実現の達成」を重視した計画の作成</w:t>
            </w:r>
          </w:p>
        </w:tc>
        <w:tc>
          <w:tcPr>
            <w:tcW w:w="1247" w:type="pct"/>
            <w:tcBorders>
              <w:left w:val="double" w:sz="4" w:space="0" w:color="auto"/>
              <w:right w:val="single" w:sz="4" w:space="0" w:color="808080"/>
            </w:tcBorders>
            <w:vAlign w:val="center"/>
          </w:tcPr>
          <w:p w14:paraId="5336BF2C" w14:textId="77777777" w:rsidR="00B20BD0" w:rsidRPr="00432644" w:rsidRDefault="00B20BD0" w:rsidP="00B3158A">
            <w:pPr>
              <w:rPr>
                <w:rFonts w:asciiTheme="majorEastAsia" w:eastAsiaTheme="majorEastAsia" w:hAnsiTheme="majorEastAsia"/>
                <w:sz w:val="10"/>
                <w:szCs w:val="10"/>
              </w:rPr>
            </w:pPr>
          </w:p>
        </w:tc>
      </w:tr>
      <w:tr w:rsidR="00907F22" w:rsidRPr="00432644" w14:paraId="3112C3ED" w14:textId="77777777" w:rsidTr="00131D63">
        <w:trPr>
          <w:trHeight w:val="330"/>
        </w:trPr>
        <w:tc>
          <w:tcPr>
            <w:tcW w:w="172" w:type="pct"/>
            <w:vMerge w:val="restart"/>
            <w:tcBorders>
              <w:right w:val="single" w:sz="4" w:space="0" w:color="808080" w:themeColor="background1" w:themeShade="80"/>
            </w:tcBorders>
          </w:tcPr>
          <w:p w14:paraId="194BAE6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t>1</w:t>
            </w:r>
            <w:r w:rsidRPr="00432644">
              <w:rPr>
                <w:rFonts w:asciiTheme="majorEastAsia" w:eastAsiaTheme="majorEastAsia" w:hAnsiTheme="majorEastAsia" w:hint="eastAsia"/>
                <w:sz w:val="16"/>
                <w:szCs w:val="16"/>
              </w:rPr>
              <w:t>3</w:t>
            </w:r>
          </w:p>
        </w:tc>
        <w:tc>
          <w:tcPr>
            <w:tcW w:w="1078" w:type="pct"/>
            <w:vMerge w:val="restart"/>
            <w:tcBorders>
              <w:left w:val="single" w:sz="4" w:space="0" w:color="808080" w:themeColor="background1" w:themeShade="80"/>
              <w:right w:val="single" w:sz="4" w:space="0" w:color="808080"/>
            </w:tcBorders>
          </w:tcPr>
          <w:p w14:paraId="076F9F9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049E7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E2FDCF8"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3CD42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615ED17" w14:textId="77777777" w:rsidR="00907F22" w:rsidRPr="00432644" w:rsidRDefault="00907F22" w:rsidP="005269E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EC0447B" w14:textId="2757A8B6" w:rsidR="00907F22" w:rsidRDefault="00B4444A"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利用者・家族の意向を聞いて計画を立てる努力をされている。</w:t>
            </w:r>
          </w:p>
          <w:p w14:paraId="2BA55B75" w14:textId="79F608E5" w:rsidR="00B4444A" w:rsidRPr="00432644" w:rsidRDefault="00B4444A"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cBorders>
          </w:tcPr>
          <w:p w14:paraId="01B2527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432644" w14:paraId="3B9EB457" w14:textId="77777777" w:rsidTr="000A303F">
        <w:trPr>
          <w:trHeight w:val="939"/>
        </w:trPr>
        <w:tc>
          <w:tcPr>
            <w:tcW w:w="172" w:type="pct"/>
            <w:vMerge/>
            <w:tcBorders>
              <w:bottom w:val="single" w:sz="4" w:space="0" w:color="808080" w:themeColor="background1" w:themeShade="80"/>
              <w:right w:val="single" w:sz="4" w:space="0" w:color="808080" w:themeColor="background1" w:themeShade="80"/>
            </w:tcBorders>
          </w:tcPr>
          <w:p w14:paraId="37F3180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03ED35C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E351BD0"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678D275" w14:textId="206C32B6" w:rsidR="00C2040B" w:rsidRPr="00432644" w:rsidRDefault="005269E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利用者・家族の意向を含む計画を作成しているが、充分とはいえない</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342E8874"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cBorders>
          </w:tcPr>
          <w:p w14:paraId="78359B96" w14:textId="77777777" w:rsidR="00907F22" w:rsidRPr="00432644" w:rsidRDefault="00907F22" w:rsidP="00B3158A">
            <w:pPr>
              <w:rPr>
                <w:rFonts w:asciiTheme="majorEastAsia" w:eastAsiaTheme="majorEastAsia" w:hAnsiTheme="majorEastAsia"/>
                <w:sz w:val="10"/>
                <w:szCs w:val="10"/>
              </w:rPr>
            </w:pPr>
          </w:p>
        </w:tc>
      </w:tr>
      <w:tr w:rsidR="00907F22" w:rsidRPr="00432644" w14:paraId="6F38DEDA" w14:textId="77777777"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5279485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5427C612" w14:textId="392A32D6" w:rsidR="00907F22" w:rsidRPr="00461DC8"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利用者の有する能力を最大限に活かした、「心身の機能の維持回復」「生活機能の維持又は向上」を目指すことを重視した計画が作成されている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4E67343" w14:textId="50DB5EC2" w:rsidR="00907F22" w:rsidRPr="00432644" w:rsidRDefault="00461DC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F6957"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7E09932"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E61F46C"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0AAB52D7"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0ABCCE1" w14:textId="512B7686" w:rsidR="00907F22" w:rsidRPr="00432644" w:rsidRDefault="00D67BE4"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利用者に合わせたケアプランが作成されている</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29DF880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「利用者の有する能力を活かした、心身機能の維持回復を重視した計画の作成」について、充足度を評価します</w:t>
            </w:r>
          </w:p>
          <w:p w14:paraId="7F72B93A" w14:textId="77777777" w:rsidR="00907F22" w:rsidRPr="00432644" w:rsidRDefault="00907F22" w:rsidP="00B3158A">
            <w:pPr>
              <w:pStyle w:val="aa"/>
              <w:numPr>
                <w:ilvl w:val="0"/>
                <w:numId w:val="4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「利用者が尊厳を持って、その有する能力に応じ地域において自立した日常生活を営む」ために、必要な視点であるといえます</w:t>
            </w:r>
          </w:p>
        </w:tc>
      </w:tr>
      <w:tr w:rsidR="00907F22" w:rsidRPr="00432644" w14:paraId="29A1E60A" w14:textId="77777777" w:rsidTr="00131D63">
        <w:trPr>
          <w:trHeight w:val="1098"/>
        </w:trPr>
        <w:tc>
          <w:tcPr>
            <w:tcW w:w="172" w:type="pct"/>
            <w:vMerge/>
            <w:tcBorders>
              <w:right w:val="single" w:sz="4" w:space="0" w:color="808080" w:themeColor="background1" w:themeShade="80"/>
            </w:tcBorders>
          </w:tcPr>
          <w:p w14:paraId="73CA49E7"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28214B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36246D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C447814" w14:textId="4526CE70" w:rsidR="00907F22" w:rsidRPr="00432644" w:rsidRDefault="00A60768"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病院で廃用障害であった利用者を看多機でケアすることで機能回復、</w:t>
            </w:r>
            <w:r w:rsidR="001A2194">
              <w:rPr>
                <w:rFonts w:asciiTheme="majorEastAsia" w:eastAsiaTheme="majorEastAsia" w:hAnsiTheme="majorEastAsia" w:hint="eastAsia"/>
                <w:sz w:val="16"/>
                <w:szCs w:val="16"/>
              </w:rPr>
              <w:t>ADLが向上</w:t>
            </w:r>
            <w:r w:rsidRPr="00432644">
              <w:rPr>
                <w:rFonts w:asciiTheme="majorEastAsia" w:eastAsiaTheme="majorEastAsia" w:hAnsiTheme="majorEastAsia" w:hint="eastAsia"/>
                <w:sz w:val="16"/>
                <w:szCs w:val="16"/>
              </w:rPr>
              <w:t>した。</w:t>
            </w:r>
          </w:p>
        </w:tc>
        <w:tc>
          <w:tcPr>
            <w:tcW w:w="1047" w:type="pct"/>
            <w:vMerge/>
            <w:tcBorders>
              <w:left w:val="single" w:sz="4" w:space="0" w:color="808080" w:themeColor="background1" w:themeShade="80"/>
              <w:right w:val="double" w:sz="4" w:space="0" w:color="auto"/>
            </w:tcBorders>
          </w:tcPr>
          <w:p w14:paraId="59BF662A"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EBF3D5D" w14:textId="77777777" w:rsidR="00907F22" w:rsidRPr="00432644" w:rsidRDefault="00907F22" w:rsidP="00B3158A">
            <w:pPr>
              <w:rPr>
                <w:rFonts w:asciiTheme="majorEastAsia" w:eastAsiaTheme="majorEastAsia" w:hAnsiTheme="majorEastAsia"/>
                <w:sz w:val="10"/>
                <w:szCs w:val="10"/>
              </w:rPr>
            </w:pPr>
          </w:p>
        </w:tc>
      </w:tr>
      <w:tr w:rsidR="00F164E2" w:rsidRPr="00432644" w14:paraId="7BAF56A8" w14:textId="77777777" w:rsidTr="00131D63">
        <w:trPr>
          <w:trHeight w:val="80"/>
        </w:trPr>
        <w:tc>
          <w:tcPr>
            <w:tcW w:w="3753" w:type="pct"/>
            <w:gridSpan w:val="15"/>
            <w:tcBorders>
              <w:right w:val="double" w:sz="4" w:space="0" w:color="auto"/>
            </w:tcBorders>
          </w:tcPr>
          <w:p w14:paraId="4302CB8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14:paraId="5D46AEDE" w14:textId="77777777" w:rsidR="00B20BD0" w:rsidRPr="00432644" w:rsidRDefault="00B20BD0" w:rsidP="00B3158A">
            <w:pPr>
              <w:rPr>
                <w:rFonts w:asciiTheme="majorEastAsia" w:eastAsiaTheme="majorEastAsia" w:hAnsiTheme="majorEastAsia"/>
                <w:sz w:val="10"/>
                <w:szCs w:val="10"/>
              </w:rPr>
            </w:pPr>
          </w:p>
        </w:tc>
      </w:tr>
      <w:tr w:rsidR="00907F22" w:rsidRPr="00432644" w14:paraId="476922DB" w14:textId="77777777" w:rsidTr="00131D63">
        <w:trPr>
          <w:trHeight w:val="65"/>
        </w:trPr>
        <w:tc>
          <w:tcPr>
            <w:tcW w:w="172" w:type="pct"/>
            <w:vMerge w:val="restart"/>
            <w:tcBorders>
              <w:right w:val="single" w:sz="4" w:space="0" w:color="808080" w:themeColor="background1" w:themeShade="80"/>
            </w:tcBorders>
          </w:tcPr>
          <w:p w14:paraId="109C6D56"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15</w:t>
            </w:r>
          </w:p>
        </w:tc>
        <w:tc>
          <w:tcPr>
            <w:tcW w:w="1078" w:type="pct"/>
            <w:vMerge w:val="restart"/>
            <w:tcBorders>
              <w:left w:val="single" w:sz="4" w:space="0" w:color="808080" w:themeColor="background1" w:themeShade="80"/>
              <w:right w:val="single" w:sz="4" w:space="0" w:color="808080"/>
            </w:tcBorders>
          </w:tcPr>
          <w:p w14:paraId="5A156357" w14:textId="741AFA97" w:rsidR="00907F22" w:rsidRPr="000818B9"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利用者の今後の状況変化の予測と、リスク管理を踏まえた計画が作成されている</w:t>
            </w:r>
          </w:p>
        </w:tc>
        <w:tc>
          <w:tcPr>
            <w:tcW w:w="350" w:type="pct"/>
            <w:tcBorders>
              <w:left w:val="single" w:sz="4" w:space="0" w:color="808080"/>
              <w:bottom w:val="single" w:sz="4" w:space="0" w:color="808080" w:themeColor="background1" w:themeShade="80"/>
              <w:right w:val="single" w:sz="4" w:space="0" w:color="808080"/>
            </w:tcBorders>
          </w:tcPr>
          <w:p w14:paraId="0190DD39" w14:textId="157BA8E6" w:rsidR="00907F22" w:rsidRPr="00432644" w:rsidRDefault="00115BE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357" w:type="pct"/>
            <w:gridSpan w:val="3"/>
            <w:tcBorders>
              <w:left w:val="single" w:sz="4" w:space="0" w:color="808080"/>
              <w:bottom w:val="single" w:sz="4" w:space="0" w:color="808080" w:themeColor="background1" w:themeShade="80"/>
              <w:right w:val="single" w:sz="4" w:space="0" w:color="808080"/>
            </w:tcBorders>
          </w:tcPr>
          <w:p w14:paraId="2D83744D" w14:textId="440B3760" w:rsidR="00907F22" w:rsidRPr="00432644" w:rsidRDefault="00A27458"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7118857"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5DB2E091"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807F5" w14:textId="771D03BD" w:rsidR="00907F22" w:rsidRPr="00432644" w:rsidRDefault="00455395"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家族とも話し合い、</w:t>
            </w:r>
            <w:r>
              <w:rPr>
                <w:rFonts w:asciiTheme="majorEastAsia" w:eastAsiaTheme="majorEastAsia" w:hAnsiTheme="majorEastAsia" w:hint="eastAsia"/>
                <w:sz w:val="16"/>
                <w:szCs w:val="16"/>
              </w:rPr>
              <w:t>ケアプランが作成されている</w:t>
            </w:r>
          </w:p>
        </w:tc>
        <w:tc>
          <w:tcPr>
            <w:tcW w:w="1247" w:type="pct"/>
            <w:vMerge w:val="restart"/>
            <w:tcBorders>
              <w:left w:val="double" w:sz="4" w:space="0" w:color="auto"/>
              <w:right w:val="single" w:sz="4" w:space="0" w:color="808080" w:themeColor="background1" w:themeShade="80"/>
            </w:tcBorders>
          </w:tcPr>
          <w:p w14:paraId="7A3605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「状況変化の予測」と「リスク管理」の２つの視点から、充足度を評価します</w:t>
            </w:r>
          </w:p>
          <w:p w14:paraId="056D2676"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介護・看護が一体的に提供される看護小規模多機能型居宅介護においては、特に看護職による予後予測などを踏まえて計画を作成することが重要です</w:t>
            </w:r>
          </w:p>
        </w:tc>
      </w:tr>
      <w:tr w:rsidR="00907F22" w:rsidRPr="00432644" w14:paraId="6D42D828" w14:textId="77777777" w:rsidTr="00131D63">
        <w:trPr>
          <w:trHeight w:val="792"/>
        </w:trPr>
        <w:tc>
          <w:tcPr>
            <w:tcW w:w="172" w:type="pct"/>
            <w:vMerge/>
            <w:tcBorders>
              <w:right w:val="single" w:sz="4" w:space="0" w:color="808080" w:themeColor="background1" w:themeShade="80"/>
            </w:tcBorders>
          </w:tcPr>
          <w:p w14:paraId="276B08E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04205A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FDF88D3"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5274B51" w14:textId="2B40CBFB" w:rsidR="00907F22" w:rsidRPr="00432644" w:rsidRDefault="00A60768"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看取りを予測したケアを展開し</w:t>
            </w:r>
            <w:r w:rsidR="00180B2D">
              <w:rPr>
                <w:rFonts w:asciiTheme="majorEastAsia" w:eastAsiaTheme="majorEastAsia" w:hAnsiTheme="majorEastAsia" w:hint="eastAsia"/>
                <w:sz w:val="16"/>
                <w:szCs w:val="16"/>
              </w:rPr>
              <w:t>ている</w:t>
            </w:r>
          </w:p>
        </w:tc>
        <w:tc>
          <w:tcPr>
            <w:tcW w:w="1047" w:type="pct"/>
            <w:vMerge/>
            <w:tcBorders>
              <w:left w:val="single" w:sz="4" w:space="0" w:color="808080" w:themeColor="background1" w:themeShade="80"/>
              <w:right w:val="double" w:sz="4" w:space="0" w:color="auto"/>
            </w:tcBorders>
          </w:tcPr>
          <w:p w14:paraId="4F81250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876B678" w14:textId="77777777" w:rsidR="00907F22" w:rsidRPr="00432644" w:rsidRDefault="00907F22" w:rsidP="00B3158A">
            <w:pPr>
              <w:rPr>
                <w:rFonts w:asciiTheme="majorEastAsia" w:eastAsiaTheme="majorEastAsia" w:hAnsiTheme="majorEastAsia"/>
                <w:sz w:val="10"/>
                <w:szCs w:val="10"/>
              </w:rPr>
            </w:pPr>
          </w:p>
        </w:tc>
      </w:tr>
      <w:tr w:rsidR="00F164E2" w:rsidRPr="00432644" w14:paraId="6EAB6AB3" w14:textId="77777777" w:rsidTr="00131D63">
        <w:trPr>
          <w:trHeight w:val="185"/>
        </w:trPr>
        <w:tc>
          <w:tcPr>
            <w:tcW w:w="3753" w:type="pct"/>
            <w:gridSpan w:val="15"/>
            <w:tcBorders>
              <w:right w:val="double" w:sz="4" w:space="0" w:color="auto"/>
            </w:tcBorders>
          </w:tcPr>
          <w:p w14:paraId="386B6A1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（２）</w:t>
            </w:r>
            <w:r w:rsidRPr="00432644">
              <w:rPr>
                <w:rFonts w:asciiTheme="majorEastAsia" w:eastAsiaTheme="majorEastAsia" w:hAnsiTheme="majorEastAsia"/>
                <w:sz w:val="16"/>
                <w:szCs w:val="16"/>
              </w:rPr>
              <w:t xml:space="preserve"> </w:t>
            </w:r>
            <w:r w:rsidRPr="00432644">
              <w:rPr>
                <w:rFonts w:asciiTheme="majorEastAsia" w:eastAsiaTheme="majorEastAsia" w:hAnsiTheme="majorEastAsia" w:hint="eastAsia"/>
                <w:sz w:val="16"/>
                <w:szCs w:val="16"/>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0BD111FA" w14:textId="77777777" w:rsidR="00B20BD0" w:rsidRPr="00432644" w:rsidRDefault="00B20BD0" w:rsidP="00B3158A">
            <w:pPr>
              <w:rPr>
                <w:rFonts w:asciiTheme="majorEastAsia" w:eastAsiaTheme="majorEastAsia" w:hAnsiTheme="majorEastAsia"/>
                <w:sz w:val="10"/>
                <w:szCs w:val="10"/>
              </w:rPr>
            </w:pPr>
          </w:p>
        </w:tc>
      </w:tr>
      <w:tr w:rsidR="00F164E2" w:rsidRPr="00432644" w14:paraId="35955479" w14:textId="77777777" w:rsidTr="00131D63">
        <w:trPr>
          <w:trHeight w:val="185"/>
        </w:trPr>
        <w:tc>
          <w:tcPr>
            <w:tcW w:w="3753" w:type="pct"/>
            <w:gridSpan w:val="15"/>
            <w:tcBorders>
              <w:right w:val="double" w:sz="4" w:space="0" w:color="auto"/>
            </w:tcBorders>
            <w:vAlign w:val="center"/>
          </w:tcPr>
          <w:p w14:paraId="41294EC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68C0554D" w14:textId="77777777" w:rsidR="00B20BD0" w:rsidRPr="00432644" w:rsidRDefault="00B20BD0" w:rsidP="00B3158A">
            <w:pPr>
              <w:rPr>
                <w:rFonts w:asciiTheme="majorEastAsia" w:eastAsiaTheme="majorEastAsia" w:hAnsiTheme="majorEastAsia"/>
                <w:sz w:val="10"/>
                <w:szCs w:val="10"/>
              </w:rPr>
            </w:pPr>
          </w:p>
        </w:tc>
      </w:tr>
      <w:tr w:rsidR="00907F22" w:rsidRPr="00432644" w14:paraId="5D65C2CA" w14:textId="77777777" w:rsidTr="00131D63">
        <w:trPr>
          <w:trHeight w:val="80"/>
        </w:trPr>
        <w:tc>
          <w:tcPr>
            <w:tcW w:w="172" w:type="pct"/>
            <w:vMerge w:val="restart"/>
            <w:tcBorders>
              <w:right w:val="single" w:sz="4" w:space="0" w:color="808080" w:themeColor="background1" w:themeShade="80"/>
            </w:tcBorders>
          </w:tcPr>
          <w:p w14:paraId="3CD6763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16</w:t>
            </w:r>
          </w:p>
        </w:tc>
        <w:tc>
          <w:tcPr>
            <w:tcW w:w="1078" w:type="pct"/>
            <w:vMerge w:val="restart"/>
            <w:tcBorders>
              <w:left w:val="single" w:sz="4" w:space="0" w:color="808080" w:themeColor="background1" w:themeShade="80"/>
              <w:right w:val="single" w:sz="4" w:space="0" w:color="808080"/>
            </w:tcBorders>
          </w:tcPr>
          <w:p w14:paraId="593100A1" w14:textId="5A0AC21F" w:rsidR="00907F22" w:rsidRPr="00A8652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サービス提供を通じた継続的なアセスメントにより、利用者等の状況変化を早期に把握し、計画への適宜反映が行われている</w:t>
            </w:r>
          </w:p>
        </w:tc>
        <w:tc>
          <w:tcPr>
            <w:tcW w:w="350" w:type="pct"/>
            <w:tcBorders>
              <w:left w:val="single" w:sz="4" w:space="0" w:color="808080"/>
              <w:bottom w:val="single" w:sz="4" w:space="0" w:color="808080" w:themeColor="background1" w:themeShade="80"/>
              <w:right w:val="single" w:sz="4" w:space="0" w:color="808080"/>
            </w:tcBorders>
          </w:tcPr>
          <w:p w14:paraId="47F20903" w14:textId="77777777" w:rsidR="00907F22" w:rsidRPr="00432644" w:rsidRDefault="00CF6957"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tcPr>
          <w:p w14:paraId="2B50A0D7"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4F372F65"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203E5D9A"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B0EF7F"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5EE0B7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「早期の把握」と「計画への適宜反映」の２つの視点から、充足度を評価します</w:t>
            </w:r>
          </w:p>
          <w:p w14:paraId="6DFEA751" w14:textId="77777777" w:rsidR="00907F22" w:rsidRPr="00432644" w:rsidRDefault="00907F22" w:rsidP="00B3158A">
            <w:pPr>
              <w:rPr>
                <w:rFonts w:asciiTheme="majorEastAsia" w:eastAsiaTheme="majorEastAsia" w:hAnsiTheme="majorEastAsia"/>
                <w:sz w:val="10"/>
                <w:szCs w:val="10"/>
              </w:rPr>
            </w:pPr>
          </w:p>
        </w:tc>
      </w:tr>
      <w:tr w:rsidR="00907F22" w:rsidRPr="00432644" w14:paraId="0B858993" w14:textId="77777777" w:rsidTr="00131D63">
        <w:trPr>
          <w:trHeight w:val="512"/>
        </w:trPr>
        <w:tc>
          <w:tcPr>
            <w:tcW w:w="172" w:type="pct"/>
            <w:vMerge/>
            <w:tcBorders>
              <w:right w:val="single" w:sz="4" w:space="0" w:color="808080" w:themeColor="background1" w:themeShade="80"/>
            </w:tcBorders>
          </w:tcPr>
          <w:p w14:paraId="23EE9CAC"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3FD2B6F"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277F69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F3C2B0A" w14:textId="7002CA5B" w:rsidR="00A86524" w:rsidRPr="00A86524" w:rsidRDefault="00A8652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利用者の状態変化に対し、早急に連携を図り計画変更している（ケア、食事形態、福祉用具等）</w:t>
            </w:r>
          </w:p>
        </w:tc>
        <w:tc>
          <w:tcPr>
            <w:tcW w:w="1047" w:type="pct"/>
            <w:vMerge/>
            <w:tcBorders>
              <w:left w:val="single" w:sz="4" w:space="0" w:color="808080" w:themeColor="background1" w:themeShade="80"/>
              <w:right w:val="double" w:sz="4" w:space="0" w:color="auto"/>
            </w:tcBorders>
          </w:tcPr>
          <w:p w14:paraId="424C085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E97049" w14:textId="77777777" w:rsidR="00907F22" w:rsidRPr="00432644" w:rsidRDefault="00907F22" w:rsidP="00B3158A">
            <w:pPr>
              <w:rPr>
                <w:rFonts w:asciiTheme="majorEastAsia" w:eastAsiaTheme="majorEastAsia" w:hAnsiTheme="majorEastAsia"/>
                <w:sz w:val="10"/>
                <w:szCs w:val="10"/>
              </w:rPr>
            </w:pPr>
          </w:p>
        </w:tc>
      </w:tr>
      <w:tr w:rsidR="00F164E2" w:rsidRPr="00432644" w14:paraId="7B44EC56" w14:textId="77777777" w:rsidTr="00131D63">
        <w:trPr>
          <w:trHeight w:val="80"/>
        </w:trPr>
        <w:tc>
          <w:tcPr>
            <w:tcW w:w="3753" w:type="pct"/>
            <w:gridSpan w:val="15"/>
            <w:tcBorders>
              <w:right w:val="double" w:sz="4" w:space="0" w:color="auto"/>
            </w:tcBorders>
          </w:tcPr>
          <w:p w14:paraId="1CFB72FE"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②</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757742A7" w14:textId="77777777" w:rsidR="00B20BD0" w:rsidRPr="00432644" w:rsidRDefault="00B20BD0" w:rsidP="00B3158A">
            <w:pPr>
              <w:jc w:val="left"/>
              <w:rPr>
                <w:rFonts w:asciiTheme="majorEastAsia" w:eastAsiaTheme="majorEastAsia" w:hAnsiTheme="majorEastAsia"/>
                <w:sz w:val="10"/>
                <w:szCs w:val="10"/>
              </w:rPr>
            </w:pPr>
          </w:p>
        </w:tc>
      </w:tr>
      <w:tr w:rsidR="00907F22" w:rsidRPr="00432644" w14:paraId="115C1493" w14:textId="77777777" w:rsidTr="00131D63">
        <w:trPr>
          <w:trHeight w:val="65"/>
        </w:trPr>
        <w:tc>
          <w:tcPr>
            <w:tcW w:w="172" w:type="pct"/>
            <w:vMerge w:val="restart"/>
            <w:tcBorders>
              <w:top w:val="single" w:sz="4" w:space="0" w:color="808080"/>
              <w:right w:val="single" w:sz="4" w:space="0" w:color="808080" w:themeColor="background1" w:themeShade="80"/>
            </w:tcBorders>
          </w:tcPr>
          <w:p w14:paraId="1E2BA03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0AAD68D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99CEA29" w14:textId="762D067F"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3CFF4BF" w14:textId="385F3B5C" w:rsidR="00907F22" w:rsidRPr="00432644" w:rsidRDefault="00134D3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BED12A9"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511FEE7" w14:textId="77777777" w:rsidR="00907F22" w:rsidRPr="00432644" w:rsidRDefault="00907F22" w:rsidP="00134D3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9244DC5" w14:textId="3E9AE854" w:rsidR="00907F22" w:rsidRPr="00432644" w:rsidRDefault="00914B04"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利用者・家族の状況や希望に応じてサービスの利用を工夫されている</w:t>
            </w:r>
          </w:p>
        </w:tc>
        <w:tc>
          <w:tcPr>
            <w:tcW w:w="1247" w:type="pct"/>
            <w:vMerge w:val="restart"/>
            <w:tcBorders>
              <w:left w:val="double" w:sz="4" w:space="0" w:color="auto"/>
              <w:right w:val="single" w:sz="4" w:space="0" w:color="808080"/>
            </w:tcBorders>
          </w:tcPr>
          <w:p w14:paraId="30C86CF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「訪問による、家族等を含めた居宅での生活状況の変化の継続的な把握」という視点から、充足度を評価します</w:t>
            </w:r>
          </w:p>
          <w:p w14:paraId="1407FC05"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訪問によるケアの提供は、家族等を含めた居宅での生活状況を把握するためにも重要です</w:t>
            </w:r>
          </w:p>
        </w:tc>
      </w:tr>
      <w:tr w:rsidR="00907F22" w:rsidRPr="00432644" w14:paraId="556F892D" w14:textId="77777777" w:rsidTr="00131D63">
        <w:trPr>
          <w:trHeight w:val="645"/>
        </w:trPr>
        <w:tc>
          <w:tcPr>
            <w:tcW w:w="172" w:type="pct"/>
            <w:vMerge/>
            <w:tcBorders>
              <w:right w:val="single" w:sz="4" w:space="0" w:color="808080" w:themeColor="background1" w:themeShade="80"/>
            </w:tcBorders>
          </w:tcPr>
          <w:p w14:paraId="148E0D3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89CD6B6"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3E5C9A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175D4B9" w14:textId="13C653B3" w:rsidR="00907F22" w:rsidRPr="00432644" w:rsidRDefault="00134D3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状態把握しご家族とも連携を図っている</w:t>
            </w:r>
          </w:p>
          <w:p w14:paraId="606E9ADE" w14:textId="3212D663" w:rsidR="00C2040B" w:rsidRPr="00432644" w:rsidRDefault="00134D3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訪問介護</w:t>
            </w:r>
            <w:r w:rsidR="00C82F5E">
              <w:rPr>
                <w:rFonts w:asciiTheme="majorEastAsia" w:eastAsiaTheme="majorEastAsia" w:hAnsiTheme="majorEastAsia" w:hint="eastAsia"/>
                <w:sz w:val="16"/>
                <w:szCs w:val="16"/>
              </w:rPr>
              <w:t>の</w:t>
            </w:r>
            <w:r>
              <w:rPr>
                <w:rFonts w:asciiTheme="majorEastAsia" w:eastAsiaTheme="majorEastAsia" w:hAnsiTheme="majorEastAsia" w:hint="eastAsia"/>
                <w:sz w:val="16"/>
                <w:szCs w:val="16"/>
              </w:rPr>
              <w:t>機会が少ない</w:t>
            </w:r>
          </w:p>
        </w:tc>
        <w:tc>
          <w:tcPr>
            <w:tcW w:w="1047" w:type="pct"/>
            <w:vMerge/>
            <w:tcBorders>
              <w:left w:val="single" w:sz="4" w:space="0" w:color="808080" w:themeColor="background1" w:themeShade="80"/>
              <w:right w:val="double" w:sz="4" w:space="0" w:color="auto"/>
            </w:tcBorders>
          </w:tcPr>
          <w:p w14:paraId="0E38127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182819B9" w14:textId="77777777" w:rsidR="00907F22" w:rsidRPr="00432644" w:rsidRDefault="00907F22" w:rsidP="00B3158A">
            <w:pPr>
              <w:rPr>
                <w:rFonts w:asciiTheme="majorEastAsia" w:eastAsiaTheme="majorEastAsia" w:hAnsiTheme="majorEastAsia"/>
                <w:sz w:val="10"/>
                <w:szCs w:val="10"/>
              </w:rPr>
            </w:pPr>
          </w:p>
        </w:tc>
      </w:tr>
      <w:tr w:rsidR="00F164E2" w:rsidRPr="00432644" w14:paraId="7FB7D04B" w14:textId="77777777" w:rsidTr="00131D63">
        <w:trPr>
          <w:trHeight w:val="80"/>
        </w:trPr>
        <w:tc>
          <w:tcPr>
            <w:tcW w:w="3753" w:type="pct"/>
            <w:gridSpan w:val="15"/>
            <w:tcBorders>
              <w:right w:val="double" w:sz="4" w:space="0" w:color="auto"/>
            </w:tcBorders>
          </w:tcPr>
          <w:p w14:paraId="32EE5B51"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③ 利用者等の状況変化や目標の達成状況等に関する関係多職種との情報共有</w:t>
            </w:r>
          </w:p>
        </w:tc>
        <w:tc>
          <w:tcPr>
            <w:tcW w:w="1247" w:type="pct"/>
            <w:tcBorders>
              <w:left w:val="double" w:sz="4" w:space="0" w:color="auto"/>
              <w:right w:val="single" w:sz="4" w:space="0" w:color="808080"/>
            </w:tcBorders>
          </w:tcPr>
          <w:p w14:paraId="7D31EF57" w14:textId="77777777" w:rsidR="00B20BD0" w:rsidRPr="00432644" w:rsidRDefault="00B20BD0" w:rsidP="00B3158A">
            <w:pPr>
              <w:rPr>
                <w:rFonts w:asciiTheme="majorEastAsia" w:eastAsiaTheme="majorEastAsia" w:hAnsiTheme="majorEastAsia"/>
                <w:sz w:val="10"/>
                <w:szCs w:val="10"/>
              </w:rPr>
            </w:pPr>
          </w:p>
        </w:tc>
      </w:tr>
      <w:tr w:rsidR="00907F22" w:rsidRPr="00432644" w14:paraId="5F8D25A9" w14:textId="77777777" w:rsidTr="00131D63">
        <w:trPr>
          <w:trHeight w:val="146"/>
        </w:trPr>
        <w:tc>
          <w:tcPr>
            <w:tcW w:w="172" w:type="pct"/>
            <w:vMerge w:val="restart"/>
            <w:tcBorders>
              <w:top w:val="single" w:sz="4" w:space="0" w:color="808080"/>
              <w:right w:val="single" w:sz="4" w:space="0" w:color="808080" w:themeColor="background1" w:themeShade="80"/>
            </w:tcBorders>
          </w:tcPr>
          <w:p w14:paraId="49BEB8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051DD1A8" w14:textId="1A51AC1A" w:rsidR="00907F22" w:rsidRPr="00ED776C"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利用者等の状況変化や目標の達成状況等について、主治医など、事業所内外を含む関係多職種と情報が共有されている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400C7F6"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D040F79" w14:textId="088478F9" w:rsidR="00907F22" w:rsidRPr="00432644" w:rsidRDefault="00504123"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FD24608" w14:textId="62CA5DFC"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E6D22AD" w14:textId="77777777" w:rsidR="00907F22" w:rsidRPr="00432644" w:rsidRDefault="00907F22" w:rsidP="00504123">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01C6938" w14:textId="77777777" w:rsidR="00907F22" w:rsidRDefault="00B6607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連携がスムーズで利用者・家族も安心できる状況だと考える</w:t>
            </w:r>
          </w:p>
          <w:p w14:paraId="1AEAAC44" w14:textId="77777777" w:rsidR="004654B0" w:rsidRDefault="004654B0" w:rsidP="00246FAC">
            <w:pPr>
              <w:rPr>
                <w:rFonts w:asciiTheme="majorEastAsia" w:eastAsiaTheme="majorEastAsia" w:hAnsiTheme="majorEastAsia"/>
                <w:sz w:val="16"/>
                <w:szCs w:val="16"/>
              </w:rPr>
            </w:pPr>
          </w:p>
          <w:p w14:paraId="0F17DAC8" w14:textId="77777777" w:rsidR="004654B0" w:rsidRDefault="004654B0" w:rsidP="00246FAC">
            <w:pPr>
              <w:rPr>
                <w:rFonts w:asciiTheme="majorEastAsia" w:eastAsiaTheme="majorEastAsia" w:hAnsiTheme="majorEastAsia"/>
                <w:sz w:val="16"/>
                <w:szCs w:val="16"/>
              </w:rPr>
            </w:pPr>
          </w:p>
          <w:p w14:paraId="1E821F28" w14:textId="37DF5DA2" w:rsidR="004654B0" w:rsidRPr="00432644" w:rsidRDefault="004654B0"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cBorders>
          </w:tcPr>
          <w:p w14:paraId="00F203E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「利用者等の状況変化や目標の達成状況等の事業所内外を含む関係多職種との情報共有」について、充足度を評価します</w:t>
            </w:r>
          </w:p>
        </w:tc>
      </w:tr>
      <w:tr w:rsidR="00907F22" w:rsidRPr="00432644" w14:paraId="51427956" w14:textId="77777777" w:rsidTr="00131D63">
        <w:trPr>
          <w:trHeight w:val="568"/>
        </w:trPr>
        <w:tc>
          <w:tcPr>
            <w:tcW w:w="172" w:type="pct"/>
            <w:vMerge/>
            <w:tcBorders>
              <w:right w:val="single" w:sz="4" w:space="0" w:color="808080" w:themeColor="background1" w:themeShade="80"/>
            </w:tcBorders>
          </w:tcPr>
          <w:p w14:paraId="44EAB5B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B48F873"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97059F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6388B96" w14:textId="3EB5A7E5" w:rsidR="00907F22" w:rsidRPr="00432644" w:rsidRDefault="00504123"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工夫しながら情報共有できている（LINEの活用）</w:t>
            </w:r>
          </w:p>
        </w:tc>
        <w:tc>
          <w:tcPr>
            <w:tcW w:w="1047" w:type="pct"/>
            <w:vMerge/>
            <w:tcBorders>
              <w:left w:val="single" w:sz="4" w:space="0" w:color="808080" w:themeColor="background1" w:themeShade="80"/>
              <w:right w:val="double" w:sz="4" w:space="0" w:color="auto"/>
            </w:tcBorders>
          </w:tcPr>
          <w:p w14:paraId="624FC31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28FB719E" w14:textId="77777777" w:rsidR="00907F22" w:rsidRPr="00432644" w:rsidRDefault="00907F22" w:rsidP="00B3158A">
            <w:pPr>
              <w:rPr>
                <w:rFonts w:asciiTheme="majorEastAsia" w:eastAsiaTheme="majorEastAsia" w:hAnsiTheme="majorEastAsia"/>
                <w:sz w:val="10"/>
                <w:szCs w:val="10"/>
              </w:rPr>
            </w:pPr>
          </w:p>
        </w:tc>
      </w:tr>
      <w:tr w:rsidR="00F164E2" w:rsidRPr="00432644" w14:paraId="5A8C5026" w14:textId="77777777" w:rsidTr="00131D63">
        <w:trPr>
          <w:trHeight w:val="80"/>
        </w:trPr>
        <w:tc>
          <w:tcPr>
            <w:tcW w:w="3753" w:type="pct"/>
            <w:gridSpan w:val="15"/>
            <w:tcBorders>
              <w:bottom w:val="single" w:sz="4" w:space="0" w:color="808080"/>
              <w:right w:val="double" w:sz="4" w:space="0" w:color="auto"/>
            </w:tcBorders>
          </w:tcPr>
          <w:p w14:paraId="7E35C84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70507B05" w14:textId="77777777" w:rsidR="00B20BD0" w:rsidRPr="00432644" w:rsidRDefault="00B20BD0" w:rsidP="00B3158A">
            <w:pPr>
              <w:rPr>
                <w:rFonts w:asciiTheme="majorEastAsia" w:eastAsiaTheme="majorEastAsia" w:hAnsiTheme="majorEastAsia"/>
                <w:sz w:val="10"/>
                <w:szCs w:val="10"/>
              </w:rPr>
            </w:pPr>
          </w:p>
        </w:tc>
      </w:tr>
      <w:tr w:rsidR="00F164E2" w:rsidRPr="00432644" w14:paraId="2E3BA50D" w14:textId="77777777" w:rsidTr="00131D63">
        <w:trPr>
          <w:trHeight w:val="80"/>
        </w:trPr>
        <w:tc>
          <w:tcPr>
            <w:tcW w:w="3753" w:type="pct"/>
            <w:gridSpan w:val="15"/>
            <w:tcBorders>
              <w:bottom w:val="single" w:sz="4" w:space="0" w:color="808080"/>
              <w:right w:val="double" w:sz="4" w:space="0" w:color="auto"/>
            </w:tcBorders>
            <w:vAlign w:val="center"/>
          </w:tcPr>
          <w:p w14:paraId="53EB99D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079DDB8" w14:textId="77777777" w:rsidR="00B20BD0" w:rsidRPr="00432644" w:rsidRDefault="00B20BD0" w:rsidP="00B3158A">
            <w:pPr>
              <w:rPr>
                <w:rFonts w:asciiTheme="majorEastAsia" w:eastAsiaTheme="majorEastAsia" w:hAnsiTheme="majorEastAsia"/>
                <w:sz w:val="10"/>
                <w:szCs w:val="10"/>
              </w:rPr>
            </w:pPr>
          </w:p>
        </w:tc>
      </w:tr>
      <w:tr w:rsidR="00907F22" w:rsidRPr="00432644" w14:paraId="384FF178" w14:textId="77777777" w:rsidTr="00131D63">
        <w:trPr>
          <w:trHeight w:val="85"/>
        </w:trPr>
        <w:tc>
          <w:tcPr>
            <w:tcW w:w="172" w:type="pct"/>
            <w:vMerge w:val="restart"/>
            <w:tcBorders>
              <w:top w:val="single" w:sz="4" w:space="0" w:color="808080"/>
            </w:tcBorders>
          </w:tcPr>
          <w:p w14:paraId="4137A8F5"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19</w:t>
            </w:r>
          </w:p>
        </w:tc>
        <w:tc>
          <w:tcPr>
            <w:tcW w:w="1078" w:type="pct"/>
            <w:vMerge w:val="restart"/>
            <w:tcBorders>
              <w:top w:val="single" w:sz="4" w:space="0" w:color="808080"/>
              <w:right w:val="single" w:sz="4" w:space="0" w:color="808080"/>
            </w:tcBorders>
          </w:tcPr>
          <w:p w14:paraId="0F59928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7A57F300"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1B1247A8"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753A6DD" w14:textId="77777777" w:rsidR="00907F22" w:rsidRPr="00432644" w:rsidRDefault="00CF6957"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7158AB9" w14:textId="27050376" w:rsidR="00F10C18" w:rsidRPr="00432644" w:rsidRDefault="00F10C18" w:rsidP="00F10C18">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3A11A9B8" w14:textId="191B9EB5" w:rsidR="00907F22" w:rsidRPr="00432644" w:rsidRDefault="00B66070"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専門的な役割分担ができている</w:t>
            </w:r>
          </w:p>
        </w:tc>
        <w:tc>
          <w:tcPr>
            <w:tcW w:w="1247" w:type="pct"/>
            <w:vMerge w:val="restart"/>
            <w:tcBorders>
              <w:top w:val="single" w:sz="4" w:space="0" w:color="808080"/>
              <w:left w:val="double" w:sz="4" w:space="0" w:color="auto"/>
              <w:right w:val="single" w:sz="4" w:space="0" w:color="808080" w:themeColor="background1" w:themeShade="80"/>
            </w:tcBorders>
          </w:tcPr>
          <w:p w14:paraId="52A8BDAD" w14:textId="77777777" w:rsidR="00907F22" w:rsidRPr="00432644" w:rsidRDefault="00907F22" w:rsidP="00B3158A">
            <w:pPr>
              <w:pStyle w:val="aa"/>
              <w:numPr>
                <w:ilvl w:val="0"/>
                <w:numId w:val="28"/>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「介護職と看護職の専門性を活かした役割分担」について、充足度を評価します</w:t>
            </w:r>
          </w:p>
          <w:p w14:paraId="2E817AC7" w14:textId="77777777" w:rsidR="00907F22" w:rsidRPr="00432644" w:rsidRDefault="00907F22" w:rsidP="00131D63">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432644" w14:paraId="278AFDDE" w14:textId="77777777" w:rsidTr="00131D63">
        <w:trPr>
          <w:trHeight w:val="670"/>
        </w:trPr>
        <w:tc>
          <w:tcPr>
            <w:tcW w:w="172" w:type="pct"/>
            <w:vMerge/>
            <w:tcBorders>
              <w:bottom w:val="single" w:sz="4" w:space="0" w:color="808080" w:themeColor="background1" w:themeShade="80"/>
            </w:tcBorders>
          </w:tcPr>
          <w:p w14:paraId="6DEF65E1" w14:textId="77777777" w:rsidR="00907F22" w:rsidRPr="00432644" w:rsidRDefault="00907F22" w:rsidP="00B3158A">
            <w:pPr>
              <w:rPr>
                <w:rFonts w:asciiTheme="majorEastAsia" w:eastAsiaTheme="majorEastAsia" w:hAnsiTheme="majorEastAsia"/>
                <w:sz w:val="16"/>
                <w:szCs w:val="16"/>
              </w:rPr>
            </w:pPr>
          </w:p>
        </w:tc>
        <w:tc>
          <w:tcPr>
            <w:tcW w:w="1078" w:type="pct"/>
            <w:vMerge/>
            <w:tcBorders>
              <w:bottom w:val="single" w:sz="4" w:space="0" w:color="808080" w:themeColor="background1" w:themeShade="80"/>
              <w:right w:val="single" w:sz="4" w:space="0" w:color="808080"/>
            </w:tcBorders>
          </w:tcPr>
          <w:p w14:paraId="1424480D"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ECCFF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FA5074B" w14:textId="6F2AD9E5" w:rsidR="002363A9" w:rsidRPr="00432644" w:rsidRDefault="00F10C18"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バイタルサインの変化、入浴時の全身観察、状態変化</w:t>
            </w:r>
            <w:r w:rsidR="00C82F5E">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あれば、看護師へ報告できている</w:t>
            </w:r>
          </w:p>
        </w:tc>
        <w:tc>
          <w:tcPr>
            <w:tcW w:w="1047" w:type="pct"/>
            <w:vMerge/>
            <w:tcBorders>
              <w:left w:val="single" w:sz="4" w:space="0" w:color="808080" w:themeColor="background1" w:themeShade="80"/>
              <w:right w:val="double" w:sz="4" w:space="0" w:color="auto"/>
            </w:tcBorders>
          </w:tcPr>
          <w:p w14:paraId="09159F8B"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D963C10" w14:textId="77777777" w:rsidR="00907F22" w:rsidRPr="00432644" w:rsidRDefault="00907F22" w:rsidP="00B3158A">
            <w:pPr>
              <w:rPr>
                <w:rFonts w:asciiTheme="majorEastAsia" w:eastAsiaTheme="majorEastAsia" w:hAnsiTheme="majorEastAsia"/>
                <w:sz w:val="10"/>
                <w:szCs w:val="10"/>
              </w:rPr>
            </w:pPr>
          </w:p>
        </w:tc>
      </w:tr>
      <w:tr w:rsidR="00907F22" w:rsidRPr="00432644" w14:paraId="0BE102E7" w14:textId="77777777" w:rsidTr="00131D63">
        <w:trPr>
          <w:trHeight w:val="115"/>
        </w:trPr>
        <w:tc>
          <w:tcPr>
            <w:tcW w:w="172" w:type="pct"/>
            <w:vMerge w:val="restart"/>
            <w:tcBorders>
              <w:top w:val="single" w:sz="4" w:space="0" w:color="808080" w:themeColor="background1" w:themeShade="80"/>
            </w:tcBorders>
          </w:tcPr>
          <w:p w14:paraId="1A39EF2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20</w:t>
            </w:r>
          </w:p>
        </w:tc>
        <w:tc>
          <w:tcPr>
            <w:tcW w:w="1078" w:type="pct"/>
            <w:vMerge w:val="restart"/>
            <w:tcBorders>
              <w:top w:val="single" w:sz="4" w:space="0" w:color="808080" w:themeColor="background1" w:themeShade="80"/>
              <w:right w:val="single" w:sz="4" w:space="0" w:color="808080"/>
            </w:tcBorders>
          </w:tcPr>
          <w:p w14:paraId="3B97E21D"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利用者等の状況について、介護職と看護職が互いに情報を共有し対応策を検討するなど、両職種間の連携が行われている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4CCA488D"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074E3725" w14:textId="1A29A165" w:rsidR="00907F22" w:rsidRPr="00432644" w:rsidRDefault="002F6D6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5EA64BD3" w14:textId="26620A15"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02C6142" w14:textId="77777777" w:rsidR="00907F22" w:rsidRPr="00432644" w:rsidRDefault="00907F22" w:rsidP="002F6D64">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6E75659A" w14:textId="77777777" w:rsidR="00FD1219" w:rsidRDefault="00FD121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利用者への対応策などをカンファレンスで討議</w:t>
            </w:r>
            <w:r w:rsidR="00395127">
              <w:rPr>
                <w:rFonts w:asciiTheme="majorEastAsia" w:eastAsiaTheme="majorEastAsia" w:hAnsiTheme="majorEastAsia" w:hint="eastAsia"/>
                <w:sz w:val="16"/>
                <w:szCs w:val="16"/>
              </w:rPr>
              <w:t>、連携できている</w:t>
            </w:r>
          </w:p>
          <w:p w14:paraId="1178E4DA" w14:textId="77777777" w:rsidR="004654B0" w:rsidRDefault="004654B0" w:rsidP="00246FAC">
            <w:pPr>
              <w:rPr>
                <w:rFonts w:asciiTheme="majorEastAsia" w:eastAsiaTheme="majorEastAsia" w:hAnsiTheme="majorEastAsia"/>
                <w:sz w:val="16"/>
                <w:szCs w:val="16"/>
              </w:rPr>
            </w:pPr>
          </w:p>
          <w:p w14:paraId="4922B5AF" w14:textId="77777777" w:rsidR="004654B0" w:rsidRDefault="004654B0" w:rsidP="00246FAC">
            <w:pPr>
              <w:rPr>
                <w:rFonts w:asciiTheme="majorEastAsia" w:eastAsiaTheme="majorEastAsia" w:hAnsiTheme="majorEastAsia"/>
                <w:sz w:val="16"/>
                <w:szCs w:val="16"/>
              </w:rPr>
            </w:pPr>
          </w:p>
          <w:p w14:paraId="3C94051C" w14:textId="65F0275B" w:rsidR="004654B0" w:rsidRPr="00432644" w:rsidRDefault="004654B0" w:rsidP="00246FAC">
            <w:pPr>
              <w:rPr>
                <w:rFonts w:asciiTheme="majorEastAsia" w:eastAsiaTheme="majorEastAsia" w:hAnsiTheme="majorEastAsia" w:hint="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1594E34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「介護職と看護職の情報共有および対応策の検討」について、充足度を評価します</w:t>
            </w:r>
          </w:p>
        </w:tc>
      </w:tr>
      <w:tr w:rsidR="00907F22" w:rsidRPr="00432644" w14:paraId="4FF70288" w14:textId="77777777" w:rsidTr="00131D63">
        <w:trPr>
          <w:trHeight w:val="633"/>
        </w:trPr>
        <w:tc>
          <w:tcPr>
            <w:tcW w:w="172" w:type="pct"/>
            <w:vMerge/>
          </w:tcPr>
          <w:p w14:paraId="52390A0B"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714335B0"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A6F9E2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712B8FF" w14:textId="6679D896" w:rsidR="002F6D64" w:rsidRPr="00432644" w:rsidRDefault="002F6D6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定期的なカンファレンス、ミーティングを開催し連携を図っている</w:t>
            </w:r>
          </w:p>
        </w:tc>
        <w:tc>
          <w:tcPr>
            <w:tcW w:w="1047" w:type="pct"/>
            <w:vMerge/>
            <w:tcBorders>
              <w:left w:val="single" w:sz="4" w:space="0" w:color="808080" w:themeColor="background1" w:themeShade="80"/>
              <w:right w:val="double" w:sz="4" w:space="0" w:color="auto"/>
            </w:tcBorders>
          </w:tcPr>
          <w:p w14:paraId="544FFA62"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B456316" w14:textId="77777777" w:rsidR="00907F22" w:rsidRPr="00432644" w:rsidRDefault="00907F22" w:rsidP="00B3158A">
            <w:pPr>
              <w:rPr>
                <w:rFonts w:asciiTheme="majorEastAsia" w:eastAsiaTheme="majorEastAsia" w:hAnsiTheme="majorEastAsia"/>
                <w:sz w:val="10"/>
                <w:szCs w:val="10"/>
              </w:rPr>
            </w:pPr>
          </w:p>
        </w:tc>
      </w:tr>
      <w:tr w:rsidR="00687D52" w:rsidRPr="00432644" w14:paraId="2E743C97" w14:textId="77777777" w:rsidTr="00687D52">
        <w:trPr>
          <w:trHeight w:val="80"/>
        </w:trPr>
        <w:tc>
          <w:tcPr>
            <w:tcW w:w="3753" w:type="pct"/>
            <w:gridSpan w:val="15"/>
            <w:tcBorders>
              <w:right w:val="double" w:sz="4" w:space="0" w:color="auto"/>
            </w:tcBorders>
            <w:vAlign w:val="center"/>
          </w:tcPr>
          <w:p w14:paraId="5228F671" w14:textId="77777777" w:rsidR="00687D52" w:rsidRPr="00432644" w:rsidRDefault="00687D5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看護職から介護職への情報提供および提案</w:t>
            </w:r>
          </w:p>
        </w:tc>
        <w:tc>
          <w:tcPr>
            <w:tcW w:w="1247" w:type="pct"/>
            <w:tcBorders>
              <w:left w:val="double" w:sz="4" w:space="0" w:color="auto"/>
              <w:right w:val="single" w:sz="4" w:space="0" w:color="808080" w:themeColor="background1" w:themeShade="80"/>
            </w:tcBorders>
            <w:vAlign w:val="center"/>
          </w:tcPr>
          <w:p w14:paraId="0883417E" w14:textId="77777777" w:rsidR="00687D52" w:rsidRPr="00432644" w:rsidRDefault="00687D52" w:rsidP="00B3158A">
            <w:pPr>
              <w:rPr>
                <w:rFonts w:asciiTheme="majorEastAsia" w:eastAsiaTheme="majorEastAsia" w:hAnsiTheme="majorEastAsia"/>
                <w:sz w:val="10"/>
                <w:szCs w:val="10"/>
              </w:rPr>
            </w:pPr>
          </w:p>
        </w:tc>
      </w:tr>
      <w:tr w:rsidR="00907F22" w:rsidRPr="00432644" w14:paraId="509E627A" w14:textId="77777777" w:rsidTr="00131D63">
        <w:trPr>
          <w:trHeight w:val="65"/>
        </w:trPr>
        <w:tc>
          <w:tcPr>
            <w:tcW w:w="172" w:type="pct"/>
            <w:vMerge w:val="restart"/>
            <w:tcBorders>
              <w:top w:val="single" w:sz="4" w:space="0" w:color="808080"/>
            </w:tcBorders>
          </w:tcPr>
          <w:p w14:paraId="3C454113"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21</w:t>
            </w:r>
          </w:p>
        </w:tc>
        <w:tc>
          <w:tcPr>
            <w:tcW w:w="1078" w:type="pct"/>
            <w:vMerge w:val="restart"/>
            <w:tcBorders>
              <w:top w:val="single" w:sz="4" w:space="0" w:color="808080"/>
              <w:right w:val="single" w:sz="4" w:space="0" w:color="808080"/>
            </w:tcBorders>
          </w:tcPr>
          <w:p w14:paraId="47DE560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379772D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81D2DDE" w14:textId="2B6D5DD1" w:rsidR="00907F22" w:rsidRPr="00432644" w:rsidRDefault="00D4338D"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2758B58" w14:textId="202E4DDA"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5B6D440B" w14:textId="77777777" w:rsidR="00907F22" w:rsidRPr="00432644" w:rsidRDefault="00907F22" w:rsidP="00D4338D">
            <w:pPr>
              <w:rPr>
                <w:rFonts w:asciiTheme="majorEastAsia" w:eastAsiaTheme="majorEastAsia" w:hAnsiTheme="majorEastAsia"/>
                <w:sz w:val="16"/>
                <w:szCs w:val="16"/>
              </w:rPr>
            </w:pPr>
          </w:p>
        </w:tc>
        <w:tc>
          <w:tcPr>
            <w:tcW w:w="1047" w:type="pct"/>
            <w:vMerge w:val="restart"/>
            <w:tcBorders>
              <w:top w:val="single" w:sz="4" w:space="0" w:color="808080"/>
              <w:left w:val="single" w:sz="4" w:space="0" w:color="808080" w:themeColor="background1" w:themeShade="80"/>
              <w:right w:val="double" w:sz="4" w:space="0" w:color="auto"/>
            </w:tcBorders>
          </w:tcPr>
          <w:p w14:paraId="5D354A57" w14:textId="77777777" w:rsidR="00907F22" w:rsidRDefault="00395127"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看護職からの提案や助言もあり努力されている</w:t>
            </w:r>
          </w:p>
          <w:p w14:paraId="0A87B75F" w14:textId="77777777" w:rsidR="004654B0" w:rsidRDefault="004654B0" w:rsidP="00246FAC">
            <w:pPr>
              <w:rPr>
                <w:rFonts w:asciiTheme="majorEastAsia" w:eastAsiaTheme="majorEastAsia" w:hAnsiTheme="majorEastAsia"/>
                <w:sz w:val="16"/>
                <w:szCs w:val="16"/>
              </w:rPr>
            </w:pPr>
          </w:p>
          <w:p w14:paraId="72086A20" w14:textId="77777777" w:rsidR="004654B0" w:rsidRDefault="004654B0" w:rsidP="00246FAC">
            <w:pPr>
              <w:rPr>
                <w:rFonts w:asciiTheme="majorEastAsia" w:eastAsiaTheme="majorEastAsia" w:hAnsiTheme="majorEastAsia"/>
                <w:sz w:val="16"/>
                <w:szCs w:val="16"/>
              </w:rPr>
            </w:pPr>
          </w:p>
          <w:p w14:paraId="08B1734E" w14:textId="77777777" w:rsidR="004654B0" w:rsidRDefault="004654B0" w:rsidP="00246FAC">
            <w:pPr>
              <w:rPr>
                <w:rFonts w:asciiTheme="majorEastAsia" w:eastAsiaTheme="majorEastAsia" w:hAnsiTheme="majorEastAsia"/>
                <w:sz w:val="16"/>
                <w:szCs w:val="16"/>
              </w:rPr>
            </w:pPr>
          </w:p>
          <w:p w14:paraId="12CD2C63" w14:textId="1717D775" w:rsidR="004654B0" w:rsidRPr="00432644" w:rsidRDefault="004654B0" w:rsidP="00246FAC">
            <w:pPr>
              <w:rPr>
                <w:rFonts w:asciiTheme="majorEastAsia" w:eastAsiaTheme="majorEastAsia" w:hAnsiTheme="majorEastAsia" w:hint="eastAsia"/>
                <w:sz w:val="16"/>
                <w:szCs w:val="16"/>
              </w:rPr>
            </w:pPr>
          </w:p>
        </w:tc>
        <w:tc>
          <w:tcPr>
            <w:tcW w:w="1247" w:type="pct"/>
            <w:vMerge w:val="restart"/>
            <w:tcBorders>
              <w:top w:val="single" w:sz="4" w:space="0" w:color="808080"/>
              <w:left w:val="double" w:sz="4" w:space="0" w:color="auto"/>
              <w:right w:val="single" w:sz="4" w:space="0" w:color="808080" w:themeColor="background1" w:themeShade="80"/>
            </w:tcBorders>
          </w:tcPr>
          <w:p w14:paraId="642C8E6E"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「看護職の専門性を活かした、介護職への情報提供や提案等」について、充足度を評価します</w:t>
            </w:r>
          </w:p>
          <w:p w14:paraId="1C610235" w14:textId="77777777" w:rsidR="00907F22" w:rsidRPr="00432644" w:rsidRDefault="00907F22" w:rsidP="00B3158A">
            <w:pPr>
              <w:pStyle w:val="aa"/>
              <w:numPr>
                <w:ilvl w:val="0"/>
                <w:numId w:val="2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このような情報提供や提案等は、看護職の専門性を活かした役割の１つとして期待されます</w:t>
            </w:r>
          </w:p>
        </w:tc>
      </w:tr>
      <w:tr w:rsidR="00907F22" w:rsidRPr="00432644" w14:paraId="56520E4E" w14:textId="77777777" w:rsidTr="00131D63">
        <w:trPr>
          <w:trHeight w:val="744"/>
        </w:trPr>
        <w:tc>
          <w:tcPr>
            <w:tcW w:w="172" w:type="pct"/>
            <w:vMerge/>
          </w:tcPr>
          <w:p w14:paraId="6734B723" w14:textId="77777777" w:rsidR="00907F22" w:rsidRPr="00432644" w:rsidRDefault="00907F22" w:rsidP="00B3158A">
            <w:pPr>
              <w:rPr>
                <w:rFonts w:asciiTheme="majorEastAsia" w:eastAsiaTheme="majorEastAsia" w:hAnsiTheme="majorEastAsia"/>
                <w:sz w:val="16"/>
                <w:szCs w:val="16"/>
              </w:rPr>
            </w:pPr>
          </w:p>
        </w:tc>
        <w:tc>
          <w:tcPr>
            <w:tcW w:w="1078" w:type="pct"/>
            <w:vMerge/>
            <w:tcBorders>
              <w:right w:val="single" w:sz="4" w:space="0" w:color="808080"/>
            </w:tcBorders>
          </w:tcPr>
          <w:p w14:paraId="6C62AB3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04FD76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206F2F7" w14:textId="32F82580" w:rsidR="00D4338D" w:rsidRPr="00432644" w:rsidRDefault="00D4338D"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定期的なカンファレンス、ミーティング、個々への説明、指示をしているが、継続されていないこともある</w:t>
            </w:r>
          </w:p>
        </w:tc>
        <w:tc>
          <w:tcPr>
            <w:tcW w:w="1047" w:type="pct"/>
            <w:vMerge/>
            <w:tcBorders>
              <w:left w:val="single" w:sz="4" w:space="0" w:color="808080" w:themeColor="background1" w:themeShade="80"/>
              <w:right w:val="double" w:sz="4" w:space="0" w:color="auto"/>
            </w:tcBorders>
          </w:tcPr>
          <w:p w14:paraId="4FA3CD30"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A039403" w14:textId="77777777" w:rsidR="00907F22" w:rsidRPr="00432644" w:rsidRDefault="00907F22" w:rsidP="00B3158A">
            <w:pPr>
              <w:rPr>
                <w:rFonts w:asciiTheme="majorEastAsia" w:eastAsiaTheme="majorEastAsia" w:hAnsiTheme="majorEastAsia"/>
                <w:sz w:val="10"/>
                <w:szCs w:val="10"/>
              </w:rPr>
            </w:pPr>
          </w:p>
        </w:tc>
      </w:tr>
      <w:tr w:rsidR="00F164E2" w:rsidRPr="00432644" w14:paraId="4BBC8927" w14:textId="77777777" w:rsidTr="00131D63">
        <w:trPr>
          <w:trHeight w:val="80"/>
        </w:trPr>
        <w:tc>
          <w:tcPr>
            <w:tcW w:w="3753" w:type="pct"/>
            <w:gridSpan w:val="15"/>
            <w:tcBorders>
              <w:top w:val="single" w:sz="4" w:space="0" w:color="808080"/>
              <w:right w:val="double" w:sz="4" w:space="0" w:color="auto"/>
            </w:tcBorders>
          </w:tcPr>
          <w:p w14:paraId="24FBB0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66B51391" w14:textId="77777777" w:rsidR="00B20BD0" w:rsidRPr="00432644" w:rsidRDefault="00B20BD0" w:rsidP="00B3158A">
            <w:pPr>
              <w:rPr>
                <w:rFonts w:asciiTheme="majorEastAsia" w:eastAsiaTheme="majorEastAsia" w:hAnsiTheme="majorEastAsia"/>
                <w:sz w:val="10"/>
                <w:szCs w:val="10"/>
              </w:rPr>
            </w:pPr>
          </w:p>
        </w:tc>
      </w:tr>
      <w:tr w:rsidR="00F164E2" w:rsidRPr="00432644" w14:paraId="6767CA14" w14:textId="77777777" w:rsidTr="00131D63">
        <w:trPr>
          <w:trHeight w:val="80"/>
        </w:trPr>
        <w:tc>
          <w:tcPr>
            <w:tcW w:w="3753" w:type="pct"/>
            <w:gridSpan w:val="15"/>
            <w:tcBorders>
              <w:top w:val="single" w:sz="4" w:space="0" w:color="808080"/>
              <w:right w:val="double" w:sz="4" w:space="0" w:color="auto"/>
            </w:tcBorders>
            <w:vAlign w:val="center"/>
          </w:tcPr>
          <w:p w14:paraId="1AE67117"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158D439E" w14:textId="77777777" w:rsidR="00B20BD0" w:rsidRPr="00432644" w:rsidRDefault="00B20BD0" w:rsidP="00B3158A">
            <w:pPr>
              <w:rPr>
                <w:rFonts w:asciiTheme="majorEastAsia" w:eastAsiaTheme="majorEastAsia" w:hAnsiTheme="majorEastAsia"/>
                <w:sz w:val="10"/>
                <w:szCs w:val="10"/>
              </w:rPr>
            </w:pPr>
          </w:p>
        </w:tc>
      </w:tr>
      <w:tr w:rsidR="00907F22" w:rsidRPr="00432644" w14:paraId="715221EE" w14:textId="77777777" w:rsidTr="00432644">
        <w:trPr>
          <w:trHeight w:val="309"/>
        </w:trPr>
        <w:tc>
          <w:tcPr>
            <w:tcW w:w="172" w:type="pct"/>
            <w:vMerge w:val="restart"/>
            <w:tcBorders>
              <w:right w:val="single" w:sz="4" w:space="0" w:color="808080" w:themeColor="background1" w:themeShade="80"/>
            </w:tcBorders>
          </w:tcPr>
          <w:p w14:paraId="13C05EA0"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22</w:t>
            </w:r>
          </w:p>
          <w:p w14:paraId="55FACF2E"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11EAF44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DA8FB3C"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6BB31A5"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666C62B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4BEF311" w14:textId="77777777" w:rsidR="00907F22" w:rsidRPr="00432644" w:rsidRDefault="00907F22" w:rsidP="004E138E">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4200927" w14:textId="7ECC69F1" w:rsidR="00907F22" w:rsidRPr="00432644" w:rsidRDefault="004654B0"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理解していただく努力をされている</w:t>
            </w:r>
          </w:p>
        </w:tc>
        <w:tc>
          <w:tcPr>
            <w:tcW w:w="1247" w:type="pct"/>
            <w:vMerge w:val="restart"/>
            <w:tcBorders>
              <w:left w:val="double" w:sz="4" w:space="0" w:color="auto"/>
              <w:right w:val="single" w:sz="4" w:space="0" w:color="808080" w:themeColor="background1" w:themeShade="80"/>
            </w:tcBorders>
          </w:tcPr>
          <w:p w14:paraId="7C0BF20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20CF881" w14:textId="77777777" w:rsidTr="00131D63">
        <w:trPr>
          <w:trHeight w:val="1352"/>
        </w:trPr>
        <w:tc>
          <w:tcPr>
            <w:tcW w:w="172" w:type="pct"/>
            <w:vMerge/>
            <w:tcBorders>
              <w:right w:val="single" w:sz="4" w:space="0" w:color="808080" w:themeColor="background1" w:themeShade="80"/>
            </w:tcBorders>
          </w:tcPr>
          <w:p w14:paraId="76ECAAA8"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05BF154" w14:textId="77777777" w:rsidR="00907F22" w:rsidRPr="00432644" w:rsidDel="00F1795B"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51A68C0" w14:textId="77777777" w:rsidR="00C31EB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r w:rsidR="004E138E" w:rsidRPr="00432644">
              <w:rPr>
                <w:rFonts w:asciiTheme="majorEastAsia" w:eastAsiaTheme="majorEastAsia" w:hAnsiTheme="majorEastAsia" w:hint="eastAsia"/>
                <w:sz w:val="16"/>
                <w:szCs w:val="16"/>
                <w:u w:val="single"/>
              </w:rPr>
              <w:t>］</w:t>
            </w:r>
          </w:p>
          <w:p w14:paraId="271D23DF" w14:textId="08858A3B" w:rsidR="004E138E" w:rsidRPr="004E138E" w:rsidRDefault="004E138E" w:rsidP="00B3158A">
            <w:pPr>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個々に合わせたサービス内容を説明し理解をいただいている</w:t>
            </w:r>
          </w:p>
        </w:tc>
        <w:tc>
          <w:tcPr>
            <w:tcW w:w="1047" w:type="pct"/>
            <w:vMerge/>
            <w:tcBorders>
              <w:left w:val="single" w:sz="4" w:space="0" w:color="808080" w:themeColor="background1" w:themeShade="80"/>
              <w:right w:val="double" w:sz="4" w:space="0" w:color="auto"/>
            </w:tcBorders>
          </w:tcPr>
          <w:p w14:paraId="23F5D736"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294E0B1C" w14:textId="77777777" w:rsidR="00907F22" w:rsidRPr="00432644" w:rsidRDefault="00907F22" w:rsidP="00B3158A">
            <w:pPr>
              <w:rPr>
                <w:rFonts w:asciiTheme="majorEastAsia" w:eastAsiaTheme="majorEastAsia" w:hAnsiTheme="majorEastAsia"/>
                <w:sz w:val="10"/>
                <w:szCs w:val="10"/>
              </w:rPr>
            </w:pPr>
          </w:p>
        </w:tc>
      </w:tr>
      <w:tr w:rsidR="00F164E2" w:rsidRPr="00432644" w14:paraId="09E06894" w14:textId="77777777" w:rsidTr="00131D63">
        <w:trPr>
          <w:trHeight w:val="80"/>
        </w:trPr>
        <w:tc>
          <w:tcPr>
            <w:tcW w:w="3753" w:type="pct"/>
            <w:gridSpan w:val="15"/>
            <w:tcBorders>
              <w:right w:val="double" w:sz="4" w:space="0" w:color="auto"/>
            </w:tcBorders>
            <w:vAlign w:val="center"/>
          </w:tcPr>
          <w:p w14:paraId="36A643B5" w14:textId="2D68B756" w:rsidR="00B20BD0" w:rsidRPr="004E138E" w:rsidRDefault="00B20BD0" w:rsidP="004E138E">
            <w:pPr>
              <w:pStyle w:val="aa"/>
              <w:numPr>
                <w:ilvl w:val="0"/>
                <w:numId w:val="54"/>
              </w:numPr>
              <w:ind w:leftChars="0"/>
              <w:rPr>
                <w:rFonts w:asciiTheme="majorEastAsia" w:eastAsiaTheme="majorEastAsia" w:hAnsiTheme="majorEastAsia"/>
                <w:sz w:val="16"/>
                <w:szCs w:val="16"/>
              </w:rPr>
            </w:pPr>
            <w:r w:rsidRPr="004E138E">
              <w:rPr>
                <w:rFonts w:asciiTheme="majorEastAsia" w:eastAsiaTheme="majorEastAsia" w:hAnsiTheme="majorEastAsia" w:hint="eastAsia"/>
                <w:sz w:val="16"/>
                <w:szCs w:val="16"/>
              </w:rPr>
              <w:t xml:space="preserve"> 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14:paraId="23803E3D" w14:textId="77777777" w:rsidR="00B20BD0" w:rsidRPr="00432644" w:rsidRDefault="00B20BD0" w:rsidP="00B3158A">
            <w:pPr>
              <w:rPr>
                <w:rFonts w:asciiTheme="majorEastAsia" w:eastAsiaTheme="majorEastAsia" w:hAnsiTheme="majorEastAsia"/>
                <w:sz w:val="10"/>
                <w:szCs w:val="10"/>
              </w:rPr>
            </w:pPr>
          </w:p>
        </w:tc>
      </w:tr>
      <w:tr w:rsidR="00907F22" w:rsidRPr="00432644" w14:paraId="4715C2C1" w14:textId="77777777" w:rsidTr="00131D63">
        <w:trPr>
          <w:trHeight w:val="189"/>
        </w:trPr>
        <w:tc>
          <w:tcPr>
            <w:tcW w:w="172" w:type="pct"/>
            <w:vMerge w:val="restart"/>
            <w:tcBorders>
              <w:right w:val="single" w:sz="4" w:space="0" w:color="808080" w:themeColor="background1" w:themeShade="80"/>
            </w:tcBorders>
          </w:tcPr>
          <w:p w14:paraId="0118B50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23</w:t>
            </w:r>
          </w:p>
        </w:tc>
        <w:tc>
          <w:tcPr>
            <w:tcW w:w="1078" w:type="pct"/>
            <w:vMerge w:val="restart"/>
            <w:tcBorders>
              <w:left w:val="single" w:sz="4" w:space="0" w:color="808080" w:themeColor="background1" w:themeShade="80"/>
              <w:right w:val="single" w:sz="4" w:space="0" w:color="808080"/>
            </w:tcBorders>
          </w:tcPr>
          <w:p w14:paraId="2BE4CCE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395256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BC83527"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AABBD66"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BEFDEA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16A315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cBorders>
          </w:tcPr>
          <w:p w14:paraId="11F42CD4" w14:textId="77777777" w:rsidR="00907F22" w:rsidRPr="00432644" w:rsidRDefault="00907F22" w:rsidP="00B3158A">
            <w:pPr>
              <w:pStyle w:val="aa"/>
              <w:numPr>
                <w:ilvl w:val="0"/>
                <w:numId w:val="2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p w14:paraId="5F68807A" w14:textId="77777777" w:rsidR="00907F22" w:rsidRPr="00432644" w:rsidRDefault="00907F22" w:rsidP="00B3158A">
            <w:pPr>
              <w:rPr>
                <w:rFonts w:asciiTheme="majorEastAsia" w:eastAsiaTheme="majorEastAsia" w:hAnsiTheme="majorEastAsia"/>
                <w:sz w:val="10"/>
                <w:szCs w:val="10"/>
              </w:rPr>
            </w:pPr>
          </w:p>
        </w:tc>
      </w:tr>
      <w:tr w:rsidR="00907F22" w:rsidRPr="00432644" w14:paraId="0CE3F753" w14:textId="77777777" w:rsidTr="00432644">
        <w:trPr>
          <w:trHeight w:val="715"/>
        </w:trPr>
        <w:tc>
          <w:tcPr>
            <w:tcW w:w="172" w:type="pct"/>
            <w:vMerge/>
            <w:tcBorders>
              <w:bottom w:val="single" w:sz="6" w:space="0" w:color="808080"/>
              <w:right w:val="single" w:sz="4" w:space="0" w:color="808080" w:themeColor="background1" w:themeShade="80"/>
            </w:tcBorders>
          </w:tcPr>
          <w:p w14:paraId="28DD385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6" w:space="0" w:color="808080"/>
              <w:right w:val="single" w:sz="4" w:space="0" w:color="808080"/>
            </w:tcBorders>
          </w:tcPr>
          <w:p w14:paraId="49C61281"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EC0B69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22A26AF" w14:textId="0A83ED03" w:rsidR="00907F22" w:rsidRPr="00432644" w:rsidRDefault="00153089"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計画書を元に説明、同意を得ている</w:t>
            </w:r>
          </w:p>
        </w:tc>
        <w:tc>
          <w:tcPr>
            <w:tcW w:w="1047" w:type="pct"/>
            <w:vMerge/>
            <w:tcBorders>
              <w:left w:val="single" w:sz="4" w:space="0" w:color="808080" w:themeColor="background1" w:themeShade="80"/>
              <w:right w:val="double" w:sz="4" w:space="0" w:color="auto"/>
            </w:tcBorders>
          </w:tcPr>
          <w:p w14:paraId="361AE144"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6" w:space="0" w:color="808080"/>
              <w:right w:val="single" w:sz="4" w:space="0" w:color="808080"/>
            </w:tcBorders>
          </w:tcPr>
          <w:p w14:paraId="4040B170" w14:textId="77777777" w:rsidR="00907F22" w:rsidRPr="00432644" w:rsidRDefault="00907F22" w:rsidP="00B3158A">
            <w:pPr>
              <w:rPr>
                <w:rFonts w:asciiTheme="majorEastAsia" w:eastAsiaTheme="majorEastAsia" w:hAnsiTheme="majorEastAsia"/>
                <w:sz w:val="10"/>
                <w:szCs w:val="10"/>
              </w:rPr>
            </w:pPr>
          </w:p>
        </w:tc>
      </w:tr>
      <w:tr w:rsidR="00907F22" w:rsidRPr="00432644" w14:paraId="07993A46" w14:textId="77777777"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2093D24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24</w:t>
            </w:r>
          </w:p>
        </w:tc>
        <w:tc>
          <w:tcPr>
            <w:tcW w:w="1078" w:type="pct"/>
            <w:vMerge w:val="restart"/>
            <w:tcBorders>
              <w:left w:val="single" w:sz="4" w:space="0" w:color="808080" w:themeColor="background1" w:themeShade="80"/>
              <w:right w:val="single" w:sz="4" w:space="0" w:color="808080"/>
            </w:tcBorders>
          </w:tcPr>
          <w:p w14:paraId="61F64D7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107F653" w14:textId="77777777" w:rsidR="00907F22" w:rsidRPr="00432644" w:rsidRDefault="00907F22" w:rsidP="00B3158A">
            <w:pPr>
              <w:jc w:val="center"/>
              <w:rPr>
                <w:rFonts w:asciiTheme="majorEastAsia" w:eastAsiaTheme="majorEastAsia" w:hAnsiTheme="majorEastAsia"/>
                <w:sz w:val="16"/>
                <w:szCs w:val="16"/>
              </w:rP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6981AB4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2E950742" w14:textId="77777777" w:rsidR="00907F22" w:rsidRPr="00432644" w:rsidRDefault="00907F22" w:rsidP="00B3158A">
            <w:pPr>
              <w:jc w:val="center"/>
              <w:rPr>
                <w:rFonts w:asciiTheme="majorEastAsia" w:eastAsiaTheme="majorEastAsia" w:hAnsiTheme="majorEastAsia"/>
                <w:sz w:val="16"/>
                <w:szCs w:val="16"/>
              </w:rP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206BBC7C" w14:textId="77777777" w:rsidR="00907F22" w:rsidRPr="00432644" w:rsidRDefault="00907F22" w:rsidP="00FC7FD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81D6D9" w14:textId="780704F4" w:rsidR="00907F22" w:rsidRPr="00432644" w:rsidRDefault="00154625" w:rsidP="00BA40AA">
            <w:pPr>
              <w:spacing w:afterLines="25" w:after="87"/>
              <w:rPr>
                <w:rFonts w:asciiTheme="majorEastAsia" w:eastAsiaTheme="majorEastAsia" w:hAnsiTheme="majorEastAsia" w:hint="eastAsia"/>
                <w:sz w:val="16"/>
                <w:szCs w:val="16"/>
              </w:rPr>
            </w:pPr>
            <w:r>
              <w:rPr>
                <w:rFonts w:asciiTheme="majorEastAsia" w:eastAsiaTheme="majorEastAsia" w:hAnsiTheme="majorEastAsia" w:hint="eastAsia"/>
                <w:sz w:val="16"/>
                <w:szCs w:val="16"/>
              </w:rPr>
              <w:t>一緒に行うことで安心感を与え、ケア方法の理解が深まる</w:t>
            </w:r>
          </w:p>
        </w:tc>
        <w:tc>
          <w:tcPr>
            <w:tcW w:w="1247" w:type="pct"/>
            <w:vMerge w:val="restart"/>
            <w:tcBorders>
              <w:left w:val="double" w:sz="4" w:space="0" w:color="auto"/>
              <w:right w:val="single" w:sz="4" w:space="0" w:color="808080" w:themeColor="background1" w:themeShade="80"/>
            </w:tcBorders>
          </w:tcPr>
          <w:p w14:paraId="181C0FD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「利用者等の理解」について、充足度を評価します</w:t>
            </w:r>
          </w:p>
        </w:tc>
      </w:tr>
      <w:tr w:rsidR="00907F22" w:rsidRPr="00432644" w14:paraId="3970DF5E" w14:textId="77777777" w:rsidTr="00131D63">
        <w:trPr>
          <w:trHeight w:val="655"/>
        </w:trPr>
        <w:tc>
          <w:tcPr>
            <w:tcW w:w="172" w:type="pct"/>
            <w:vMerge/>
            <w:tcBorders>
              <w:right w:val="single" w:sz="4" w:space="0" w:color="808080" w:themeColor="background1" w:themeShade="80"/>
            </w:tcBorders>
          </w:tcPr>
          <w:p w14:paraId="1C5D509F"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EA9849" w14:textId="77777777" w:rsidR="00907F22" w:rsidRPr="00432644" w:rsidRDefault="00907F22" w:rsidP="00B3158A">
            <w:pPr>
              <w:rPr>
                <w:rFonts w:asciiTheme="majorEastAsia" w:eastAsiaTheme="majorEastAsia" w:hAnsiTheme="majorEastAsia"/>
                <w:sz w:val="16"/>
                <w:szCs w:val="16"/>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35E886" w14:textId="77777777" w:rsidR="00907F22" w:rsidRDefault="00907F22" w:rsidP="00FC7FD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C5D3AA2" w14:textId="4A5FB644" w:rsidR="00FC7FDA" w:rsidRPr="00FC7FDA" w:rsidRDefault="00FC7FDA" w:rsidP="00FC7FDA">
            <w:pPr>
              <w:rPr>
                <w:rFonts w:asciiTheme="majorEastAsia" w:eastAsiaTheme="majorEastAsia" w:hAnsiTheme="majorEastAsia"/>
                <w:sz w:val="16"/>
                <w:szCs w:val="16"/>
              </w:rPr>
            </w:pPr>
            <w:r>
              <w:rPr>
                <w:rFonts w:asciiTheme="majorEastAsia" w:eastAsiaTheme="majorEastAsia" w:hAnsiTheme="majorEastAsia" w:hint="eastAsia"/>
                <w:sz w:val="16"/>
                <w:szCs w:val="16"/>
              </w:rPr>
              <w:t>家族がケアを行う場合は、説明とともに一緒に行い</w:t>
            </w:r>
            <w:r w:rsidR="00C82F5E">
              <w:rPr>
                <w:rFonts w:asciiTheme="majorEastAsia" w:eastAsiaTheme="majorEastAsia" w:hAnsiTheme="majorEastAsia" w:hint="eastAsia"/>
                <w:sz w:val="16"/>
                <w:szCs w:val="16"/>
              </w:rPr>
              <w:t>ケア方法を</w:t>
            </w:r>
            <w:r>
              <w:rPr>
                <w:rFonts w:asciiTheme="majorEastAsia" w:eastAsiaTheme="majorEastAsia" w:hAnsiTheme="majorEastAsia" w:hint="eastAsia"/>
                <w:sz w:val="16"/>
                <w:szCs w:val="16"/>
              </w:rPr>
              <w:t>確認している</w:t>
            </w:r>
          </w:p>
        </w:tc>
        <w:tc>
          <w:tcPr>
            <w:tcW w:w="1047" w:type="pct"/>
            <w:vMerge/>
            <w:tcBorders>
              <w:left w:val="single" w:sz="4" w:space="0" w:color="808080" w:themeColor="background1" w:themeShade="80"/>
              <w:right w:val="double" w:sz="4" w:space="0" w:color="auto"/>
            </w:tcBorders>
          </w:tcPr>
          <w:p w14:paraId="3F9F19AA"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5A86D2B" w14:textId="77777777" w:rsidR="00907F22" w:rsidRPr="00432644" w:rsidRDefault="00907F22" w:rsidP="00B3158A">
            <w:pPr>
              <w:rPr>
                <w:rFonts w:asciiTheme="majorEastAsia" w:eastAsiaTheme="majorEastAsia" w:hAnsiTheme="majorEastAsia"/>
                <w:sz w:val="10"/>
                <w:szCs w:val="10"/>
              </w:rPr>
            </w:pPr>
          </w:p>
        </w:tc>
      </w:tr>
      <w:tr w:rsidR="00F164E2" w:rsidRPr="00432644" w14:paraId="1CDA941F" w14:textId="77777777" w:rsidTr="00131D63">
        <w:trPr>
          <w:trHeight w:val="80"/>
        </w:trPr>
        <w:tc>
          <w:tcPr>
            <w:tcW w:w="3753" w:type="pct"/>
            <w:gridSpan w:val="15"/>
            <w:tcBorders>
              <w:right w:val="double" w:sz="4" w:space="0" w:color="auto"/>
            </w:tcBorders>
            <w:vAlign w:val="center"/>
          </w:tcPr>
          <w:p w14:paraId="3A35DD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3F78EAF5" w14:textId="77777777" w:rsidR="00B20BD0" w:rsidRPr="00432644" w:rsidRDefault="00B20BD0" w:rsidP="00B3158A">
            <w:pPr>
              <w:rPr>
                <w:rFonts w:asciiTheme="majorEastAsia" w:eastAsiaTheme="majorEastAsia" w:hAnsiTheme="majorEastAsia"/>
                <w:sz w:val="10"/>
                <w:szCs w:val="10"/>
              </w:rPr>
            </w:pPr>
          </w:p>
        </w:tc>
      </w:tr>
      <w:tr w:rsidR="00907F22" w:rsidRPr="00432644" w14:paraId="36A14615" w14:textId="77777777" w:rsidTr="00504B5B">
        <w:trPr>
          <w:trHeight w:val="370"/>
        </w:trPr>
        <w:tc>
          <w:tcPr>
            <w:tcW w:w="172" w:type="pct"/>
            <w:vMerge w:val="restart"/>
            <w:tcBorders>
              <w:right w:val="single" w:sz="4" w:space="0" w:color="808080" w:themeColor="background1" w:themeShade="80"/>
            </w:tcBorders>
          </w:tcPr>
          <w:p w14:paraId="087117F2"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25</w:t>
            </w:r>
          </w:p>
        </w:tc>
        <w:tc>
          <w:tcPr>
            <w:tcW w:w="1078" w:type="pct"/>
            <w:vMerge w:val="restart"/>
            <w:tcBorders>
              <w:left w:val="single" w:sz="4" w:space="0" w:color="808080" w:themeColor="background1" w:themeShade="80"/>
              <w:right w:val="single" w:sz="4" w:space="0" w:color="808080"/>
            </w:tcBorders>
          </w:tcPr>
          <w:p w14:paraId="75B0589B"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利用者本人（意思の決定・表示ができない場合は家族等）の希望や意向を把握し、サービスの提供に反映している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9442D45" w14:textId="77777777"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789666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0D29D842"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E85AD06" w14:textId="77777777" w:rsidR="00907F22" w:rsidRPr="00432644" w:rsidRDefault="00907F22" w:rsidP="00A94757">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6A36B0" w14:textId="5E9920D7" w:rsidR="00907F22" w:rsidRPr="00432644" w:rsidRDefault="00C35047" w:rsidP="00C35047">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本人の意向を踏まえたサービスを提供している</w:t>
            </w:r>
          </w:p>
        </w:tc>
        <w:tc>
          <w:tcPr>
            <w:tcW w:w="1247" w:type="pct"/>
            <w:vMerge w:val="restart"/>
            <w:tcBorders>
              <w:left w:val="double" w:sz="4" w:space="0" w:color="auto"/>
              <w:right w:val="single" w:sz="4" w:space="0" w:color="808080" w:themeColor="background1" w:themeShade="80"/>
            </w:tcBorders>
          </w:tcPr>
          <w:p w14:paraId="5AC0E7E3"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「サービス提供への適切な反映」について、充足度を評価します</w:t>
            </w:r>
          </w:p>
          <w:p w14:paraId="358CC329" w14:textId="77777777" w:rsidR="00907F22" w:rsidRPr="00432644" w:rsidRDefault="00907F22" w:rsidP="00B3158A">
            <w:pPr>
              <w:rPr>
                <w:rFonts w:asciiTheme="majorEastAsia" w:eastAsiaTheme="majorEastAsia" w:hAnsiTheme="majorEastAsia"/>
                <w:sz w:val="10"/>
                <w:szCs w:val="10"/>
              </w:rPr>
            </w:pPr>
          </w:p>
          <w:p w14:paraId="7427D19C" w14:textId="77777777" w:rsidR="00907F22" w:rsidRPr="00432644" w:rsidRDefault="00907F22" w:rsidP="00B3158A">
            <w:pPr>
              <w:rPr>
                <w:rFonts w:asciiTheme="majorEastAsia" w:eastAsiaTheme="majorEastAsia" w:hAnsiTheme="majorEastAsia"/>
                <w:sz w:val="10"/>
                <w:szCs w:val="10"/>
              </w:rPr>
            </w:pPr>
          </w:p>
        </w:tc>
      </w:tr>
      <w:tr w:rsidR="00907F22" w:rsidRPr="00432644" w14:paraId="6C368122" w14:textId="77777777"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14:paraId="640A6992"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7E80ECF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31095C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E4ED47A" w14:textId="56A1DFE9" w:rsidR="00907F22" w:rsidRPr="00432644" w:rsidRDefault="00A94757" w:rsidP="00BA40AA">
            <w:pPr>
              <w:spacing w:afterLines="25" w:after="87"/>
              <w:rPr>
                <w:rFonts w:asciiTheme="majorEastAsia" w:eastAsiaTheme="majorEastAsia" w:hAnsiTheme="majorEastAsia"/>
                <w:sz w:val="16"/>
                <w:szCs w:val="16"/>
              </w:rPr>
            </w:pPr>
            <w:r>
              <w:rPr>
                <w:rFonts w:asciiTheme="majorEastAsia" w:eastAsiaTheme="majorEastAsia" w:hAnsiTheme="majorEastAsia" w:hint="eastAsia"/>
                <w:sz w:val="16"/>
                <w:szCs w:val="16"/>
              </w:rPr>
              <w:t>事前に聞き取りした内容を確認しサービス提供している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513A1659"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C783FDB" w14:textId="77777777" w:rsidR="00907F22" w:rsidRPr="00432644" w:rsidRDefault="00907F22" w:rsidP="00B3158A">
            <w:pPr>
              <w:rPr>
                <w:rFonts w:asciiTheme="majorEastAsia" w:eastAsiaTheme="majorEastAsia" w:hAnsiTheme="majorEastAsia"/>
                <w:sz w:val="10"/>
                <w:szCs w:val="10"/>
              </w:rPr>
            </w:pPr>
          </w:p>
        </w:tc>
      </w:tr>
      <w:tr w:rsidR="00907F22" w:rsidRPr="00432644" w14:paraId="73F7C38B" w14:textId="77777777"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0204E79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26</w:t>
            </w:r>
          </w:p>
        </w:tc>
        <w:tc>
          <w:tcPr>
            <w:tcW w:w="1078" w:type="pct"/>
            <w:vMerge w:val="restart"/>
            <w:tcBorders>
              <w:left w:val="single" w:sz="4" w:space="0" w:color="808080" w:themeColor="background1" w:themeShade="80"/>
              <w:right w:val="single" w:sz="4" w:space="0" w:color="808080"/>
            </w:tcBorders>
          </w:tcPr>
          <w:p w14:paraId="1136726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0CF1F93" w14:textId="704A1026" w:rsidR="00907F22" w:rsidRPr="00432644" w:rsidRDefault="00907F22" w:rsidP="00B3158A">
            <w:pPr>
              <w:jc w:val="cente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4FB328D" w14:textId="645A6EAC" w:rsidR="00907F22" w:rsidRPr="00432644" w:rsidRDefault="009019D4"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3CF37A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C0B52" w14:textId="77777777" w:rsidR="00907F22" w:rsidRPr="00432644" w:rsidRDefault="00907F22" w:rsidP="009019D4">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59E11D51" w14:textId="7D58323E" w:rsidR="00907F22" w:rsidRPr="00432644" w:rsidRDefault="006E73B0"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関係者で協議し、共有されている</w:t>
            </w:r>
          </w:p>
        </w:tc>
        <w:tc>
          <w:tcPr>
            <w:tcW w:w="1247" w:type="pct"/>
            <w:vMerge w:val="restart"/>
            <w:tcBorders>
              <w:left w:val="double" w:sz="4" w:space="0" w:color="auto"/>
              <w:right w:val="single" w:sz="4" w:space="0" w:color="808080" w:themeColor="background1" w:themeShade="80"/>
            </w:tcBorders>
          </w:tcPr>
          <w:p w14:paraId="2C2E8405"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「将来に発生し得る様々なリスクを想定した上での、対応策の検討と共有」について、充足度を評価します</w:t>
            </w:r>
          </w:p>
          <w:p w14:paraId="0F8B7442" w14:textId="77777777" w:rsidR="00907F22" w:rsidRPr="00432644" w:rsidRDefault="00907F22" w:rsidP="00B3158A">
            <w:pPr>
              <w:rPr>
                <w:rFonts w:asciiTheme="majorEastAsia" w:eastAsiaTheme="majorEastAsia" w:hAnsiTheme="majorEastAsia"/>
                <w:sz w:val="10"/>
                <w:szCs w:val="10"/>
              </w:rPr>
            </w:pPr>
          </w:p>
        </w:tc>
      </w:tr>
      <w:tr w:rsidR="00907F22" w:rsidRPr="00432644" w14:paraId="3F9BBBC6" w14:textId="77777777"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14:paraId="031594D9"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6DFC0B4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0BEA687"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2AE7CB1D" w14:textId="3C730C40" w:rsidR="009019D4" w:rsidRPr="009019D4" w:rsidRDefault="009019D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利用者、ご家族、医師、看護師との話し合いの場が持たれている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1967E1F1"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41539C30" w14:textId="77777777" w:rsidR="00907F22" w:rsidRPr="00432644" w:rsidRDefault="00907F22" w:rsidP="00B3158A">
            <w:pPr>
              <w:rPr>
                <w:rFonts w:asciiTheme="majorEastAsia" w:eastAsiaTheme="majorEastAsia" w:hAnsiTheme="majorEastAsia"/>
                <w:sz w:val="10"/>
                <w:szCs w:val="10"/>
              </w:rPr>
            </w:pPr>
          </w:p>
        </w:tc>
      </w:tr>
      <w:tr w:rsidR="00907F22" w:rsidRPr="00432644" w14:paraId="63D454F8" w14:textId="77777777"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547F68B4"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36E0B010"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終末期ケアにおいて、利用者等に適切な時期を見計らって、予後および死までの経過を丁寧に説明し、説明した内容や利用者等の意向等を記録として残している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64CF1427" w14:textId="5C86EB3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4FACD" w14:textId="3EFA8355" w:rsidR="00907F22" w:rsidRPr="00432644" w:rsidRDefault="009019D4" w:rsidP="00B3158A">
            <w:pPr>
              <w:jc w:val="cente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7420" w14:textId="77777777" w:rsidR="00907F22" w:rsidRPr="00432644" w:rsidRDefault="00907F22" w:rsidP="00B3158A">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7665C" w14:textId="77777777" w:rsidR="00907F22" w:rsidRPr="00432644" w:rsidRDefault="00907F22" w:rsidP="009019D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2F03AD6B" w14:textId="77777777" w:rsidR="00495980" w:rsidRDefault="006E73B0" w:rsidP="00246FAC">
            <w:pPr>
              <w:rPr>
                <w:rFonts w:asciiTheme="majorEastAsia" w:eastAsiaTheme="majorEastAsia" w:hAnsiTheme="majorEastAsia"/>
                <w:sz w:val="16"/>
                <w:szCs w:val="16"/>
              </w:rPr>
            </w:pPr>
            <w:r w:rsidRPr="00495980">
              <w:rPr>
                <w:rFonts w:asciiTheme="majorEastAsia" w:eastAsiaTheme="majorEastAsia" w:hAnsiTheme="majorEastAsia" w:hint="eastAsia"/>
                <w:sz w:val="16"/>
                <w:szCs w:val="16"/>
              </w:rPr>
              <w:t>看取りのパンフレットを活用し説明されている</w:t>
            </w:r>
          </w:p>
          <w:p w14:paraId="729FDD58" w14:textId="77777777" w:rsidR="004654B0" w:rsidRDefault="004654B0" w:rsidP="00246FAC">
            <w:pPr>
              <w:rPr>
                <w:rFonts w:asciiTheme="majorEastAsia" w:eastAsiaTheme="majorEastAsia" w:hAnsiTheme="majorEastAsia"/>
                <w:sz w:val="16"/>
                <w:szCs w:val="16"/>
              </w:rPr>
            </w:pPr>
          </w:p>
          <w:p w14:paraId="403BF51B" w14:textId="77777777" w:rsidR="004654B0" w:rsidRDefault="004654B0" w:rsidP="00246FAC">
            <w:pPr>
              <w:rPr>
                <w:rFonts w:asciiTheme="majorEastAsia" w:eastAsiaTheme="majorEastAsia" w:hAnsiTheme="majorEastAsia"/>
                <w:sz w:val="16"/>
                <w:szCs w:val="16"/>
              </w:rPr>
            </w:pPr>
          </w:p>
          <w:p w14:paraId="71F02C51" w14:textId="77777777" w:rsidR="004654B0" w:rsidRDefault="004654B0" w:rsidP="00246FAC">
            <w:pPr>
              <w:rPr>
                <w:rFonts w:asciiTheme="majorEastAsia" w:eastAsiaTheme="majorEastAsia" w:hAnsiTheme="majorEastAsia"/>
                <w:sz w:val="16"/>
                <w:szCs w:val="16"/>
              </w:rPr>
            </w:pPr>
          </w:p>
          <w:p w14:paraId="72101F0D" w14:textId="5736F209" w:rsidR="004654B0" w:rsidRPr="00495980" w:rsidRDefault="004654B0" w:rsidP="00246FAC">
            <w:pPr>
              <w:rPr>
                <w:rFonts w:asciiTheme="majorEastAsia" w:eastAsiaTheme="majorEastAsia" w:hAnsiTheme="majorEastAsia" w:hint="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6F841BEC"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「予後および死までの経過の説明」と「記録の有無」の２つの視点から、充足度を評価します</w:t>
            </w:r>
          </w:p>
          <w:p w14:paraId="3A3023A5" w14:textId="77777777" w:rsidR="00907F22" w:rsidRPr="00432644" w:rsidRDefault="00907F22" w:rsidP="00B3158A">
            <w:pPr>
              <w:pStyle w:val="aa"/>
              <w:numPr>
                <w:ilvl w:val="0"/>
                <w:numId w:val="3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「丁寧に説明し」且つ「記録として残している」場合は「よくできている」</w:t>
            </w:r>
          </w:p>
        </w:tc>
      </w:tr>
      <w:tr w:rsidR="00907F22" w:rsidRPr="00432644" w14:paraId="7E88A0B5" w14:textId="77777777" w:rsidTr="00131D63">
        <w:trPr>
          <w:trHeight w:val="755"/>
        </w:trPr>
        <w:tc>
          <w:tcPr>
            <w:tcW w:w="172" w:type="pct"/>
            <w:vMerge/>
            <w:tcBorders>
              <w:right w:val="single" w:sz="4" w:space="0" w:color="808080" w:themeColor="background1" w:themeShade="80"/>
            </w:tcBorders>
          </w:tcPr>
          <w:p w14:paraId="63CC9AB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3B592D09"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7218D1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D2E3E2A" w14:textId="73C5679F"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医師（看護師）より説明がされている</w:t>
            </w:r>
          </w:p>
          <w:p w14:paraId="42139B70" w14:textId="72CF841F" w:rsidR="00907F22" w:rsidRPr="00432644" w:rsidRDefault="003F1E16"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ご家族、利用者の意向は記録している</w:t>
            </w:r>
          </w:p>
        </w:tc>
        <w:tc>
          <w:tcPr>
            <w:tcW w:w="1047" w:type="pct"/>
            <w:vMerge/>
            <w:tcBorders>
              <w:left w:val="single" w:sz="4" w:space="0" w:color="808080" w:themeColor="background1" w:themeShade="80"/>
              <w:right w:val="double" w:sz="4" w:space="0" w:color="auto"/>
            </w:tcBorders>
          </w:tcPr>
          <w:p w14:paraId="053EEAC9"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59C1E55A" w14:textId="77777777" w:rsidR="00907F22" w:rsidRPr="00432644" w:rsidRDefault="00907F22" w:rsidP="00B3158A">
            <w:pPr>
              <w:rPr>
                <w:rFonts w:asciiTheme="majorEastAsia" w:eastAsiaTheme="majorEastAsia" w:hAnsiTheme="majorEastAsia"/>
                <w:sz w:val="10"/>
                <w:szCs w:val="10"/>
              </w:rPr>
            </w:pPr>
          </w:p>
        </w:tc>
      </w:tr>
      <w:tr w:rsidR="00F164E2" w:rsidRPr="00432644" w14:paraId="6ED4ED25" w14:textId="77777777"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5A8A38FD"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03B917DB" w14:textId="77777777" w:rsidR="00B20BD0" w:rsidRPr="00432644" w:rsidRDefault="00B20BD0" w:rsidP="00B3158A">
            <w:pPr>
              <w:rPr>
                <w:rFonts w:asciiTheme="majorEastAsia" w:eastAsiaTheme="majorEastAsia" w:hAnsiTheme="majorEastAsia"/>
                <w:sz w:val="10"/>
                <w:szCs w:val="10"/>
              </w:rPr>
            </w:pPr>
          </w:p>
        </w:tc>
      </w:tr>
      <w:tr w:rsidR="00F164E2" w:rsidRPr="00432644" w14:paraId="23F55735" w14:textId="77777777" w:rsidTr="00131D63">
        <w:trPr>
          <w:trHeight w:val="65"/>
        </w:trPr>
        <w:tc>
          <w:tcPr>
            <w:tcW w:w="3753" w:type="pct"/>
            <w:gridSpan w:val="15"/>
            <w:tcBorders>
              <w:top w:val="single" w:sz="6" w:space="0" w:color="808080"/>
              <w:right w:val="double" w:sz="4" w:space="0" w:color="auto"/>
            </w:tcBorders>
          </w:tcPr>
          <w:p w14:paraId="799A944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3A387BE2" w14:textId="77777777" w:rsidR="00B20BD0" w:rsidRPr="00432644" w:rsidRDefault="00B20BD0" w:rsidP="00B3158A">
            <w:pPr>
              <w:rPr>
                <w:rFonts w:asciiTheme="majorEastAsia" w:eastAsiaTheme="majorEastAsia" w:hAnsiTheme="majorEastAsia"/>
                <w:sz w:val="10"/>
                <w:szCs w:val="10"/>
              </w:rPr>
            </w:pPr>
          </w:p>
        </w:tc>
      </w:tr>
      <w:tr w:rsidR="00F164E2" w:rsidRPr="00432644" w14:paraId="326DBBBA" w14:textId="77777777" w:rsidTr="00131D63">
        <w:trPr>
          <w:trHeight w:val="65"/>
        </w:trPr>
        <w:tc>
          <w:tcPr>
            <w:tcW w:w="3753" w:type="pct"/>
            <w:gridSpan w:val="15"/>
            <w:tcBorders>
              <w:top w:val="single" w:sz="6" w:space="0" w:color="808080"/>
              <w:right w:val="double" w:sz="4" w:space="0" w:color="auto"/>
            </w:tcBorders>
            <w:vAlign w:val="center"/>
          </w:tcPr>
          <w:p w14:paraId="161F586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14:paraId="4B8E700F" w14:textId="77777777" w:rsidR="00B20BD0" w:rsidRPr="00432644" w:rsidRDefault="00B20BD0" w:rsidP="00B3158A">
            <w:pPr>
              <w:rPr>
                <w:rFonts w:asciiTheme="majorEastAsia" w:eastAsiaTheme="majorEastAsia" w:hAnsiTheme="majorEastAsia"/>
                <w:sz w:val="10"/>
                <w:szCs w:val="10"/>
              </w:rPr>
            </w:pPr>
          </w:p>
        </w:tc>
      </w:tr>
      <w:tr w:rsidR="00907F22" w:rsidRPr="00432644" w14:paraId="55B63A49" w14:textId="77777777" w:rsidTr="00131D63">
        <w:trPr>
          <w:trHeight w:val="65"/>
        </w:trPr>
        <w:tc>
          <w:tcPr>
            <w:tcW w:w="172" w:type="pct"/>
            <w:vMerge w:val="restart"/>
            <w:tcBorders>
              <w:right w:val="single" w:sz="4" w:space="0" w:color="808080" w:themeColor="background1" w:themeShade="80"/>
            </w:tcBorders>
          </w:tcPr>
          <w:p w14:paraId="36C7A4F7"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28</w:t>
            </w:r>
          </w:p>
          <w:p w14:paraId="24105B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229D4559"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67A2454"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16D05873" w14:textId="77777777" w:rsidR="00907F22" w:rsidRPr="00432644" w:rsidRDefault="00907F22" w:rsidP="00B3158A">
            <w:pPr>
              <w:jc w:val="center"/>
              <w:rPr>
                <w:rFonts w:asciiTheme="majorEastAsia" w:eastAsiaTheme="majorEastAsia" w:hAnsiTheme="majorEastAsia"/>
                <w:sz w:val="16"/>
                <w:szCs w:val="16"/>
              </w:rP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51DDF484" w14:textId="77777777" w:rsidR="00907F22" w:rsidRPr="00432644" w:rsidRDefault="00907F22" w:rsidP="00B3158A">
            <w:pPr>
              <w:jc w:val="center"/>
              <w:rPr>
                <w:rFonts w:asciiTheme="majorEastAsia" w:eastAsiaTheme="majorEastAsia" w:hAnsiTheme="majorEastAsia"/>
                <w:sz w:val="16"/>
                <w:szCs w:val="16"/>
              </w:rP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7DF8528E" w14:textId="77777777" w:rsidR="00907F22" w:rsidRPr="00432644" w:rsidRDefault="00907F22" w:rsidP="004A58AF">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46930BBD" w14:textId="77777777" w:rsidR="00907F22" w:rsidRDefault="004654B0"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連携がとれていると思う</w:t>
            </w:r>
          </w:p>
          <w:p w14:paraId="738DD6B3" w14:textId="77777777" w:rsidR="004654B0" w:rsidRDefault="004654B0" w:rsidP="004654B0">
            <w:pPr>
              <w:rPr>
                <w:rFonts w:asciiTheme="majorEastAsia" w:eastAsiaTheme="majorEastAsia" w:hAnsiTheme="majorEastAsia"/>
                <w:sz w:val="16"/>
                <w:szCs w:val="16"/>
              </w:rPr>
            </w:pPr>
          </w:p>
          <w:p w14:paraId="7E1A8C17" w14:textId="77777777" w:rsidR="004654B0" w:rsidRDefault="004654B0" w:rsidP="004654B0">
            <w:pPr>
              <w:rPr>
                <w:rFonts w:asciiTheme="majorEastAsia" w:eastAsiaTheme="majorEastAsia" w:hAnsiTheme="majorEastAsia"/>
                <w:sz w:val="16"/>
                <w:szCs w:val="16"/>
              </w:rPr>
            </w:pPr>
          </w:p>
          <w:p w14:paraId="70080375" w14:textId="77777777" w:rsidR="004654B0" w:rsidRDefault="004654B0" w:rsidP="004654B0">
            <w:pPr>
              <w:rPr>
                <w:rFonts w:asciiTheme="majorEastAsia" w:eastAsiaTheme="majorEastAsia" w:hAnsiTheme="majorEastAsia"/>
                <w:sz w:val="16"/>
                <w:szCs w:val="16"/>
              </w:rPr>
            </w:pPr>
          </w:p>
          <w:p w14:paraId="17F6F6DA" w14:textId="77777777" w:rsidR="004654B0" w:rsidRDefault="004654B0" w:rsidP="004654B0">
            <w:pPr>
              <w:rPr>
                <w:rFonts w:asciiTheme="majorEastAsia" w:eastAsiaTheme="majorEastAsia" w:hAnsiTheme="majorEastAsia"/>
                <w:sz w:val="16"/>
                <w:szCs w:val="16"/>
              </w:rPr>
            </w:pPr>
          </w:p>
          <w:p w14:paraId="6EC7B2D2" w14:textId="7E798BD9" w:rsidR="004654B0" w:rsidRPr="004654B0" w:rsidRDefault="004654B0" w:rsidP="004654B0">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hemeColor="background1" w:themeShade="80"/>
            </w:tcBorders>
          </w:tcPr>
          <w:p w14:paraId="7E241454" w14:textId="77777777" w:rsidR="00907F22" w:rsidRPr="00432644" w:rsidRDefault="00907F22" w:rsidP="00B3158A">
            <w:pPr>
              <w:pStyle w:val="aa"/>
              <w:numPr>
                <w:ilvl w:val="0"/>
                <w:numId w:val="32"/>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「利用者の円滑な在宅生活への移行」について、充足度を評価します</w:t>
            </w:r>
          </w:p>
          <w:p w14:paraId="492CC60A"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例えば、「退院・退所前のカンファレンスへの参加」、「利用者等に係る病院・施設等との継続した情報共有」などの取組が考えられます</w:t>
            </w:r>
          </w:p>
        </w:tc>
      </w:tr>
      <w:tr w:rsidR="00907F22" w:rsidRPr="00432644" w14:paraId="24AB7EDE" w14:textId="77777777" w:rsidTr="00131D63">
        <w:trPr>
          <w:trHeight w:val="857"/>
        </w:trPr>
        <w:tc>
          <w:tcPr>
            <w:tcW w:w="172" w:type="pct"/>
            <w:vMerge/>
            <w:tcBorders>
              <w:right w:val="single" w:sz="4" w:space="0" w:color="808080" w:themeColor="background1" w:themeShade="80"/>
            </w:tcBorders>
          </w:tcPr>
          <w:p w14:paraId="4AE6D56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14953320"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AD70547"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17D6922" w14:textId="77777777" w:rsidR="00353D3E"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退院前カンファレンスには、看護師又は、ケアマネが参加し直接本人、家族に面会し状態把握している</w:t>
            </w:r>
          </w:p>
          <w:p w14:paraId="65F2468A" w14:textId="08453C12" w:rsidR="004A58AF"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後日サマリーで情報共有している</w:t>
            </w:r>
          </w:p>
        </w:tc>
        <w:tc>
          <w:tcPr>
            <w:tcW w:w="1051" w:type="pct"/>
            <w:gridSpan w:val="2"/>
            <w:vMerge/>
            <w:tcBorders>
              <w:left w:val="single" w:sz="4" w:space="0" w:color="808080" w:themeColor="background1" w:themeShade="80"/>
              <w:right w:val="double" w:sz="4" w:space="0" w:color="auto"/>
            </w:tcBorders>
          </w:tcPr>
          <w:p w14:paraId="1A88FC7E"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44B37E1" w14:textId="77777777" w:rsidR="00907F22" w:rsidRPr="00432644" w:rsidRDefault="00907F22" w:rsidP="00B3158A">
            <w:pPr>
              <w:rPr>
                <w:rFonts w:asciiTheme="majorEastAsia" w:eastAsiaTheme="majorEastAsia" w:hAnsiTheme="majorEastAsia"/>
                <w:sz w:val="10"/>
                <w:szCs w:val="10"/>
              </w:rPr>
            </w:pPr>
          </w:p>
        </w:tc>
      </w:tr>
      <w:tr w:rsidR="002B5D66" w:rsidRPr="00432644" w14:paraId="05C94563" w14:textId="77777777" w:rsidTr="002B5D66">
        <w:trPr>
          <w:trHeight w:val="80"/>
        </w:trPr>
        <w:tc>
          <w:tcPr>
            <w:tcW w:w="3753" w:type="pct"/>
            <w:gridSpan w:val="15"/>
            <w:tcBorders>
              <w:right w:val="double" w:sz="4" w:space="0" w:color="auto"/>
            </w:tcBorders>
            <w:vAlign w:val="center"/>
          </w:tcPr>
          <w:p w14:paraId="622ED31A" w14:textId="77777777" w:rsidR="002B5D66" w:rsidRPr="00432644" w:rsidRDefault="002B5D66"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Pr="00432644">
              <w:rPr>
                <w:rFonts w:asciiTheme="majorEastAsia" w:eastAsiaTheme="majorEastAsia" w:hAnsiTheme="majorEastAsia" w:hint="eastAsia"/>
                <w:kern w:val="0"/>
                <w:sz w:val="16"/>
                <w:szCs w:val="16"/>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39657F16" w14:textId="77777777" w:rsidR="002B5D66" w:rsidRPr="00432644" w:rsidRDefault="002B5D66" w:rsidP="00B3158A">
            <w:pPr>
              <w:rPr>
                <w:rFonts w:asciiTheme="majorEastAsia" w:eastAsiaTheme="majorEastAsia" w:hAnsiTheme="majorEastAsia"/>
                <w:sz w:val="10"/>
                <w:szCs w:val="10"/>
              </w:rPr>
            </w:pPr>
          </w:p>
        </w:tc>
      </w:tr>
      <w:tr w:rsidR="00907F22" w:rsidRPr="00432644" w14:paraId="41A75C42" w14:textId="77777777" w:rsidTr="00432644">
        <w:trPr>
          <w:trHeight w:val="451"/>
        </w:trPr>
        <w:tc>
          <w:tcPr>
            <w:tcW w:w="172" w:type="pct"/>
            <w:vMerge w:val="restart"/>
            <w:tcBorders>
              <w:right w:val="single" w:sz="4" w:space="0" w:color="808080" w:themeColor="background1" w:themeShade="80"/>
            </w:tcBorders>
          </w:tcPr>
          <w:p w14:paraId="1577AB01"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29</w:t>
            </w:r>
          </w:p>
        </w:tc>
        <w:tc>
          <w:tcPr>
            <w:tcW w:w="1078" w:type="pct"/>
            <w:vMerge w:val="restart"/>
            <w:tcBorders>
              <w:left w:val="single" w:sz="4" w:space="0" w:color="808080" w:themeColor="background1" w:themeShade="80"/>
              <w:right w:val="single" w:sz="4" w:space="0" w:color="808080"/>
            </w:tcBorders>
          </w:tcPr>
          <w:p w14:paraId="2AE7F62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222FC49F" w14:textId="77777777" w:rsidR="00907F22" w:rsidRPr="00432644" w:rsidRDefault="00294B3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6C881" w14:textId="77777777" w:rsidR="00907F22" w:rsidRPr="00432644" w:rsidRDefault="00907F22" w:rsidP="00B3158A">
            <w:pPr>
              <w:rPr>
                <w:rFonts w:asciiTheme="majorEastAsia" w:eastAsiaTheme="majorEastAsia" w:hAnsiTheme="majorEastAsia"/>
                <w:sz w:val="16"/>
                <w:szCs w:val="16"/>
              </w:rPr>
            </w:p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6ADF1" w14:textId="77777777" w:rsidR="00907F22" w:rsidRPr="00432644" w:rsidRDefault="00907F22" w:rsidP="00B3158A">
            <w:pPr>
              <w:rPr>
                <w:rFonts w:asciiTheme="majorEastAsia" w:eastAsiaTheme="majorEastAsia" w:hAnsiTheme="majorEastAsia"/>
                <w:sz w:val="16"/>
                <w:szCs w:val="16"/>
              </w:rPr>
            </w:p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9BCF6A"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71FD266E" w14:textId="569D4C3C" w:rsidR="00907F22" w:rsidRPr="00432644" w:rsidRDefault="00D84E7F"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緊急時オンコール体制をとり、急変時の対応ができている</w:t>
            </w:r>
          </w:p>
        </w:tc>
        <w:tc>
          <w:tcPr>
            <w:tcW w:w="1247" w:type="pct"/>
            <w:vMerge w:val="restart"/>
            <w:tcBorders>
              <w:left w:val="double" w:sz="4" w:space="0" w:color="auto"/>
              <w:right w:val="single" w:sz="4" w:space="0" w:color="808080" w:themeColor="background1" w:themeShade="80"/>
            </w:tcBorders>
          </w:tcPr>
          <w:p w14:paraId="17B83C01"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「緊急時の対応方針等の主治医等との相談・共有」を評価します</w:t>
            </w:r>
          </w:p>
          <w:p w14:paraId="11E2B786" w14:textId="77777777" w:rsidR="00907F22" w:rsidRPr="00432644" w:rsidRDefault="00907F22" w:rsidP="00B3158A">
            <w:pPr>
              <w:pStyle w:val="aa"/>
              <w:numPr>
                <w:ilvl w:val="0"/>
                <w:numId w:val="3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利用者の状態変化・家族等介護者の状況の変化など、実際に発生する前の段階から予め対応方針等を主治医等と相談・共有しておくことが重要です</w:t>
            </w:r>
          </w:p>
        </w:tc>
      </w:tr>
      <w:tr w:rsidR="00907F22" w:rsidRPr="00432644" w14:paraId="0FE830CD" w14:textId="77777777" w:rsidTr="00131D63">
        <w:trPr>
          <w:trHeight w:val="654"/>
        </w:trPr>
        <w:tc>
          <w:tcPr>
            <w:tcW w:w="172" w:type="pct"/>
            <w:vMerge/>
            <w:tcBorders>
              <w:right w:val="single" w:sz="4" w:space="0" w:color="808080" w:themeColor="background1" w:themeShade="80"/>
            </w:tcBorders>
          </w:tcPr>
          <w:p w14:paraId="4C8B1BE1"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0FB960A8"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55BDBF4F"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B610EF7" w14:textId="6F64A224" w:rsidR="00907F22" w:rsidRPr="00432644" w:rsidRDefault="004A58AF"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直接またはサマリーで情報共有し、予測できる状態変化・対応について相談</w:t>
            </w:r>
            <w:r w:rsidR="00504B5B">
              <w:rPr>
                <w:rFonts w:asciiTheme="majorEastAsia" w:eastAsiaTheme="majorEastAsia" w:hAnsiTheme="majorEastAsia" w:hint="eastAsia"/>
                <w:sz w:val="16"/>
                <w:szCs w:val="16"/>
              </w:rPr>
              <w:t>・共有</w:t>
            </w:r>
            <w:r>
              <w:rPr>
                <w:rFonts w:asciiTheme="majorEastAsia" w:eastAsiaTheme="majorEastAsia" w:hAnsiTheme="majorEastAsia" w:hint="eastAsia"/>
                <w:sz w:val="16"/>
                <w:szCs w:val="16"/>
              </w:rPr>
              <w:t>している</w:t>
            </w:r>
          </w:p>
        </w:tc>
        <w:tc>
          <w:tcPr>
            <w:tcW w:w="1051" w:type="pct"/>
            <w:gridSpan w:val="2"/>
            <w:vMerge/>
            <w:tcBorders>
              <w:left w:val="single" w:sz="4" w:space="0" w:color="808080" w:themeColor="background1" w:themeShade="80"/>
              <w:right w:val="double" w:sz="4" w:space="0" w:color="auto"/>
            </w:tcBorders>
          </w:tcPr>
          <w:p w14:paraId="05880EB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A88AF8" w14:textId="77777777" w:rsidR="00907F22" w:rsidRPr="00432644" w:rsidRDefault="00907F22" w:rsidP="00B3158A">
            <w:pPr>
              <w:rPr>
                <w:rFonts w:asciiTheme="majorEastAsia" w:eastAsiaTheme="majorEastAsia" w:hAnsiTheme="majorEastAsia"/>
                <w:sz w:val="10"/>
                <w:szCs w:val="10"/>
              </w:rPr>
            </w:pPr>
          </w:p>
        </w:tc>
      </w:tr>
      <w:tr w:rsidR="00F164E2" w:rsidRPr="00432644" w14:paraId="598F1EAB" w14:textId="77777777" w:rsidTr="00131D63">
        <w:trPr>
          <w:trHeight w:val="80"/>
        </w:trPr>
        <w:tc>
          <w:tcPr>
            <w:tcW w:w="3753" w:type="pct"/>
            <w:gridSpan w:val="15"/>
            <w:tcBorders>
              <w:right w:val="double" w:sz="4" w:space="0" w:color="auto"/>
            </w:tcBorders>
          </w:tcPr>
          <w:p w14:paraId="59A4E0B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254EC2AD" w14:textId="77777777" w:rsidR="00B20BD0" w:rsidRPr="00432644" w:rsidRDefault="00B20BD0" w:rsidP="00B3158A">
            <w:pPr>
              <w:rPr>
                <w:rFonts w:asciiTheme="majorEastAsia" w:eastAsiaTheme="majorEastAsia" w:hAnsiTheme="majorEastAsia"/>
                <w:sz w:val="10"/>
                <w:szCs w:val="10"/>
              </w:rPr>
            </w:pPr>
          </w:p>
        </w:tc>
      </w:tr>
      <w:tr w:rsidR="00907F22" w:rsidRPr="00432644" w14:paraId="4D9FC744" w14:textId="77777777" w:rsidTr="00131D63">
        <w:trPr>
          <w:trHeight w:val="65"/>
        </w:trPr>
        <w:tc>
          <w:tcPr>
            <w:tcW w:w="172" w:type="pct"/>
            <w:vMerge w:val="restart"/>
            <w:tcBorders>
              <w:right w:val="single" w:sz="4" w:space="0" w:color="808080" w:themeColor="background1" w:themeShade="80"/>
            </w:tcBorders>
          </w:tcPr>
          <w:p w14:paraId="62986C52" w14:textId="77777777" w:rsidR="00907F22" w:rsidRPr="00432644" w:rsidRDefault="00907F22"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30</w:t>
            </w:r>
          </w:p>
        </w:tc>
        <w:tc>
          <w:tcPr>
            <w:tcW w:w="1078" w:type="pct"/>
            <w:vMerge w:val="restart"/>
            <w:tcBorders>
              <w:left w:val="single" w:sz="4" w:space="0" w:color="808080" w:themeColor="background1" w:themeShade="80"/>
              <w:right w:val="single" w:sz="4" w:space="0" w:color="808080"/>
            </w:tcBorders>
          </w:tcPr>
          <w:p w14:paraId="0C807CB4"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地域の医療機関等との連携により、休日夜間等を含めて、すべての利用者について、急変時に即座に対応が可能な体制が構築されている</w:t>
            </w:r>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0E10FCDD" w14:textId="506082D4" w:rsidR="00907F22" w:rsidRPr="00432644" w:rsidRDefault="00A177AA"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94B3A"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1706B"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2934F" w14:textId="77777777" w:rsidR="00907F22" w:rsidRPr="00432644" w:rsidRDefault="00907F22" w:rsidP="00B3158A">
            <w:pPr>
              <w:rPr>
                <w:rFonts w:asciiTheme="majorEastAsia" w:eastAsiaTheme="majorEastAsia" w:hAnsiTheme="majorEastAsia"/>
                <w:sz w:val="16"/>
                <w:szCs w:val="16"/>
              </w:rPr>
            </w:p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A20C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207B3D42" w14:textId="3B446079" w:rsidR="00907F22" w:rsidRPr="00432644" w:rsidRDefault="006C4FA9"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急変時の対応ができており安心</w:t>
            </w:r>
          </w:p>
        </w:tc>
        <w:tc>
          <w:tcPr>
            <w:tcW w:w="1247" w:type="pct"/>
            <w:vMerge w:val="restart"/>
            <w:tcBorders>
              <w:left w:val="double" w:sz="4" w:space="0" w:color="auto"/>
              <w:right w:val="single" w:sz="4" w:space="0" w:color="808080" w:themeColor="background1" w:themeShade="80"/>
            </w:tcBorders>
          </w:tcPr>
          <w:p w14:paraId="32E9C7B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「即座な対応が可能な体制の構築」について、充足度を評価します</w:t>
            </w:r>
          </w:p>
        </w:tc>
      </w:tr>
      <w:tr w:rsidR="00907F22" w:rsidRPr="00432644" w14:paraId="5CF5BFC4" w14:textId="77777777" w:rsidTr="004F317A">
        <w:trPr>
          <w:trHeight w:val="792"/>
        </w:trPr>
        <w:tc>
          <w:tcPr>
            <w:tcW w:w="172" w:type="pct"/>
            <w:vMerge/>
            <w:tcBorders>
              <w:right w:val="single" w:sz="4" w:space="0" w:color="808080" w:themeColor="background1" w:themeShade="80"/>
            </w:tcBorders>
          </w:tcPr>
          <w:p w14:paraId="05AC6B5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429F0189"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90AB431"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AAFAA52" w14:textId="77777777"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地域の医療機関の理解と協力が得られている。</w:t>
            </w:r>
          </w:p>
        </w:tc>
        <w:tc>
          <w:tcPr>
            <w:tcW w:w="1051" w:type="pct"/>
            <w:gridSpan w:val="2"/>
            <w:vMerge/>
            <w:tcBorders>
              <w:left w:val="single" w:sz="4" w:space="0" w:color="808080" w:themeColor="background1" w:themeShade="80"/>
              <w:right w:val="double" w:sz="4" w:space="0" w:color="auto"/>
            </w:tcBorders>
          </w:tcPr>
          <w:p w14:paraId="2025E28F"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68714876" w14:textId="77777777" w:rsidR="00907F22" w:rsidRPr="00432644" w:rsidRDefault="00907F22" w:rsidP="00B3158A">
            <w:pPr>
              <w:rPr>
                <w:rFonts w:asciiTheme="majorEastAsia" w:eastAsiaTheme="majorEastAsia" w:hAnsiTheme="majorEastAsia"/>
                <w:sz w:val="10"/>
                <w:szCs w:val="10"/>
              </w:rPr>
            </w:pPr>
          </w:p>
        </w:tc>
      </w:tr>
      <w:tr w:rsidR="00F164E2" w:rsidRPr="00432644" w14:paraId="51210FE4" w14:textId="77777777" w:rsidTr="00131D63">
        <w:trPr>
          <w:trHeight w:val="275"/>
        </w:trPr>
        <w:tc>
          <w:tcPr>
            <w:tcW w:w="3753" w:type="pct"/>
            <w:gridSpan w:val="15"/>
            <w:tcBorders>
              <w:right w:val="double" w:sz="4" w:space="0" w:color="auto"/>
            </w:tcBorders>
          </w:tcPr>
          <w:p w14:paraId="5ACAA76E"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 多職種との連携体制の構築</w:t>
            </w:r>
          </w:p>
        </w:tc>
        <w:tc>
          <w:tcPr>
            <w:tcW w:w="1247" w:type="pct"/>
            <w:tcBorders>
              <w:left w:val="double" w:sz="4" w:space="0" w:color="auto"/>
              <w:right w:val="single" w:sz="4" w:space="0" w:color="808080" w:themeColor="background1" w:themeShade="80"/>
            </w:tcBorders>
          </w:tcPr>
          <w:p w14:paraId="2B861003" w14:textId="77777777" w:rsidR="00B20BD0" w:rsidRPr="00432644" w:rsidRDefault="00B20BD0" w:rsidP="00B3158A">
            <w:pPr>
              <w:rPr>
                <w:rFonts w:asciiTheme="majorEastAsia" w:eastAsiaTheme="majorEastAsia" w:hAnsiTheme="majorEastAsia"/>
                <w:sz w:val="10"/>
                <w:szCs w:val="10"/>
              </w:rPr>
            </w:pPr>
          </w:p>
        </w:tc>
      </w:tr>
      <w:tr w:rsidR="00F164E2" w:rsidRPr="00432644" w14:paraId="0CB8390C" w14:textId="77777777" w:rsidTr="00131D63">
        <w:trPr>
          <w:trHeight w:val="80"/>
        </w:trPr>
        <w:tc>
          <w:tcPr>
            <w:tcW w:w="3753" w:type="pct"/>
            <w:gridSpan w:val="15"/>
            <w:tcBorders>
              <w:right w:val="double" w:sz="4" w:space="0" w:color="auto"/>
            </w:tcBorders>
            <w:vAlign w:val="center"/>
          </w:tcPr>
          <w:p w14:paraId="7C6B7EA2"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①</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42E600C4" w14:textId="77777777" w:rsidR="00B20BD0" w:rsidRPr="00432644" w:rsidRDefault="00B20BD0" w:rsidP="00B3158A">
            <w:pPr>
              <w:rPr>
                <w:rFonts w:asciiTheme="majorEastAsia" w:eastAsiaTheme="majorEastAsia" w:hAnsiTheme="majorEastAsia"/>
                <w:sz w:val="10"/>
                <w:szCs w:val="10"/>
              </w:rPr>
            </w:pPr>
          </w:p>
        </w:tc>
      </w:tr>
      <w:tr w:rsidR="00907F22" w:rsidRPr="00432644" w14:paraId="1CF10A27" w14:textId="77777777" w:rsidTr="00131D63">
        <w:trPr>
          <w:trHeight w:val="80"/>
        </w:trPr>
        <w:tc>
          <w:tcPr>
            <w:tcW w:w="172" w:type="pct"/>
            <w:vMerge w:val="restart"/>
            <w:tcBorders>
              <w:right w:val="single" w:sz="4" w:space="0" w:color="808080" w:themeColor="background1" w:themeShade="80"/>
            </w:tcBorders>
          </w:tcPr>
          <w:p w14:paraId="12712CA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31</w:t>
            </w:r>
          </w:p>
        </w:tc>
        <w:tc>
          <w:tcPr>
            <w:tcW w:w="1078" w:type="pct"/>
            <w:vMerge w:val="restart"/>
            <w:tcBorders>
              <w:left w:val="single" w:sz="4" w:space="0" w:color="808080" w:themeColor="background1" w:themeShade="80"/>
              <w:right w:val="single" w:sz="4" w:space="0" w:color="808080"/>
            </w:tcBorders>
          </w:tcPr>
          <w:p w14:paraId="1ACB7583"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14:paraId="0A67F0D2"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508E4DAD" w14:textId="77777777" w:rsidR="00907F22" w:rsidRPr="00432644" w:rsidRDefault="00907F22" w:rsidP="00B3158A">
            <w:pP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tcPr>
          <w:p w14:paraId="7E46D82F" w14:textId="77777777"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7EE08A51" w14:textId="77777777" w:rsidR="00907F22" w:rsidRPr="00432644" w:rsidRDefault="00907F22" w:rsidP="00B3158A">
            <w:pPr>
              <w:rPr>
                <w:rFonts w:asciiTheme="majorEastAsia" w:eastAsiaTheme="majorEastAsia" w:hAnsiTheme="majorEastAsia"/>
                <w:sz w:val="16"/>
                <w:szCs w:val="16"/>
              </w:rPr>
            </w:pPr>
          </w:p>
        </w:tc>
        <w:tc>
          <w:tcPr>
            <w:tcW w:w="1051" w:type="pct"/>
            <w:gridSpan w:val="2"/>
            <w:vMerge w:val="restart"/>
            <w:tcBorders>
              <w:left w:val="single" w:sz="4" w:space="0" w:color="808080" w:themeColor="background1" w:themeShade="80"/>
              <w:right w:val="double" w:sz="4" w:space="0" w:color="auto"/>
            </w:tcBorders>
          </w:tcPr>
          <w:p w14:paraId="354ABFA3" w14:textId="77777777" w:rsidR="00907F22"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会議では率直な意見を述べている</w:t>
            </w:r>
          </w:p>
          <w:p w14:paraId="6412700D" w14:textId="77777777" w:rsidR="003C47AC" w:rsidRDefault="003C47AC"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地域と共有すべき情報提供もされている</w:t>
            </w:r>
          </w:p>
          <w:p w14:paraId="65FC380B" w14:textId="77777777" w:rsidR="004654B0" w:rsidRDefault="004654B0" w:rsidP="00246FAC">
            <w:pPr>
              <w:rPr>
                <w:rFonts w:asciiTheme="majorEastAsia" w:eastAsiaTheme="majorEastAsia" w:hAnsiTheme="majorEastAsia"/>
                <w:sz w:val="16"/>
                <w:szCs w:val="16"/>
              </w:rPr>
            </w:pPr>
          </w:p>
          <w:p w14:paraId="2BA18541" w14:textId="77777777" w:rsidR="004654B0" w:rsidRDefault="004654B0" w:rsidP="00246FAC">
            <w:pPr>
              <w:rPr>
                <w:rFonts w:asciiTheme="majorEastAsia" w:eastAsiaTheme="majorEastAsia" w:hAnsiTheme="majorEastAsia"/>
                <w:sz w:val="16"/>
                <w:szCs w:val="16"/>
              </w:rPr>
            </w:pPr>
          </w:p>
          <w:p w14:paraId="05EB1C68" w14:textId="77777777" w:rsidR="004654B0" w:rsidRDefault="004654B0" w:rsidP="00246FAC">
            <w:pPr>
              <w:rPr>
                <w:rFonts w:asciiTheme="majorEastAsia" w:eastAsiaTheme="majorEastAsia" w:hAnsiTheme="majorEastAsia"/>
                <w:sz w:val="16"/>
                <w:szCs w:val="16"/>
              </w:rPr>
            </w:pPr>
          </w:p>
          <w:p w14:paraId="1F72DB72" w14:textId="6E81D591" w:rsidR="004654B0" w:rsidRPr="003C47AC" w:rsidRDefault="004654B0"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hemeColor="background1" w:themeShade="80"/>
            </w:tcBorders>
          </w:tcPr>
          <w:p w14:paraId="14595A84"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「利用者のために必要となる、介護保険外のサービスやインフォーマルサポート等を含めたケアの提供について、多職種とともに検討・支援を行っていくなどの取組」の充足度を評価します</w:t>
            </w:r>
          </w:p>
          <w:p w14:paraId="42F232F9"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そのような取組をしたいことがない場合は「全くできていない」</w:t>
            </w:r>
          </w:p>
          <w:p w14:paraId="609A5D10"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民生委員のみでなく、自治会長や町会長などの住民代表も対象です</w:t>
            </w:r>
          </w:p>
        </w:tc>
      </w:tr>
      <w:tr w:rsidR="00907F22" w:rsidRPr="00432644" w14:paraId="268B619D" w14:textId="77777777" w:rsidTr="00131D63">
        <w:trPr>
          <w:trHeight w:val="1159"/>
        </w:trPr>
        <w:tc>
          <w:tcPr>
            <w:tcW w:w="172" w:type="pct"/>
            <w:vMerge/>
            <w:tcBorders>
              <w:right w:val="single" w:sz="4" w:space="0" w:color="808080" w:themeColor="background1" w:themeShade="80"/>
            </w:tcBorders>
          </w:tcPr>
          <w:p w14:paraId="661F3DC0"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5790E8CF" w14:textId="77777777" w:rsidR="00907F22" w:rsidRPr="00432644" w:rsidRDefault="00907F22" w:rsidP="00B3158A">
            <w:pPr>
              <w:rPr>
                <w:rFonts w:asciiTheme="majorEastAsia" w:eastAsiaTheme="majorEastAsia" w:hAnsiTheme="majorEastAsia"/>
                <w:sz w:val="16"/>
                <w:szCs w:val="16"/>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D4022EA"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088636B" w14:textId="76459C11" w:rsidR="00907F22" w:rsidRDefault="0056392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運営推進会議で意見をいただいている</w:t>
            </w:r>
          </w:p>
          <w:p w14:paraId="1B5AD5D1" w14:textId="6BCFB408" w:rsidR="00907F22" w:rsidRPr="00432644" w:rsidRDefault="0056392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R２年度は、コロナ感染対策で開催を</w:t>
            </w:r>
            <w:r w:rsidR="008C54EA">
              <w:rPr>
                <w:rFonts w:asciiTheme="majorEastAsia" w:eastAsiaTheme="majorEastAsia" w:hAnsiTheme="majorEastAsia" w:hint="eastAsia"/>
                <w:sz w:val="16"/>
                <w:szCs w:val="16"/>
              </w:rPr>
              <w:t>延期・</w:t>
            </w:r>
            <w:r>
              <w:rPr>
                <w:rFonts w:asciiTheme="majorEastAsia" w:eastAsiaTheme="majorEastAsia" w:hAnsiTheme="majorEastAsia" w:hint="eastAsia"/>
                <w:sz w:val="16"/>
                <w:szCs w:val="16"/>
              </w:rPr>
              <w:t>中止した月もある</w:t>
            </w:r>
          </w:p>
        </w:tc>
        <w:tc>
          <w:tcPr>
            <w:tcW w:w="1051" w:type="pct"/>
            <w:gridSpan w:val="2"/>
            <w:vMerge/>
            <w:tcBorders>
              <w:left w:val="single" w:sz="4" w:space="0" w:color="808080" w:themeColor="background1" w:themeShade="80"/>
              <w:right w:val="double" w:sz="4" w:space="0" w:color="auto"/>
            </w:tcBorders>
          </w:tcPr>
          <w:p w14:paraId="06C97385"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79615874" w14:textId="77777777" w:rsidR="00907F22" w:rsidRPr="00432644" w:rsidRDefault="00907F22" w:rsidP="00B3158A">
            <w:pPr>
              <w:rPr>
                <w:rFonts w:asciiTheme="majorEastAsia" w:eastAsiaTheme="majorEastAsia" w:hAnsiTheme="majorEastAsia"/>
                <w:sz w:val="10"/>
                <w:szCs w:val="10"/>
              </w:rPr>
            </w:pPr>
          </w:p>
        </w:tc>
      </w:tr>
      <w:tr w:rsidR="00F164E2" w:rsidRPr="00432644" w14:paraId="4BED22FD" w14:textId="77777777"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4C2C871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6347935C" w14:textId="77777777" w:rsidR="00B20BD0" w:rsidRPr="00432644" w:rsidRDefault="00B20BD0" w:rsidP="00B3158A">
            <w:pPr>
              <w:rPr>
                <w:rFonts w:asciiTheme="majorEastAsia" w:eastAsiaTheme="majorEastAsia" w:hAnsiTheme="majorEastAsia"/>
                <w:sz w:val="10"/>
                <w:szCs w:val="10"/>
              </w:rPr>
            </w:pPr>
          </w:p>
        </w:tc>
      </w:tr>
      <w:tr w:rsidR="00F164E2" w:rsidRPr="00432644" w14:paraId="5B6B29D2" w14:textId="77777777" w:rsidTr="00131D63">
        <w:trPr>
          <w:trHeight w:val="80"/>
        </w:trPr>
        <w:tc>
          <w:tcPr>
            <w:tcW w:w="3753" w:type="pct"/>
            <w:gridSpan w:val="15"/>
            <w:tcBorders>
              <w:top w:val="single" w:sz="6" w:space="0" w:color="808080"/>
              <w:bottom w:val="single" w:sz="4" w:space="0" w:color="808080"/>
              <w:right w:val="double" w:sz="4" w:space="0" w:color="auto"/>
            </w:tcBorders>
          </w:tcPr>
          <w:p w14:paraId="63641355"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11469267" w14:textId="77777777" w:rsidR="00B20BD0" w:rsidRPr="00432644" w:rsidRDefault="00B20BD0" w:rsidP="00B3158A">
            <w:pPr>
              <w:rPr>
                <w:rFonts w:asciiTheme="majorEastAsia" w:eastAsiaTheme="majorEastAsia" w:hAnsiTheme="majorEastAsia"/>
                <w:sz w:val="10"/>
                <w:szCs w:val="10"/>
              </w:rPr>
            </w:pPr>
          </w:p>
        </w:tc>
      </w:tr>
      <w:tr w:rsidR="00F71CD4" w:rsidRPr="00432644" w14:paraId="59419A86" w14:textId="77777777"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3930442B" w14:textId="77777777" w:rsidR="00F71CD4" w:rsidRPr="00432644" w:rsidRDefault="00F71CD4"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① 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0BB3E829" w14:textId="77777777" w:rsidR="00F71CD4" w:rsidRPr="00432644" w:rsidRDefault="00F71CD4" w:rsidP="00F71CD4">
            <w:pPr>
              <w:rPr>
                <w:rFonts w:asciiTheme="majorEastAsia" w:eastAsiaTheme="majorEastAsia" w:hAnsiTheme="majorEastAsia"/>
                <w:sz w:val="16"/>
                <w:szCs w:val="16"/>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0FDE2BC3" w14:textId="77777777" w:rsidR="00F71CD4" w:rsidRPr="00432644" w:rsidRDefault="00F71CD4" w:rsidP="00B3158A">
            <w:pPr>
              <w:rPr>
                <w:rFonts w:asciiTheme="majorEastAsia" w:eastAsiaTheme="majorEastAsia" w:hAnsiTheme="majorEastAsia"/>
                <w:sz w:val="10"/>
                <w:szCs w:val="10"/>
              </w:rPr>
            </w:pPr>
          </w:p>
        </w:tc>
      </w:tr>
      <w:tr w:rsidR="00907F22" w:rsidRPr="00432644" w14:paraId="79B2CBBF" w14:textId="77777777" w:rsidTr="00131D63">
        <w:trPr>
          <w:trHeight w:val="80"/>
        </w:trPr>
        <w:tc>
          <w:tcPr>
            <w:tcW w:w="172" w:type="pct"/>
            <w:vMerge w:val="restart"/>
            <w:tcBorders>
              <w:right w:val="single" w:sz="4" w:space="0" w:color="808080" w:themeColor="background1" w:themeShade="80"/>
            </w:tcBorders>
          </w:tcPr>
          <w:p w14:paraId="44D1F9D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32</w:t>
            </w:r>
          </w:p>
        </w:tc>
        <w:tc>
          <w:tcPr>
            <w:tcW w:w="1078" w:type="pct"/>
            <w:vMerge w:val="restart"/>
            <w:tcBorders>
              <w:left w:val="single" w:sz="4" w:space="0" w:color="808080" w:themeColor="background1" w:themeShade="80"/>
              <w:right w:val="single" w:sz="4" w:space="0" w:color="808080"/>
            </w:tcBorders>
          </w:tcPr>
          <w:p w14:paraId="0692D559" w14:textId="13DD46E5" w:rsidR="00907F22" w:rsidRPr="008C54EA"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運営推進会議の記録について、誰でも見ることができるような方法での情報発信が、迅速に行われている</w:t>
            </w:r>
          </w:p>
        </w:tc>
        <w:tc>
          <w:tcPr>
            <w:tcW w:w="350" w:type="pct"/>
            <w:tcBorders>
              <w:left w:val="single" w:sz="4" w:space="0" w:color="808080"/>
              <w:bottom w:val="single" w:sz="4" w:space="0" w:color="808080" w:themeColor="background1" w:themeShade="80"/>
              <w:right w:val="single" w:sz="4" w:space="0" w:color="808080"/>
            </w:tcBorders>
          </w:tcPr>
          <w:p w14:paraId="4C7E7900"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2AF4D283" w14:textId="77777777" w:rsidR="00907F22" w:rsidRPr="00432644" w:rsidRDefault="00294B3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0D3CB972"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6DA2F353"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1F5D97BD" w14:textId="3F73DDB6" w:rsidR="00907F22" w:rsidRPr="00432644" w:rsidRDefault="00907F22" w:rsidP="00246FAC">
            <w:pPr>
              <w:widowControl/>
              <w:rPr>
                <w:rFonts w:asciiTheme="majorEastAsia" w:eastAsiaTheme="majorEastAsia" w:hAnsiTheme="majorEastAsia" w:hint="eastAsia"/>
                <w:sz w:val="16"/>
                <w:szCs w:val="16"/>
              </w:rPr>
            </w:pPr>
          </w:p>
          <w:p w14:paraId="0CBC1CB4" w14:textId="77777777" w:rsidR="00907F22" w:rsidRPr="00432644" w:rsidRDefault="00907F22" w:rsidP="00246FAC">
            <w:pPr>
              <w:rPr>
                <w:rFonts w:asciiTheme="majorEastAsia" w:eastAsiaTheme="majorEastAsia" w:hAnsiTheme="majorEastAsia"/>
                <w:sz w:val="16"/>
                <w:szCs w:val="16"/>
              </w:rPr>
            </w:pPr>
          </w:p>
        </w:tc>
        <w:tc>
          <w:tcPr>
            <w:tcW w:w="1247" w:type="pct"/>
            <w:vMerge w:val="restart"/>
            <w:tcBorders>
              <w:left w:val="double" w:sz="4" w:space="0" w:color="auto"/>
              <w:right w:val="single" w:sz="4" w:space="0" w:color="808080" w:themeColor="background1" w:themeShade="80"/>
            </w:tcBorders>
          </w:tcPr>
          <w:p w14:paraId="27A5E78E" w14:textId="77777777" w:rsidR="00907F22" w:rsidRPr="00432644" w:rsidRDefault="00907F22" w:rsidP="00B3158A">
            <w:pPr>
              <w:pStyle w:val="aa"/>
              <w:numPr>
                <w:ilvl w:val="0"/>
                <w:numId w:val="2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「誰でも見ることができる方法での情報発信」と「迅速な情報発信」の２つの視点から、充足度を評価します</w:t>
            </w:r>
          </w:p>
          <w:p w14:paraId="22B0F4F9" w14:textId="77777777" w:rsidR="00907F22" w:rsidRPr="00432644" w:rsidRDefault="00907F22" w:rsidP="00B3158A">
            <w:pPr>
              <w:rPr>
                <w:rFonts w:asciiTheme="majorEastAsia" w:eastAsiaTheme="majorEastAsia" w:hAnsiTheme="majorEastAsia"/>
                <w:sz w:val="10"/>
                <w:szCs w:val="10"/>
              </w:rPr>
            </w:pPr>
          </w:p>
        </w:tc>
      </w:tr>
      <w:tr w:rsidR="00907F22" w:rsidRPr="00432644" w14:paraId="5D2F9641" w14:textId="77777777" w:rsidTr="00432644">
        <w:trPr>
          <w:trHeight w:val="812"/>
        </w:trPr>
        <w:tc>
          <w:tcPr>
            <w:tcW w:w="172" w:type="pct"/>
            <w:vMerge/>
            <w:tcBorders>
              <w:bottom w:val="single" w:sz="4" w:space="0" w:color="808080" w:themeColor="background1" w:themeShade="80"/>
              <w:right w:val="single" w:sz="4" w:space="0" w:color="808080" w:themeColor="background1" w:themeShade="80"/>
            </w:tcBorders>
          </w:tcPr>
          <w:p w14:paraId="5B3F4FAD"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6E09244"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057FC32"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1A72B434" w14:textId="73D073CC" w:rsidR="00907F22" w:rsidRPr="00432644" w:rsidRDefault="00353D3E"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ホームページに開示</w:t>
            </w:r>
          </w:p>
        </w:tc>
        <w:tc>
          <w:tcPr>
            <w:tcW w:w="1047" w:type="pct"/>
            <w:vMerge/>
            <w:tcBorders>
              <w:left w:val="single" w:sz="4" w:space="0" w:color="808080" w:themeColor="background1" w:themeShade="80"/>
              <w:right w:val="double" w:sz="4" w:space="0" w:color="auto"/>
            </w:tcBorders>
          </w:tcPr>
          <w:p w14:paraId="3D77DE8C"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3AA1686B" w14:textId="77777777" w:rsidR="00907F22" w:rsidRPr="00432644" w:rsidRDefault="00907F22" w:rsidP="00B3158A">
            <w:pPr>
              <w:rPr>
                <w:rFonts w:asciiTheme="majorEastAsia" w:eastAsiaTheme="majorEastAsia" w:hAnsiTheme="majorEastAsia"/>
                <w:sz w:val="10"/>
                <w:szCs w:val="10"/>
              </w:rPr>
            </w:pPr>
          </w:p>
        </w:tc>
      </w:tr>
      <w:tr w:rsidR="00907F22" w:rsidRPr="00432644" w14:paraId="7E37F0CD" w14:textId="77777777" w:rsidTr="004A2655">
        <w:trPr>
          <w:trHeight w:val="540"/>
        </w:trPr>
        <w:tc>
          <w:tcPr>
            <w:tcW w:w="172" w:type="pct"/>
            <w:vMerge w:val="restart"/>
            <w:tcBorders>
              <w:top w:val="single" w:sz="4" w:space="0" w:color="808080" w:themeColor="background1" w:themeShade="80"/>
              <w:right w:val="single" w:sz="4" w:space="0" w:color="808080" w:themeColor="background1" w:themeShade="80"/>
            </w:tcBorders>
          </w:tcPr>
          <w:p w14:paraId="05A41D1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33</w:t>
            </w:r>
          </w:p>
        </w:tc>
        <w:tc>
          <w:tcPr>
            <w:tcW w:w="1078" w:type="pct"/>
            <w:vMerge w:val="restart"/>
            <w:tcBorders>
              <w:left w:val="single" w:sz="4" w:space="0" w:color="808080" w:themeColor="background1" w:themeShade="80"/>
              <w:right w:val="single" w:sz="4" w:space="0" w:color="808080"/>
            </w:tcBorders>
          </w:tcPr>
          <w:p w14:paraId="03FD07A0"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1D1A39CD" w14:textId="77777777" w:rsidR="00907F22" w:rsidRPr="00432644" w:rsidRDefault="00907F22" w:rsidP="00B3158A">
            <w:pPr>
              <w:rPr>
                <w:rFonts w:asciiTheme="majorEastAsia" w:eastAsiaTheme="majorEastAsia" w:hAnsiTheme="majorEastAsia"/>
                <w:sz w:val="16"/>
                <w:szCs w:val="16"/>
              </w:rPr>
            </w:pPr>
          </w:p>
        </w:tc>
        <w:tc>
          <w:tcPr>
            <w:tcW w:w="357" w:type="pct"/>
            <w:gridSpan w:val="3"/>
            <w:tcBorders>
              <w:left w:val="single" w:sz="4" w:space="0" w:color="808080"/>
              <w:bottom w:val="single" w:sz="4" w:space="0" w:color="808080" w:themeColor="background1" w:themeShade="80"/>
              <w:right w:val="single" w:sz="4" w:space="0" w:color="808080"/>
            </w:tcBorders>
          </w:tcPr>
          <w:p w14:paraId="12283B8D" w14:textId="77777777" w:rsidR="00907F22" w:rsidRPr="00432644" w:rsidRDefault="00294B3A"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bottom w:val="single" w:sz="4" w:space="0" w:color="808080" w:themeColor="background1" w:themeShade="80"/>
              <w:right w:val="single" w:sz="4" w:space="0" w:color="808080"/>
            </w:tcBorders>
          </w:tcPr>
          <w:p w14:paraId="2C814E0A" w14:textId="77777777" w:rsidR="00907F22" w:rsidRPr="00432644" w:rsidRDefault="00907F22" w:rsidP="00B3158A">
            <w:pP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779BA9D9" w14:textId="77777777" w:rsidR="00907F22" w:rsidRPr="00432644" w:rsidRDefault="00907F22" w:rsidP="00B3158A">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404A0D71" w14:textId="77777777" w:rsidR="00907F22" w:rsidRDefault="004654B0" w:rsidP="00246FAC">
            <w:pPr>
              <w:rPr>
                <w:rFonts w:asciiTheme="majorEastAsia" w:eastAsiaTheme="majorEastAsia" w:hAnsiTheme="majorEastAsia"/>
                <w:sz w:val="16"/>
                <w:szCs w:val="16"/>
              </w:rPr>
            </w:pPr>
            <w:r>
              <w:rPr>
                <w:rFonts w:asciiTheme="majorEastAsia" w:eastAsiaTheme="majorEastAsia" w:hAnsiTheme="majorEastAsia" w:hint="eastAsia"/>
                <w:sz w:val="16"/>
                <w:szCs w:val="16"/>
              </w:rPr>
              <w:t>掲示板は全員が見ているわけではないので、自治会と協同して啓蒙活動をしてほしい</w:t>
            </w:r>
          </w:p>
          <w:p w14:paraId="3A9BABEC" w14:textId="77777777" w:rsidR="004654B0" w:rsidRDefault="004654B0" w:rsidP="00246FAC">
            <w:pPr>
              <w:rPr>
                <w:rFonts w:asciiTheme="majorEastAsia" w:eastAsiaTheme="majorEastAsia" w:hAnsiTheme="majorEastAsia"/>
                <w:sz w:val="16"/>
                <w:szCs w:val="16"/>
              </w:rPr>
            </w:pPr>
          </w:p>
          <w:p w14:paraId="289FAA37" w14:textId="77777777" w:rsidR="004654B0" w:rsidRDefault="004654B0" w:rsidP="00246FAC">
            <w:pPr>
              <w:rPr>
                <w:rFonts w:asciiTheme="majorEastAsia" w:eastAsiaTheme="majorEastAsia" w:hAnsiTheme="majorEastAsia"/>
                <w:sz w:val="16"/>
                <w:szCs w:val="16"/>
              </w:rPr>
            </w:pPr>
          </w:p>
          <w:p w14:paraId="660306D8" w14:textId="011F4B7D" w:rsidR="004654B0" w:rsidRPr="00432644" w:rsidRDefault="004654B0" w:rsidP="00246FAC">
            <w:pPr>
              <w:rPr>
                <w:rFonts w:asciiTheme="majorEastAsia" w:eastAsiaTheme="majorEastAsia" w:hAnsiTheme="majorEastAsia" w:hint="eastAsia"/>
                <w:sz w:val="16"/>
                <w:szCs w:val="16"/>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1D2A8302"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「積極的な啓発活動」について、評価する項目です</w:t>
            </w:r>
          </w:p>
          <w:p w14:paraId="02F0A4D8" w14:textId="77777777" w:rsidR="00907F22" w:rsidRPr="00432644" w:rsidRDefault="00907F22" w:rsidP="00B3158A">
            <w:pPr>
              <w:pStyle w:val="aa"/>
              <w:numPr>
                <w:ilvl w:val="0"/>
                <w:numId w:val="34"/>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例として、「チラシ等の配布」や「地域説明会の実施」などの取組が考えられます。</w:t>
            </w:r>
          </w:p>
          <w:p w14:paraId="64F0A00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利用者や職員の確保のみを目的とした活動等は除きます</w:t>
            </w:r>
          </w:p>
        </w:tc>
      </w:tr>
      <w:tr w:rsidR="00907F22" w:rsidRPr="00432644" w14:paraId="406D83CF" w14:textId="77777777" w:rsidTr="00131D63">
        <w:trPr>
          <w:trHeight w:val="846"/>
        </w:trPr>
        <w:tc>
          <w:tcPr>
            <w:tcW w:w="172" w:type="pct"/>
            <w:vMerge/>
            <w:tcBorders>
              <w:right w:val="single" w:sz="4" w:space="0" w:color="808080" w:themeColor="background1" w:themeShade="80"/>
            </w:tcBorders>
          </w:tcPr>
          <w:p w14:paraId="431DEB8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DE141AD"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5A18D6B"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1BB4093" w14:textId="3942A8D4" w:rsidR="00907F22" w:rsidRPr="00432644" w:rsidRDefault="00566557"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自治会を通して</w:t>
            </w:r>
            <w:r w:rsidR="00353D3E" w:rsidRPr="00432644">
              <w:rPr>
                <w:rFonts w:asciiTheme="majorEastAsia" w:eastAsiaTheme="majorEastAsia" w:hAnsiTheme="majorEastAsia" w:hint="eastAsia"/>
                <w:sz w:val="16"/>
                <w:szCs w:val="16"/>
              </w:rPr>
              <w:t>掲示板を</w:t>
            </w:r>
            <w:r w:rsidR="004A2655">
              <w:rPr>
                <w:rFonts w:asciiTheme="majorEastAsia" w:eastAsiaTheme="majorEastAsia" w:hAnsiTheme="majorEastAsia" w:hint="eastAsia"/>
                <w:sz w:val="16"/>
                <w:szCs w:val="16"/>
              </w:rPr>
              <w:t>活用</w:t>
            </w:r>
          </w:p>
        </w:tc>
        <w:tc>
          <w:tcPr>
            <w:tcW w:w="1047" w:type="pct"/>
            <w:vMerge/>
            <w:tcBorders>
              <w:left w:val="single" w:sz="4" w:space="0" w:color="808080" w:themeColor="background1" w:themeShade="80"/>
              <w:right w:val="double" w:sz="4" w:space="0" w:color="auto"/>
            </w:tcBorders>
          </w:tcPr>
          <w:p w14:paraId="17A9273D"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F530ED9" w14:textId="77777777" w:rsidR="00907F22" w:rsidRPr="00432644" w:rsidRDefault="00907F22" w:rsidP="00B3158A">
            <w:pPr>
              <w:rPr>
                <w:rFonts w:asciiTheme="majorEastAsia" w:eastAsiaTheme="majorEastAsia" w:hAnsiTheme="majorEastAsia"/>
                <w:sz w:val="10"/>
                <w:szCs w:val="10"/>
              </w:rPr>
            </w:pPr>
          </w:p>
        </w:tc>
      </w:tr>
      <w:tr w:rsidR="00F164E2" w:rsidRPr="00432644" w14:paraId="6F722BEA" w14:textId="77777777" w:rsidTr="00131D63">
        <w:trPr>
          <w:trHeight w:val="80"/>
        </w:trPr>
        <w:tc>
          <w:tcPr>
            <w:tcW w:w="3753" w:type="pct"/>
            <w:gridSpan w:val="15"/>
            <w:tcBorders>
              <w:right w:val="double" w:sz="4" w:space="0" w:color="auto"/>
            </w:tcBorders>
          </w:tcPr>
          <w:p w14:paraId="44666208"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（２）</w:t>
            </w:r>
            <w:r w:rsidRPr="00432644">
              <w:rPr>
                <w:rFonts w:asciiTheme="majorEastAsia" w:eastAsiaTheme="majorEastAsia" w:hAnsiTheme="majorEastAsia"/>
                <w:kern w:val="0"/>
                <w:sz w:val="16"/>
                <w:szCs w:val="16"/>
              </w:rPr>
              <w:t xml:space="preserve"> </w:t>
            </w:r>
            <w:r w:rsidR="00306867" w:rsidRPr="00432644">
              <w:rPr>
                <w:rFonts w:asciiTheme="majorEastAsia" w:eastAsiaTheme="majorEastAsia" w:hAnsiTheme="majorEastAsia" w:hint="eastAsia"/>
                <w:kern w:val="0"/>
                <w:sz w:val="16"/>
                <w:szCs w:val="16"/>
              </w:rPr>
              <w:t>医療ニーズの高い利用者</w:t>
            </w:r>
            <w:r w:rsidRPr="00432644">
              <w:rPr>
                <w:rFonts w:asciiTheme="majorEastAsia" w:eastAsiaTheme="majorEastAsia" w:hAnsiTheme="majorEastAsia" w:hint="eastAsia"/>
                <w:kern w:val="0"/>
                <w:sz w:val="16"/>
                <w:szCs w:val="16"/>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26CBB1D6" w14:textId="77777777" w:rsidR="00B20BD0" w:rsidRPr="00432644" w:rsidRDefault="00B20BD0" w:rsidP="00B3158A">
            <w:pPr>
              <w:rPr>
                <w:rFonts w:asciiTheme="majorEastAsia" w:eastAsiaTheme="majorEastAsia" w:hAnsiTheme="majorEastAsia"/>
                <w:sz w:val="10"/>
                <w:szCs w:val="10"/>
              </w:rPr>
            </w:pPr>
          </w:p>
        </w:tc>
      </w:tr>
      <w:tr w:rsidR="00F164E2" w:rsidRPr="00432644" w14:paraId="310DAC1D" w14:textId="77777777" w:rsidTr="00131D63">
        <w:trPr>
          <w:trHeight w:val="80"/>
        </w:trPr>
        <w:tc>
          <w:tcPr>
            <w:tcW w:w="3753" w:type="pct"/>
            <w:gridSpan w:val="15"/>
            <w:tcBorders>
              <w:right w:val="double" w:sz="4" w:space="0" w:color="auto"/>
            </w:tcBorders>
            <w:vAlign w:val="center"/>
          </w:tcPr>
          <w:p w14:paraId="0A0BB3A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① </w:t>
            </w:r>
            <w:r w:rsidRPr="00432644">
              <w:rPr>
                <w:rFonts w:asciiTheme="majorEastAsia" w:eastAsiaTheme="majorEastAsia" w:hAnsiTheme="majorEastAsia" w:hint="eastAsia"/>
                <w:kern w:val="0"/>
                <w:sz w:val="16"/>
                <w:szCs w:val="16"/>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7DF81369" w14:textId="77777777" w:rsidR="00B20BD0" w:rsidRPr="00432644" w:rsidRDefault="00B20BD0" w:rsidP="00B3158A">
            <w:pPr>
              <w:rPr>
                <w:rFonts w:asciiTheme="majorEastAsia" w:eastAsiaTheme="majorEastAsia" w:hAnsiTheme="majorEastAsia"/>
                <w:sz w:val="10"/>
                <w:szCs w:val="10"/>
              </w:rPr>
            </w:pPr>
          </w:p>
        </w:tc>
      </w:tr>
      <w:tr w:rsidR="00907F22" w:rsidRPr="00432644" w14:paraId="7F03073F" w14:textId="77777777" w:rsidTr="00131D63">
        <w:trPr>
          <w:trHeight w:val="335"/>
        </w:trPr>
        <w:tc>
          <w:tcPr>
            <w:tcW w:w="172" w:type="pct"/>
            <w:vMerge w:val="restart"/>
            <w:tcBorders>
              <w:right w:val="single" w:sz="4" w:space="0" w:color="808080" w:themeColor="background1" w:themeShade="80"/>
            </w:tcBorders>
          </w:tcPr>
          <w:p w14:paraId="7490AFDF"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34</w:t>
            </w:r>
          </w:p>
        </w:tc>
        <w:tc>
          <w:tcPr>
            <w:tcW w:w="1078" w:type="pct"/>
            <w:vMerge w:val="restart"/>
            <w:tcBorders>
              <w:left w:val="single" w:sz="4" w:space="0" w:color="808080" w:themeColor="background1" w:themeShade="80"/>
              <w:right w:val="single" w:sz="4" w:space="0" w:color="808080"/>
            </w:tcBorders>
          </w:tcPr>
          <w:p w14:paraId="6DB7E7F5"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看護小規模多機能型居宅介護事業所の登録者以外を対象とした訪問看護を積極的に実施している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34A9C36"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057A759"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BBD21A"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1AF11A6" w14:textId="77777777" w:rsidR="00907F22" w:rsidRPr="00432644" w:rsidRDefault="00907F22" w:rsidP="004A26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4801D8F" w14:textId="0F7134D3" w:rsidR="00907F22" w:rsidRPr="00432644" w:rsidRDefault="008015D2"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登録者以外の対応もできている</w:t>
            </w:r>
          </w:p>
        </w:tc>
        <w:tc>
          <w:tcPr>
            <w:tcW w:w="1247" w:type="pct"/>
            <w:vMerge w:val="restart"/>
            <w:tcBorders>
              <w:left w:val="double" w:sz="4" w:space="0" w:color="auto"/>
              <w:right w:val="single" w:sz="4" w:space="0" w:color="808080" w:themeColor="background1" w:themeShade="80"/>
            </w:tcBorders>
          </w:tcPr>
          <w:p w14:paraId="21FAD3A3"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「指定訪問看護事業所の指定を併せて受けている事業所」のみが対象です。該当しない場合は、実施状況欄は無記入で、[具体的な状況・取組内容]欄に｢指定なし｣と記入してください</w:t>
            </w:r>
          </w:p>
          <w:p w14:paraId="2E95E224" w14:textId="77777777" w:rsidR="00907F22" w:rsidRPr="00432644" w:rsidRDefault="00907F22" w:rsidP="00B3158A">
            <w:pPr>
              <w:pStyle w:val="aa"/>
              <w:numPr>
                <w:ilvl w:val="0"/>
                <w:numId w:val="35"/>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「登録者以外を対象とした訪問看護」を実施してないていない場合は、「全くできていない」</w:t>
            </w:r>
          </w:p>
          <w:p w14:paraId="47115552"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46EE8EB8" w14:textId="77777777" w:rsidTr="00131D63">
        <w:trPr>
          <w:trHeight w:val="856"/>
        </w:trPr>
        <w:tc>
          <w:tcPr>
            <w:tcW w:w="172" w:type="pct"/>
            <w:vMerge/>
            <w:tcBorders>
              <w:right w:val="single" w:sz="4" w:space="0" w:color="808080" w:themeColor="background1" w:themeShade="80"/>
            </w:tcBorders>
          </w:tcPr>
          <w:p w14:paraId="323A01A3"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65D8687"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CFEF1B5"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5B8BB8F2" w14:textId="7C432F03" w:rsidR="00907F22" w:rsidRPr="00432644" w:rsidRDefault="004A26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登録者以外の訪問看護を実施している</w:t>
            </w:r>
          </w:p>
        </w:tc>
        <w:tc>
          <w:tcPr>
            <w:tcW w:w="1047" w:type="pct"/>
            <w:vMerge/>
            <w:tcBorders>
              <w:left w:val="single" w:sz="4" w:space="0" w:color="808080" w:themeColor="background1" w:themeShade="80"/>
              <w:right w:val="double" w:sz="4" w:space="0" w:color="auto"/>
            </w:tcBorders>
          </w:tcPr>
          <w:p w14:paraId="1A42F01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1500489E" w14:textId="77777777" w:rsidR="00907F22" w:rsidRPr="00432644" w:rsidRDefault="00907F22" w:rsidP="00B3158A">
            <w:pPr>
              <w:rPr>
                <w:rFonts w:asciiTheme="majorEastAsia" w:eastAsiaTheme="majorEastAsia" w:hAnsiTheme="majorEastAsia"/>
                <w:sz w:val="10"/>
                <w:szCs w:val="10"/>
              </w:rPr>
            </w:pPr>
          </w:p>
        </w:tc>
      </w:tr>
      <w:tr w:rsidR="00F164E2" w:rsidRPr="00432644" w14:paraId="65A557CA" w14:textId="77777777" w:rsidTr="00131D63">
        <w:trPr>
          <w:trHeight w:val="80"/>
        </w:trPr>
        <w:tc>
          <w:tcPr>
            <w:tcW w:w="3753" w:type="pct"/>
            <w:gridSpan w:val="15"/>
            <w:tcBorders>
              <w:right w:val="double" w:sz="4" w:space="0" w:color="auto"/>
            </w:tcBorders>
          </w:tcPr>
          <w:p w14:paraId="48E600F6"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② </w:t>
            </w:r>
            <w:r w:rsidR="00306867" w:rsidRPr="00432644">
              <w:rPr>
                <w:rFonts w:asciiTheme="majorEastAsia" w:eastAsiaTheme="majorEastAsia" w:hAnsiTheme="majorEastAsia" w:hint="eastAsia"/>
                <w:sz w:val="16"/>
                <w:szCs w:val="16"/>
              </w:rPr>
              <w:t>医療ニーズの高い要介護者</w:t>
            </w:r>
            <w:r w:rsidRPr="00432644">
              <w:rPr>
                <w:rFonts w:asciiTheme="majorEastAsia" w:eastAsiaTheme="majorEastAsia" w:hAnsiTheme="majorEastAsia" w:hint="eastAsia"/>
                <w:sz w:val="16"/>
                <w:szCs w:val="16"/>
              </w:rPr>
              <w:t>の積極的な受け入れ</w:t>
            </w:r>
          </w:p>
        </w:tc>
        <w:tc>
          <w:tcPr>
            <w:tcW w:w="1247" w:type="pct"/>
            <w:tcBorders>
              <w:left w:val="double" w:sz="4" w:space="0" w:color="auto"/>
              <w:right w:val="single" w:sz="4" w:space="0" w:color="808080" w:themeColor="background1" w:themeShade="80"/>
            </w:tcBorders>
          </w:tcPr>
          <w:p w14:paraId="3ABFA839" w14:textId="77777777" w:rsidR="00B20BD0" w:rsidRPr="00432644" w:rsidRDefault="00B20BD0" w:rsidP="00B3158A">
            <w:pPr>
              <w:rPr>
                <w:rFonts w:asciiTheme="majorEastAsia" w:eastAsiaTheme="majorEastAsia" w:hAnsiTheme="majorEastAsia"/>
                <w:sz w:val="10"/>
                <w:szCs w:val="10"/>
              </w:rPr>
            </w:pPr>
          </w:p>
        </w:tc>
      </w:tr>
      <w:tr w:rsidR="00907F22" w:rsidRPr="00432644" w14:paraId="3A6592CA" w14:textId="77777777" w:rsidTr="00131D63">
        <w:trPr>
          <w:trHeight w:val="166"/>
        </w:trPr>
        <w:tc>
          <w:tcPr>
            <w:tcW w:w="172" w:type="pct"/>
            <w:vMerge w:val="restart"/>
            <w:tcBorders>
              <w:right w:val="single" w:sz="4" w:space="0" w:color="808080" w:themeColor="background1" w:themeShade="80"/>
            </w:tcBorders>
          </w:tcPr>
          <w:p w14:paraId="1325CC5C"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35</w:t>
            </w:r>
          </w:p>
          <w:p w14:paraId="2C1D8F1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val="restart"/>
            <w:tcBorders>
              <w:left w:val="single" w:sz="4" w:space="0" w:color="808080" w:themeColor="background1" w:themeShade="80"/>
              <w:right w:val="single" w:sz="4" w:space="0" w:color="808080"/>
            </w:tcBorders>
          </w:tcPr>
          <w:p w14:paraId="0506F22C" w14:textId="77777777" w:rsidR="00907F22" w:rsidRPr="00432644" w:rsidRDefault="00907F22" w:rsidP="00306867">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「たん吸引」を必要とする</w:t>
            </w:r>
            <w:r w:rsidR="00306867" w:rsidRPr="00432644">
              <w:rPr>
                <w:rFonts w:asciiTheme="majorEastAsia" w:eastAsiaTheme="majorEastAsia" w:hAnsiTheme="majorEastAsia" w:hint="eastAsia"/>
                <w:sz w:val="16"/>
                <w:szCs w:val="16"/>
              </w:rPr>
              <w:t>要介護者</w:t>
            </w:r>
            <w:r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68537C8"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FB9DD87"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8747735"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11ACC3C" w14:textId="77777777" w:rsidR="00907F22" w:rsidRPr="00432644" w:rsidRDefault="00907F22" w:rsidP="00714F55">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73B38A2B" w14:textId="10C7C9FF" w:rsidR="008015D2" w:rsidRPr="00432644" w:rsidRDefault="008015D2" w:rsidP="00246FAC">
            <w:pPr>
              <w:rPr>
                <w:rFonts w:asciiTheme="majorEastAsia" w:eastAsiaTheme="majorEastAsia" w:hAnsiTheme="majorEastAsia" w:hint="eastAsia"/>
                <w:sz w:val="16"/>
                <w:szCs w:val="16"/>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49C882E4"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2C5234A1"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68B9C91F"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70772D0E" w14:textId="77777777" w:rsidTr="00131D63">
        <w:trPr>
          <w:trHeight w:val="357"/>
        </w:trPr>
        <w:tc>
          <w:tcPr>
            <w:tcW w:w="172" w:type="pct"/>
            <w:vMerge/>
            <w:tcBorders>
              <w:right w:val="single" w:sz="4" w:space="0" w:color="808080" w:themeColor="background1" w:themeShade="80"/>
            </w:tcBorders>
          </w:tcPr>
          <w:p w14:paraId="65BD11C4"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215F89D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2B2048D" w14:textId="77777777" w:rsidR="00907F22"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93887D9" w14:textId="1FF9F053" w:rsidR="00714F55" w:rsidRPr="00714F55" w:rsidRDefault="00714F55"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38C08240" w14:textId="77777777" w:rsidR="00907F22" w:rsidRPr="00432644" w:rsidRDefault="00907F22" w:rsidP="00F71CD4">
            <w:pPr>
              <w:rPr>
                <w:rFonts w:asciiTheme="majorEastAsia" w:eastAsiaTheme="majorEastAsia" w:hAnsiTheme="majorEastAsia"/>
                <w:sz w:val="16"/>
                <w:szCs w:val="16"/>
              </w:rPr>
            </w:pPr>
          </w:p>
        </w:tc>
        <w:tc>
          <w:tcPr>
            <w:tcW w:w="1247" w:type="pct"/>
            <w:vMerge/>
            <w:tcBorders>
              <w:left w:val="double" w:sz="4" w:space="0" w:color="auto"/>
              <w:right w:val="single" w:sz="4" w:space="0" w:color="808080" w:themeColor="background1" w:themeShade="80"/>
            </w:tcBorders>
          </w:tcPr>
          <w:p w14:paraId="4C5192BD" w14:textId="77777777" w:rsidR="00907F22" w:rsidRPr="00432644" w:rsidRDefault="00907F22" w:rsidP="00B3158A">
            <w:pPr>
              <w:rPr>
                <w:rFonts w:asciiTheme="majorEastAsia" w:eastAsiaTheme="majorEastAsia" w:hAnsiTheme="majorEastAsia"/>
                <w:sz w:val="10"/>
                <w:szCs w:val="10"/>
              </w:rPr>
            </w:pPr>
          </w:p>
        </w:tc>
      </w:tr>
      <w:tr w:rsidR="00907F22" w:rsidRPr="00432644" w14:paraId="3A487B8B" w14:textId="77777777" w:rsidTr="00714F55">
        <w:trPr>
          <w:trHeight w:val="449"/>
        </w:trPr>
        <w:tc>
          <w:tcPr>
            <w:tcW w:w="172" w:type="pct"/>
            <w:vMerge w:val="restart"/>
            <w:tcBorders>
              <w:right w:val="single" w:sz="4" w:space="0" w:color="808080" w:themeColor="background1" w:themeShade="80"/>
            </w:tcBorders>
          </w:tcPr>
          <w:p w14:paraId="27086E78"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36</w:t>
            </w:r>
          </w:p>
        </w:tc>
        <w:tc>
          <w:tcPr>
            <w:tcW w:w="1078" w:type="pct"/>
            <w:vMerge w:val="restart"/>
            <w:tcBorders>
              <w:left w:val="single" w:sz="4" w:space="0" w:color="808080" w:themeColor="background1" w:themeShade="80"/>
              <w:right w:val="single" w:sz="4" w:space="0" w:color="808080"/>
            </w:tcBorders>
          </w:tcPr>
          <w:p w14:paraId="0982B927" w14:textId="77777777" w:rsidR="00907F22" w:rsidRPr="00432644"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「人工呼吸器」を必要とする要介護者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705D28C" w14:textId="2CB92235" w:rsidR="00907F22" w:rsidRPr="00CC175C" w:rsidRDefault="00CC175C" w:rsidP="00CC175C">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B4CB5" w14:textId="77777777" w:rsidR="00907F22" w:rsidRPr="00432644" w:rsidRDefault="00907F22" w:rsidP="00CC175C">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A7B5E" w14:textId="77777777" w:rsidR="00907F22" w:rsidRPr="00432644" w:rsidRDefault="00907F22" w:rsidP="00CC175C">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8737D" w14:textId="77777777" w:rsidR="00907F22" w:rsidRPr="00432644" w:rsidRDefault="00907F22" w:rsidP="00CC175C">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7F649977" w14:textId="5B9CEB5D" w:rsidR="00907F22" w:rsidRPr="00432644" w:rsidRDefault="008015D2" w:rsidP="00BA40AA">
            <w:pPr>
              <w:spacing w:afterLines="25" w:after="87"/>
              <w:rPr>
                <w:rFonts w:asciiTheme="majorEastAsia" w:eastAsiaTheme="majorEastAsia" w:hAnsiTheme="majorEastAsia"/>
                <w:sz w:val="16"/>
                <w:szCs w:val="16"/>
                <w:u w:val="single"/>
              </w:rPr>
            </w:pPr>
            <w:r>
              <w:rPr>
                <w:rFonts w:asciiTheme="majorEastAsia" w:eastAsiaTheme="majorEastAsia" w:hAnsiTheme="majorEastAsia" w:hint="eastAsia"/>
                <w:sz w:val="16"/>
                <w:szCs w:val="16"/>
              </w:rPr>
              <w:t>積極的に受け入れられている</w:t>
            </w:r>
          </w:p>
        </w:tc>
        <w:tc>
          <w:tcPr>
            <w:tcW w:w="1247" w:type="pct"/>
            <w:vMerge w:val="restart"/>
            <w:tcBorders>
              <w:left w:val="double" w:sz="4" w:space="0" w:color="auto"/>
              <w:right w:val="single" w:sz="4" w:space="0" w:color="808080" w:themeColor="background1" w:themeShade="80"/>
            </w:tcBorders>
          </w:tcPr>
          <w:p w14:paraId="51606E07"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B69EFDC"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2A23CBA6"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0E25F1CE" w14:textId="77777777" w:rsidTr="00714F55">
        <w:trPr>
          <w:trHeight w:val="979"/>
        </w:trPr>
        <w:tc>
          <w:tcPr>
            <w:tcW w:w="172" w:type="pct"/>
            <w:vMerge/>
            <w:tcBorders>
              <w:right w:val="single" w:sz="4" w:space="0" w:color="808080" w:themeColor="background1" w:themeShade="80"/>
            </w:tcBorders>
          </w:tcPr>
          <w:p w14:paraId="09B84DFA"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7E94386C"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AF02643" w14:textId="77777777" w:rsidR="00907F22"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3A3DD790" w14:textId="77777777" w:rsidR="00714F55" w:rsidRDefault="00714F55" w:rsidP="004F317A">
            <w:pPr>
              <w:rPr>
                <w:rFonts w:asciiTheme="majorEastAsia" w:eastAsiaTheme="majorEastAsia" w:hAnsiTheme="majorEastAsia"/>
                <w:sz w:val="16"/>
                <w:szCs w:val="16"/>
              </w:rPr>
            </w:pPr>
            <w:r>
              <w:rPr>
                <w:rFonts w:asciiTheme="majorEastAsia" w:eastAsiaTheme="majorEastAsia" w:hAnsiTheme="majorEastAsia" w:hint="eastAsia"/>
                <w:sz w:val="16"/>
                <w:szCs w:val="16"/>
              </w:rPr>
              <w:t>定期的に受け入れている</w:t>
            </w:r>
          </w:p>
          <w:p w14:paraId="5E8A8AD4" w14:textId="77777777" w:rsidR="008B2466" w:rsidRDefault="008B2466" w:rsidP="004F317A">
            <w:pPr>
              <w:rPr>
                <w:rFonts w:asciiTheme="majorEastAsia" w:eastAsiaTheme="majorEastAsia" w:hAnsiTheme="majorEastAsia"/>
                <w:sz w:val="16"/>
                <w:szCs w:val="16"/>
              </w:rPr>
            </w:pPr>
          </w:p>
          <w:p w14:paraId="164AF785" w14:textId="77777777" w:rsidR="008B2466" w:rsidRDefault="008B2466" w:rsidP="004F317A">
            <w:pPr>
              <w:rPr>
                <w:rFonts w:asciiTheme="majorEastAsia" w:eastAsiaTheme="majorEastAsia" w:hAnsiTheme="majorEastAsia"/>
                <w:sz w:val="16"/>
                <w:szCs w:val="16"/>
              </w:rPr>
            </w:pPr>
          </w:p>
          <w:p w14:paraId="740AFC69" w14:textId="77777777" w:rsidR="008B2466" w:rsidRDefault="008B2466" w:rsidP="004F317A">
            <w:pPr>
              <w:rPr>
                <w:rFonts w:asciiTheme="majorEastAsia" w:eastAsiaTheme="majorEastAsia" w:hAnsiTheme="majorEastAsia"/>
                <w:sz w:val="16"/>
                <w:szCs w:val="16"/>
              </w:rPr>
            </w:pPr>
          </w:p>
          <w:p w14:paraId="174587D0" w14:textId="550676DE" w:rsidR="008B2466" w:rsidRPr="00714F55" w:rsidRDefault="008B2466" w:rsidP="004F317A">
            <w:pPr>
              <w:rPr>
                <w:rFonts w:asciiTheme="majorEastAsia" w:eastAsiaTheme="majorEastAsia" w:hAnsiTheme="majorEastAsia" w:hint="eastAsia"/>
                <w:sz w:val="16"/>
                <w:szCs w:val="16"/>
              </w:rPr>
            </w:pPr>
          </w:p>
        </w:tc>
        <w:tc>
          <w:tcPr>
            <w:tcW w:w="1047" w:type="pct"/>
            <w:vMerge/>
            <w:tcBorders>
              <w:left w:val="single" w:sz="4" w:space="0" w:color="808080" w:themeColor="background1" w:themeShade="80"/>
              <w:right w:val="double" w:sz="4" w:space="0" w:color="auto"/>
            </w:tcBorders>
          </w:tcPr>
          <w:p w14:paraId="617804B6"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5459A544" w14:textId="77777777" w:rsidR="00907F22" w:rsidRPr="00432644" w:rsidRDefault="00907F22" w:rsidP="00B3158A">
            <w:pPr>
              <w:rPr>
                <w:rFonts w:asciiTheme="majorEastAsia" w:eastAsiaTheme="majorEastAsia" w:hAnsiTheme="majorEastAsia"/>
                <w:sz w:val="10"/>
                <w:szCs w:val="10"/>
              </w:rPr>
            </w:pPr>
          </w:p>
        </w:tc>
      </w:tr>
      <w:tr w:rsidR="00907F22" w:rsidRPr="00432644" w14:paraId="7D1B8123" w14:textId="77777777" w:rsidTr="00131D63">
        <w:trPr>
          <w:trHeight w:val="72"/>
        </w:trPr>
        <w:tc>
          <w:tcPr>
            <w:tcW w:w="172" w:type="pct"/>
            <w:vMerge w:val="restart"/>
            <w:tcBorders>
              <w:right w:val="single" w:sz="4" w:space="0" w:color="808080" w:themeColor="background1" w:themeShade="80"/>
            </w:tcBorders>
          </w:tcPr>
          <w:p w14:paraId="60BA25FB"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37</w:t>
            </w:r>
          </w:p>
        </w:tc>
        <w:tc>
          <w:tcPr>
            <w:tcW w:w="1078" w:type="pct"/>
            <w:vMerge w:val="restart"/>
            <w:tcBorders>
              <w:left w:val="single" w:sz="4" w:space="0" w:color="808080" w:themeColor="background1" w:themeShade="80"/>
              <w:right w:val="single" w:sz="4" w:space="0" w:color="808080"/>
            </w:tcBorders>
          </w:tcPr>
          <w:p w14:paraId="604FE639" w14:textId="77777777" w:rsidR="00907F22" w:rsidRPr="004F317A" w:rsidRDefault="00306867" w:rsidP="00B3158A">
            <w:pPr>
              <w:pStyle w:val="aa"/>
              <w:numPr>
                <w:ilvl w:val="0"/>
                <w:numId w:val="16"/>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「看取り支援」を必要とする要介護者</w:t>
            </w:r>
            <w:r w:rsidR="00907F22" w:rsidRPr="00432644">
              <w:rPr>
                <w:rFonts w:asciiTheme="majorEastAsia" w:eastAsiaTheme="majorEastAsia" w:hAnsiTheme="majorEastAsia" w:hint="eastAsia"/>
                <w:sz w:val="16"/>
                <w:szCs w:val="16"/>
              </w:rPr>
              <w:t>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44002F4" w14:textId="125CCE20" w:rsidR="00907F22" w:rsidRPr="002E546E" w:rsidRDefault="002E546E" w:rsidP="002E546E">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E3A35" w14:textId="77777777" w:rsidR="00907F22" w:rsidRPr="00432644" w:rsidRDefault="00907F22" w:rsidP="002E546E">
            <w:pPr>
              <w:jc w:val="center"/>
              <w:rPr>
                <w:rFonts w:asciiTheme="majorEastAsia" w:eastAsiaTheme="majorEastAsia" w:hAnsiTheme="majorEastAsia"/>
                <w:sz w:val="16"/>
                <w:szCs w:val="16"/>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BEEED" w14:textId="77777777" w:rsidR="00907F22" w:rsidRPr="00432644" w:rsidRDefault="00907F22" w:rsidP="002E546E">
            <w:pPr>
              <w:jc w:val="center"/>
              <w:rPr>
                <w:rFonts w:asciiTheme="majorEastAsia" w:eastAsiaTheme="majorEastAsia" w:hAnsiTheme="majorEastAsia"/>
                <w:sz w:val="16"/>
                <w:szCs w:val="16"/>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7E4EB3" w14:textId="77777777" w:rsidR="00907F22" w:rsidRPr="00432644" w:rsidRDefault="00907F22" w:rsidP="002E546E">
            <w:pPr>
              <w:jc w:val="cente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4D2B688F" w14:textId="77777777" w:rsidR="00907F22" w:rsidRDefault="0047112B" w:rsidP="00BA40AA">
            <w:pPr>
              <w:spacing w:afterLines="25" w:after="87"/>
              <w:rPr>
                <w:rFonts w:asciiTheme="majorEastAsia" w:eastAsiaTheme="majorEastAsia" w:hAnsiTheme="majorEastAsia"/>
                <w:sz w:val="16"/>
                <w:szCs w:val="16"/>
              </w:rPr>
            </w:pPr>
            <w:r w:rsidRPr="009434FC">
              <w:rPr>
                <w:rFonts w:asciiTheme="majorEastAsia" w:eastAsiaTheme="majorEastAsia" w:hAnsiTheme="majorEastAsia" w:hint="eastAsia"/>
                <w:sz w:val="16"/>
                <w:szCs w:val="16"/>
              </w:rPr>
              <w:t>看取りを積極的に受け入れる体制ができている</w:t>
            </w:r>
          </w:p>
          <w:p w14:paraId="48DA407C" w14:textId="77777777" w:rsidR="008B2466" w:rsidRDefault="008B2466" w:rsidP="00BA40AA">
            <w:pPr>
              <w:spacing w:afterLines="25" w:after="87"/>
              <w:rPr>
                <w:rFonts w:asciiTheme="majorEastAsia" w:eastAsiaTheme="majorEastAsia" w:hAnsiTheme="majorEastAsia"/>
                <w:sz w:val="16"/>
                <w:szCs w:val="16"/>
              </w:rPr>
            </w:pPr>
          </w:p>
          <w:p w14:paraId="34C3898D" w14:textId="77777777" w:rsidR="008B2466" w:rsidRDefault="008B2466" w:rsidP="00BA40AA">
            <w:pPr>
              <w:spacing w:afterLines="25" w:after="87"/>
              <w:rPr>
                <w:rFonts w:asciiTheme="majorEastAsia" w:eastAsiaTheme="majorEastAsia" w:hAnsiTheme="majorEastAsia"/>
                <w:sz w:val="16"/>
                <w:szCs w:val="16"/>
              </w:rPr>
            </w:pPr>
          </w:p>
          <w:p w14:paraId="1821C45A" w14:textId="1AA61230" w:rsidR="008B2466" w:rsidRPr="009434FC" w:rsidRDefault="008B2466" w:rsidP="00BA40AA">
            <w:pPr>
              <w:spacing w:afterLines="25" w:after="87"/>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hemeColor="background1" w:themeShade="80"/>
            </w:tcBorders>
          </w:tcPr>
          <w:p w14:paraId="62767C12"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「積極的な受け入れ」について、充足度を評価してください</w:t>
            </w:r>
          </w:p>
          <w:p w14:paraId="7682B466" w14:textId="77777777" w:rsidR="00907F22" w:rsidRPr="00432644" w:rsidRDefault="00907F22" w:rsidP="00B3158A">
            <w:pPr>
              <w:pStyle w:val="aa"/>
              <w:numPr>
                <w:ilvl w:val="0"/>
                <w:numId w:val="36"/>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「受け入れることができる体制」が整っていない場合は、「全くできていない」</w:t>
            </w:r>
          </w:p>
          <w:p w14:paraId="0F4FA28C" w14:textId="77777777" w:rsidR="00907F22" w:rsidRPr="00432644" w:rsidRDefault="00907F22" w:rsidP="00B3158A">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「あまりできていない」～「よくできている」は、その「積極性」の視点から、充足度を評価します</w:t>
            </w:r>
          </w:p>
        </w:tc>
      </w:tr>
      <w:tr w:rsidR="00907F22" w:rsidRPr="00432644" w14:paraId="61008C48" w14:textId="77777777" w:rsidTr="004F317A">
        <w:trPr>
          <w:trHeight w:val="652"/>
        </w:trPr>
        <w:tc>
          <w:tcPr>
            <w:tcW w:w="172" w:type="pct"/>
            <w:vMerge/>
            <w:tcBorders>
              <w:right w:val="single" w:sz="4" w:space="0" w:color="808080" w:themeColor="background1" w:themeShade="80"/>
            </w:tcBorders>
          </w:tcPr>
          <w:p w14:paraId="23362955"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cBorders>
          </w:tcPr>
          <w:p w14:paraId="6FDC610A"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2FB2387" w14:textId="77777777" w:rsidR="00202EE5"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7483C18D" w14:textId="478E9E07" w:rsidR="00E00136" w:rsidRPr="00432644" w:rsidRDefault="00E00136" w:rsidP="004F317A">
            <w:pPr>
              <w:rPr>
                <w:rFonts w:asciiTheme="majorEastAsia" w:eastAsiaTheme="majorEastAsia" w:hAnsiTheme="majorEastAsia"/>
                <w:sz w:val="16"/>
                <w:szCs w:val="16"/>
                <w:u w:val="single"/>
              </w:rPr>
            </w:pPr>
            <w:r>
              <w:rPr>
                <w:rFonts w:asciiTheme="majorEastAsia" w:eastAsiaTheme="majorEastAsia" w:hAnsiTheme="majorEastAsia" w:hint="eastAsia"/>
                <w:sz w:val="16"/>
                <w:szCs w:val="16"/>
              </w:rPr>
              <w:t>体制は整っており受け入れている</w:t>
            </w:r>
          </w:p>
        </w:tc>
        <w:tc>
          <w:tcPr>
            <w:tcW w:w="1047" w:type="pct"/>
            <w:vMerge/>
            <w:tcBorders>
              <w:left w:val="single" w:sz="4" w:space="0" w:color="808080" w:themeColor="background1" w:themeShade="80"/>
              <w:right w:val="double" w:sz="4" w:space="0" w:color="auto"/>
            </w:tcBorders>
          </w:tcPr>
          <w:p w14:paraId="7DA5476A" w14:textId="77777777" w:rsidR="00907F22" w:rsidRPr="00432644" w:rsidRDefault="00907F22" w:rsidP="00BA40AA">
            <w:pPr>
              <w:spacing w:afterLines="25" w:after="87"/>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hemeColor="background1" w:themeShade="80"/>
            </w:tcBorders>
          </w:tcPr>
          <w:p w14:paraId="48B19DD3" w14:textId="77777777" w:rsidR="00907F22" w:rsidRPr="00432644" w:rsidRDefault="00907F22" w:rsidP="00B3158A">
            <w:pPr>
              <w:rPr>
                <w:rFonts w:asciiTheme="majorEastAsia" w:eastAsiaTheme="majorEastAsia" w:hAnsiTheme="majorEastAsia"/>
                <w:sz w:val="10"/>
                <w:szCs w:val="10"/>
              </w:rPr>
            </w:pPr>
          </w:p>
        </w:tc>
      </w:tr>
      <w:tr w:rsidR="00F164E2" w:rsidRPr="00432644" w14:paraId="1E215056" w14:textId="77777777" w:rsidTr="00131D63">
        <w:tc>
          <w:tcPr>
            <w:tcW w:w="3753" w:type="pct"/>
            <w:gridSpan w:val="15"/>
            <w:tcBorders>
              <w:right w:val="double" w:sz="4" w:space="0" w:color="auto"/>
            </w:tcBorders>
          </w:tcPr>
          <w:p w14:paraId="6D127DD2" w14:textId="77777777" w:rsidR="00B20BD0" w:rsidRPr="00432644" w:rsidRDefault="00B20BD0" w:rsidP="00B3158A">
            <w:pPr>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 地域包括ケアシステムの構築に向けての、まちづくりへの参画</w:t>
            </w:r>
          </w:p>
        </w:tc>
        <w:tc>
          <w:tcPr>
            <w:tcW w:w="1247" w:type="pct"/>
            <w:tcBorders>
              <w:left w:val="double" w:sz="4" w:space="0" w:color="auto"/>
              <w:right w:val="single" w:sz="4" w:space="0" w:color="808080"/>
            </w:tcBorders>
          </w:tcPr>
          <w:p w14:paraId="7971CF0E" w14:textId="77777777" w:rsidR="00B20BD0" w:rsidRPr="00432644" w:rsidRDefault="00B20BD0" w:rsidP="00B3158A">
            <w:pPr>
              <w:jc w:val="left"/>
              <w:rPr>
                <w:rFonts w:asciiTheme="majorEastAsia" w:eastAsiaTheme="majorEastAsia" w:hAnsiTheme="majorEastAsia"/>
                <w:sz w:val="10"/>
                <w:szCs w:val="10"/>
              </w:rPr>
            </w:pPr>
          </w:p>
        </w:tc>
      </w:tr>
      <w:tr w:rsidR="00F164E2" w:rsidRPr="00432644" w14:paraId="69CADDE2" w14:textId="77777777" w:rsidTr="00131D63">
        <w:tc>
          <w:tcPr>
            <w:tcW w:w="3753" w:type="pct"/>
            <w:gridSpan w:val="15"/>
            <w:tcBorders>
              <w:right w:val="double" w:sz="4" w:space="0" w:color="auto"/>
            </w:tcBorders>
            <w:vAlign w:val="center"/>
          </w:tcPr>
          <w:p w14:paraId="7F13BDA4"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① 行政の地域包括ケアシステム構築に係る方針や計画の理解</w:t>
            </w:r>
          </w:p>
        </w:tc>
        <w:tc>
          <w:tcPr>
            <w:tcW w:w="1247" w:type="pct"/>
            <w:tcBorders>
              <w:left w:val="double" w:sz="4" w:space="0" w:color="auto"/>
              <w:right w:val="single" w:sz="4" w:space="0" w:color="808080"/>
            </w:tcBorders>
            <w:vAlign w:val="center"/>
          </w:tcPr>
          <w:p w14:paraId="335F4AF1" w14:textId="77777777" w:rsidR="00B20BD0" w:rsidRPr="00432644" w:rsidRDefault="00B20BD0" w:rsidP="00B3158A">
            <w:pPr>
              <w:rPr>
                <w:rFonts w:asciiTheme="majorEastAsia" w:eastAsiaTheme="majorEastAsia" w:hAnsiTheme="majorEastAsia"/>
                <w:sz w:val="10"/>
                <w:szCs w:val="10"/>
              </w:rPr>
            </w:pPr>
          </w:p>
        </w:tc>
      </w:tr>
      <w:tr w:rsidR="00907F22" w:rsidRPr="00432644" w14:paraId="60B0C037" w14:textId="77777777" w:rsidTr="00131D63">
        <w:trPr>
          <w:trHeight w:val="80"/>
        </w:trPr>
        <w:tc>
          <w:tcPr>
            <w:tcW w:w="172" w:type="pct"/>
            <w:vMerge w:val="restart"/>
            <w:tcBorders>
              <w:right w:val="single" w:sz="4" w:space="0" w:color="808080" w:themeColor="background1" w:themeShade="80"/>
            </w:tcBorders>
          </w:tcPr>
          <w:p w14:paraId="26AF1B3E"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sz w:val="16"/>
                <w:szCs w:val="16"/>
              </w:rPr>
              <w:lastRenderedPageBreak/>
              <w:t>3</w:t>
            </w:r>
            <w:r w:rsidRPr="00432644">
              <w:rPr>
                <w:rFonts w:asciiTheme="majorEastAsia" w:eastAsiaTheme="majorEastAsia" w:hAnsiTheme="majorEastAsia" w:hint="eastAsia"/>
                <w:sz w:val="16"/>
                <w:szCs w:val="16"/>
              </w:rPr>
              <w:t>8</w:t>
            </w:r>
          </w:p>
        </w:tc>
        <w:tc>
          <w:tcPr>
            <w:tcW w:w="1078" w:type="pct"/>
            <w:vMerge w:val="restart"/>
            <w:tcBorders>
              <w:left w:val="single" w:sz="4" w:space="0" w:color="808080" w:themeColor="background1" w:themeShade="80"/>
              <w:right w:val="single" w:sz="4" w:space="0" w:color="808080" w:themeColor="background1" w:themeShade="80"/>
            </w:tcBorders>
          </w:tcPr>
          <w:p w14:paraId="26B4E1D5"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866B9" w14:textId="77777777" w:rsidR="00907F22" w:rsidRPr="00432644" w:rsidRDefault="00294B3A"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97F7A" w14:textId="77777777" w:rsidR="00907F22" w:rsidRPr="00432644" w:rsidRDefault="00907F22" w:rsidP="00B3158A">
            <w:pPr>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C54F8" w14:textId="77777777" w:rsidR="00907F22" w:rsidRPr="00432644" w:rsidRDefault="00907F22" w:rsidP="00B3158A">
            <w:pPr>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5665FE" w14:textId="77777777" w:rsidR="00907F22" w:rsidRPr="00432644" w:rsidRDefault="00907F22" w:rsidP="006C526D">
            <w:pPr>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287157C0" w14:textId="2707CD42" w:rsidR="00907F22" w:rsidRPr="00432644" w:rsidRDefault="00185C97" w:rsidP="00BA40AA">
            <w:pPr>
              <w:spacing w:afterLines="25" w:after="87"/>
              <w:rPr>
                <w:rFonts w:asciiTheme="majorEastAsia" w:eastAsiaTheme="majorEastAsia" w:hAnsiTheme="majorEastAsia" w:hint="eastAsia"/>
                <w:sz w:val="16"/>
                <w:szCs w:val="16"/>
              </w:rPr>
            </w:pPr>
            <w:r>
              <w:rPr>
                <w:rFonts w:asciiTheme="majorEastAsia" w:eastAsiaTheme="majorEastAsia" w:hAnsiTheme="majorEastAsia" w:hint="eastAsia"/>
                <w:sz w:val="16"/>
                <w:szCs w:val="16"/>
              </w:rPr>
              <w:t>関係者はよく理解している</w:t>
            </w:r>
          </w:p>
        </w:tc>
        <w:tc>
          <w:tcPr>
            <w:tcW w:w="1247" w:type="pct"/>
            <w:vMerge w:val="restart"/>
            <w:tcBorders>
              <w:left w:val="double" w:sz="4" w:space="0" w:color="auto"/>
              <w:right w:val="single" w:sz="4" w:space="0" w:color="808080"/>
            </w:tcBorders>
          </w:tcPr>
          <w:p w14:paraId="1F4019EC"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「内容等の理解」について、その充足度を評価します</w:t>
            </w:r>
          </w:p>
          <w:p w14:paraId="792F3CE9" w14:textId="77777777" w:rsidR="00907F22" w:rsidRPr="00432644" w:rsidRDefault="00907F22" w:rsidP="00B3158A">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地域包括ケアシステムの構築にあたっては、その中で各々が果たすべき役割を、明確に理解することが必要であるといえます</w:t>
            </w:r>
          </w:p>
          <w:p w14:paraId="2440B01B" w14:textId="77777777" w:rsidR="00907F22" w:rsidRPr="00432644" w:rsidRDefault="00907F22" w:rsidP="00864CD9">
            <w:pPr>
              <w:pStyle w:val="aa"/>
              <w:numPr>
                <w:ilvl w:val="0"/>
                <w:numId w:val="3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地域包括ケアシステムの構築方針や計画などがない場合は、「全くできていない」</w:t>
            </w:r>
          </w:p>
        </w:tc>
      </w:tr>
      <w:tr w:rsidR="00907F22" w:rsidRPr="00432644" w14:paraId="62D8BA8C" w14:textId="77777777" w:rsidTr="00131D63">
        <w:trPr>
          <w:trHeight w:val="991"/>
        </w:trPr>
        <w:tc>
          <w:tcPr>
            <w:tcW w:w="172" w:type="pct"/>
            <w:vMerge/>
            <w:tcBorders>
              <w:right w:val="single" w:sz="4" w:space="0" w:color="808080" w:themeColor="background1" w:themeShade="80"/>
            </w:tcBorders>
          </w:tcPr>
          <w:p w14:paraId="77CAF7F6" w14:textId="77777777" w:rsidR="00907F22" w:rsidRPr="00432644" w:rsidRDefault="00907F22" w:rsidP="00B3158A">
            <w:pPr>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40978D7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1CD48FA" w14:textId="77777777" w:rsidR="00907F22" w:rsidRDefault="00907F22" w:rsidP="006C526D">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60E5DA9D" w14:textId="2F8DDC31" w:rsidR="006C526D" w:rsidRPr="006C526D" w:rsidRDefault="006C526D" w:rsidP="006C526D">
            <w:pPr>
              <w:rPr>
                <w:rFonts w:asciiTheme="majorEastAsia" w:eastAsiaTheme="majorEastAsia" w:hAnsiTheme="majorEastAsia"/>
                <w:sz w:val="16"/>
                <w:szCs w:val="16"/>
              </w:rPr>
            </w:pPr>
            <w:r w:rsidRPr="006C526D">
              <w:rPr>
                <w:rFonts w:asciiTheme="majorEastAsia" w:eastAsiaTheme="majorEastAsia" w:hAnsiTheme="majorEastAsia" w:hint="eastAsia"/>
                <w:sz w:val="16"/>
                <w:szCs w:val="16"/>
              </w:rPr>
              <w:t>住み慣れた地域で最期まで生活できるように支援</w:t>
            </w:r>
            <w:r>
              <w:rPr>
                <w:rFonts w:asciiTheme="majorEastAsia" w:eastAsiaTheme="majorEastAsia" w:hAnsiTheme="majorEastAsia" w:hint="eastAsia"/>
                <w:sz w:val="16"/>
                <w:szCs w:val="16"/>
              </w:rPr>
              <w:t>できるサービスだと考えている</w:t>
            </w:r>
          </w:p>
          <w:p w14:paraId="26D35256" w14:textId="639B890E" w:rsidR="006C526D" w:rsidRPr="006C526D" w:rsidRDefault="006C526D" w:rsidP="006C526D">
            <w:pPr>
              <w:rPr>
                <w:rFonts w:asciiTheme="majorEastAsia" w:eastAsiaTheme="majorEastAsia" w:hAnsiTheme="majorEastAsia"/>
                <w:sz w:val="16"/>
                <w:szCs w:val="16"/>
                <w:u w:val="single"/>
              </w:rPr>
            </w:pPr>
          </w:p>
        </w:tc>
        <w:tc>
          <w:tcPr>
            <w:tcW w:w="1047" w:type="pct"/>
            <w:vMerge/>
            <w:tcBorders>
              <w:left w:val="single" w:sz="4" w:space="0" w:color="808080" w:themeColor="background1" w:themeShade="80"/>
              <w:right w:val="double" w:sz="4" w:space="0" w:color="auto"/>
            </w:tcBorders>
          </w:tcPr>
          <w:p w14:paraId="140A697D" w14:textId="77777777" w:rsidR="00907F22" w:rsidRPr="00432644" w:rsidRDefault="00907F22" w:rsidP="00BA40AA">
            <w:pPr>
              <w:spacing w:afterLines="25" w:after="87"/>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6E7D9562"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7258072E" w14:textId="77777777" w:rsidTr="00131D63">
        <w:trPr>
          <w:trHeight w:val="80"/>
        </w:trPr>
        <w:tc>
          <w:tcPr>
            <w:tcW w:w="3753" w:type="pct"/>
            <w:gridSpan w:val="15"/>
            <w:tcBorders>
              <w:right w:val="double" w:sz="4" w:space="0" w:color="auto"/>
            </w:tcBorders>
            <w:vAlign w:val="center"/>
          </w:tcPr>
          <w:p w14:paraId="2F798712"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 サービス提供における、（特定の建物等に限定しない）地域への展開</w:t>
            </w:r>
          </w:p>
        </w:tc>
        <w:tc>
          <w:tcPr>
            <w:tcW w:w="1247" w:type="pct"/>
            <w:tcBorders>
              <w:left w:val="double" w:sz="4" w:space="0" w:color="auto"/>
              <w:right w:val="single" w:sz="4" w:space="0" w:color="808080"/>
            </w:tcBorders>
            <w:vAlign w:val="center"/>
          </w:tcPr>
          <w:p w14:paraId="643F7AD4"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58C60FDF" w14:textId="77777777" w:rsidTr="00131D63">
        <w:trPr>
          <w:trHeight w:val="72"/>
        </w:trPr>
        <w:tc>
          <w:tcPr>
            <w:tcW w:w="172" w:type="pct"/>
            <w:vMerge w:val="restart"/>
            <w:tcBorders>
              <w:right w:val="single" w:sz="4" w:space="0" w:color="808080" w:themeColor="background1" w:themeShade="80"/>
            </w:tcBorders>
          </w:tcPr>
          <w:p w14:paraId="36186CB1"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39</w:t>
            </w:r>
          </w:p>
        </w:tc>
        <w:tc>
          <w:tcPr>
            <w:tcW w:w="1078" w:type="pct"/>
            <w:vMerge w:val="restart"/>
            <w:tcBorders>
              <w:left w:val="single" w:sz="4" w:space="0" w:color="808080" w:themeColor="background1" w:themeShade="80"/>
              <w:right w:val="single" w:sz="4" w:space="0" w:color="808080" w:themeColor="background1" w:themeShade="80"/>
            </w:tcBorders>
          </w:tcPr>
          <w:p w14:paraId="620E9B3D"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6644D" w14:textId="77777777" w:rsidR="00907F22" w:rsidRPr="00432644" w:rsidRDefault="00294B3A"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22C274" w14:textId="77777777" w:rsidR="00907F22" w:rsidRPr="00432644" w:rsidRDefault="00907F22" w:rsidP="00B3158A">
            <w:pPr>
              <w:widowControl/>
              <w:jc w:val="center"/>
              <w:rPr>
                <w:rFonts w:asciiTheme="majorEastAsia" w:eastAsiaTheme="majorEastAsia" w:hAnsiTheme="majorEastAsia"/>
                <w:sz w:val="16"/>
                <w:szCs w:val="16"/>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AA5DE"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9CF75" w14:textId="77777777" w:rsidR="00907F22" w:rsidRPr="00432644" w:rsidRDefault="00907F22" w:rsidP="006C526D">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62345C8C" w14:textId="4C375276" w:rsidR="00907F22" w:rsidRPr="00432644" w:rsidRDefault="00E64112" w:rsidP="00246FAC">
            <w:pPr>
              <w:snapToGrid w:val="0"/>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広く地域の在宅医療を支えていく中心的な役割を担ってほしい</w:t>
            </w:r>
          </w:p>
        </w:tc>
        <w:tc>
          <w:tcPr>
            <w:tcW w:w="1247" w:type="pct"/>
            <w:vMerge w:val="restart"/>
            <w:tcBorders>
              <w:left w:val="double" w:sz="4" w:space="0" w:color="auto"/>
              <w:right w:val="single" w:sz="4" w:space="0" w:color="808080"/>
            </w:tcBorders>
          </w:tcPr>
          <w:p w14:paraId="0DCF55AF" w14:textId="77777777" w:rsidR="00907F22" w:rsidRPr="00432644" w:rsidRDefault="00907F22"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「特定の集合住宅等に限定しない、地域への積極的な展開」について、充足度を評価します</w:t>
            </w:r>
          </w:p>
          <w:p w14:paraId="6616C07C" w14:textId="77777777" w:rsidR="00907F22" w:rsidRPr="00432644" w:rsidRDefault="00131D63" w:rsidP="00B3158A">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看護小規模多機能型居宅介護</w:t>
            </w:r>
            <w:r w:rsidR="00907F22" w:rsidRPr="00432644">
              <w:rPr>
                <w:rFonts w:asciiTheme="majorEastAsia" w:eastAsiaTheme="majorEastAsia" w:hAnsiTheme="majorEastAsia" w:hint="eastAsia"/>
                <w:sz w:val="10"/>
                <w:szCs w:val="10"/>
              </w:rPr>
              <w:t>は、特定の集合住宅等に限定することなく、地域全体の在宅療養を支える核として機能していくことが期待されます</w:t>
            </w:r>
          </w:p>
          <w:p w14:paraId="11E351CE" w14:textId="77777777" w:rsidR="00907F22" w:rsidRPr="00432644" w:rsidRDefault="00907F22" w:rsidP="00202EE5">
            <w:pPr>
              <w:pStyle w:val="aa"/>
              <w:numPr>
                <w:ilvl w:val="0"/>
                <w:numId w:val="38"/>
              </w:numPr>
              <w:snapToGrid w:val="0"/>
              <w:spacing w:line="280" w:lineRule="exact"/>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特定の集合住宅等のみを対象としている場合は「全くできていない」</w:t>
            </w:r>
          </w:p>
        </w:tc>
      </w:tr>
      <w:tr w:rsidR="00907F22" w:rsidRPr="00432644" w14:paraId="539F0E6D" w14:textId="77777777" w:rsidTr="00131D63">
        <w:trPr>
          <w:trHeight w:val="954"/>
        </w:trPr>
        <w:tc>
          <w:tcPr>
            <w:tcW w:w="172" w:type="pct"/>
            <w:vMerge/>
            <w:tcBorders>
              <w:right w:val="single" w:sz="4" w:space="0" w:color="808080" w:themeColor="background1" w:themeShade="80"/>
            </w:tcBorders>
          </w:tcPr>
          <w:p w14:paraId="415BB527"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76417C85"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52F4F9"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4CD2B443" w14:textId="65E5A12A" w:rsidR="006C526D" w:rsidRPr="006C526D" w:rsidRDefault="006C526D" w:rsidP="006C526D">
            <w:pPr>
              <w:rPr>
                <w:rFonts w:asciiTheme="majorEastAsia" w:eastAsiaTheme="majorEastAsia" w:hAnsiTheme="majorEastAsia"/>
                <w:sz w:val="16"/>
                <w:szCs w:val="16"/>
              </w:rPr>
            </w:pPr>
            <w:r>
              <w:rPr>
                <w:rFonts w:asciiTheme="majorEastAsia" w:eastAsiaTheme="majorEastAsia" w:hAnsiTheme="majorEastAsia" w:hint="eastAsia"/>
                <w:sz w:val="16"/>
                <w:szCs w:val="16"/>
              </w:rPr>
              <w:t>地域全体をサービス提供エリアと考えている</w:t>
            </w:r>
          </w:p>
        </w:tc>
        <w:tc>
          <w:tcPr>
            <w:tcW w:w="1047" w:type="pct"/>
            <w:vMerge/>
            <w:tcBorders>
              <w:left w:val="single" w:sz="4" w:space="0" w:color="808080" w:themeColor="background1" w:themeShade="80"/>
              <w:right w:val="double" w:sz="4" w:space="0" w:color="auto"/>
            </w:tcBorders>
          </w:tcPr>
          <w:p w14:paraId="4A5A4315" w14:textId="77777777" w:rsidR="00907F22" w:rsidRPr="00432644" w:rsidRDefault="00907F22" w:rsidP="00F164E2">
            <w:pPr>
              <w:snapToGrid w:val="0"/>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03CC672E" w14:textId="77777777" w:rsidR="00907F22" w:rsidRPr="00432644" w:rsidRDefault="00907F22" w:rsidP="00B3158A">
            <w:pPr>
              <w:widowControl/>
              <w:jc w:val="left"/>
              <w:rPr>
                <w:rFonts w:asciiTheme="majorEastAsia" w:eastAsiaTheme="majorEastAsia" w:hAnsiTheme="majorEastAsia"/>
                <w:sz w:val="10"/>
                <w:szCs w:val="10"/>
              </w:rPr>
            </w:pPr>
          </w:p>
        </w:tc>
      </w:tr>
      <w:tr w:rsidR="00F164E2" w:rsidRPr="00432644" w14:paraId="020CC9F5" w14:textId="77777777" w:rsidTr="00131D63">
        <w:trPr>
          <w:trHeight w:val="80"/>
        </w:trPr>
        <w:tc>
          <w:tcPr>
            <w:tcW w:w="3753" w:type="pct"/>
            <w:gridSpan w:val="15"/>
            <w:tcBorders>
              <w:right w:val="double" w:sz="4" w:space="0" w:color="auto"/>
            </w:tcBorders>
            <w:vAlign w:val="center"/>
          </w:tcPr>
          <w:p w14:paraId="17F946B7" w14:textId="77777777" w:rsidR="00B20BD0" w:rsidRPr="00432644" w:rsidRDefault="00B20BD0" w:rsidP="00B3158A">
            <w:pPr>
              <w:widowControl/>
              <w:rPr>
                <w:rFonts w:asciiTheme="majorEastAsia" w:eastAsiaTheme="majorEastAsia" w:hAnsiTheme="majorEastAsia"/>
                <w:sz w:val="16"/>
                <w:szCs w:val="16"/>
              </w:rPr>
            </w:pPr>
            <w:r w:rsidRPr="00432644">
              <w:rPr>
                <w:rFonts w:asciiTheme="majorEastAsia" w:eastAsiaTheme="majorEastAsia" w:hAnsiTheme="majorEastAsia" w:hint="eastAsia"/>
                <w:kern w:val="0"/>
                <w:sz w:val="16"/>
                <w:szCs w:val="16"/>
              </w:rPr>
              <w:t>③</w:t>
            </w:r>
            <w:r w:rsidRPr="00432644">
              <w:rPr>
                <w:rFonts w:asciiTheme="majorEastAsia" w:eastAsiaTheme="majorEastAsia" w:hAnsiTheme="majorEastAsia"/>
                <w:kern w:val="0"/>
                <w:sz w:val="16"/>
                <w:szCs w:val="16"/>
              </w:rPr>
              <w:t xml:space="preserve"> </w:t>
            </w:r>
            <w:r w:rsidRPr="00432644">
              <w:rPr>
                <w:rFonts w:asciiTheme="majorEastAsia" w:eastAsiaTheme="majorEastAsia" w:hAnsiTheme="majorEastAsia" w:hint="eastAsia"/>
                <w:kern w:val="0"/>
                <w:sz w:val="16"/>
                <w:szCs w:val="16"/>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511A8929" w14:textId="77777777" w:rsidR="00B20BD0" w:rsidRPr="00432644" w:rsidRDefault="00B20BD0" w:rsidP="00B3158A">
            <w:pPr>
              <w:widowControl/>
              <w:rPr>
                <w:rFonts w:asciiTheme="majorEastAsia" w:eastAsiaTheme="majorEastAsia" w:hAnsiTheme="majorEastAsia"/>
                <w:sz w:val="10"/>
                <w:szCs w:val="10"/>
              </w:rPr>
            </w:pPr>
          </w:p>
        </w:tc>
      </w:tr>
      <w:tr w:rsidR="00907F22" w:rsidRPr="00432644" w14:paraId="06C5493A" w14:textId="77777777" w:rsidTr="00432644">
        <w:trPr>
          <w:trHeight w:val="309"/>
        </w:trPr>
        <w:tc>
          <w:tcPr>
            <w:tcW w:w="172" w:type="pct"/>
            <w:vMerge w:val="restart"/>
            <w:tcBorders>
              <w:right w:val="single" w:sz="4" w:space="0" w:color="808080" w:themeColor="background1" w:themeShade="80"/>
            </w:tcBorders>
          </w:tcPr>
          <w:p w14:paraId="3FAC6A3C"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40</w:t>
            </w:r>
          </w:p>
        </w:tc>
        <w:tc>
          <w:tcPr>
            <w:tcW w:w="1078" w:type="pct"/>
            <w:vMerge w:val="restart"/>
            <w:tcBorders>
              <w:left w:val="single" w:sz="4" w:space="0" w:color="808080" w:themeColor="background1" w:themeShade="80"/>
              <w:right w:val="single" w:sz="4" w:space="0" w:color="808080" w:themeColor="background1" w:themeShade="80"/>
            </w:tcBorders>
          </w:tcPr>
          <w:p w14:paraId="54745C69" w14:textId="77777777" w:rsidR="00907F22" w:rsidRPr="00432644" w:rsidRDefault="00907F22" w:rsidP="00B3158A">
            <w:pPr>
              <w:pStyle w:val="aa"/>
              <w:widowControl/>
              <w:numPr>
                <w:ilvl w:val="0"/>
                <w:numId w:val="10"/>
              </w:numPr>
              <w:ind w:leftChars="0"/>
              <w:jc w:val="left"/>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A061C" w14:textId="51013C25" w:rsidR="00907F22" w:rsidRPr="00432644" w:rsidRDefault="00907F22" w:rsidP="00B3158A">
            <w:pPr>
              <w:widowControl/>
              <w:jc w:val="center"/>
              <w:rPr>
                <w:rFonts w:asciiTheme="majorEastAsia" w:eastAsiaTheme="majorEastAsia" w:hAnsiTheme="majorEastAsia"/>
                <w:sz w:val="16"/>
                <w:szCs w:val="16"/>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990B1C" w14:textId="376D48E2" w:rsidR="00907F22" w:rsidRPr="00432644" w:rsidRDefault="00110E41"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BE7B9" w14:textId="77777777" w:rsidR="00907F22" w:rsidRPr="00432644" w:rsidRDefault="00907F22" w:rsidP="00B3158A">
            <w:pPr>
              <w:widowControl/>
              <w:jc w:val="center"/>
              <w:rPr>
                <w:rFonts w:asciiTheme="majorEastAsia" w:eastAsiaTheme="majorEastAsia" w:hAnsiTheme="majorEastAsia"/>
                <w:sz w:val="16"/>
                <w:szCs w:val="16"/>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96BA" w14:textId="77777777" w:rsidR="00907F22" w:rsidRPr="00432644" w:rsidRDefault="00907F22" w:rsidP="00110E41">
            <w:pPr>
              <w:widowControl/>
              <w:rPr>
                <w:rFonts w:asciiTheme="majorEastAsia" w:eastAsiaTheme="majorEastAsia" w:hAnsiTheme="majorEastAsia"/>
                <w:sz w:val="16"/>
                <w:szCs w:val="16"/>
              </w:rPr>
            </w:pPr>
          </w:p>
        </w:tc>
        <w:tc>
          <w:tcPr>
            <w:tcW w:w="1047" w:type="pct"/>
            <w:vMerge w:val="restart"/>
            <w:tcBorders>
              <w:left w:val="single" w:sz="4" w:space="0" w:color="808080" w:themeColor="background1" w:themeShade="80"/>
              <w:right w:val="double" w:sz="4" w:space="0" w:color="auto"/>
            </w:tcBorders>
          </w:tcPr>
          <w:p w14:paraId="06553B29" w14:textId="50C26401" w:rsidR="00907F22" w:rsidRPr="00432644" w:rsidRDefault="00B74B0B" w:rsidP="00246FAC">
            <w:pPr>
              <w:widowControl/>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地域住民と一緒に考えて提案してほしい</w:t>
            </w:r>
          </w:p>
          <w:p w14:paraId="0ECB425A" w14:textId="77777777" w:rsidR="00907F22" w:rsidRPr="00432644" w:rsidRDefault="00907F22" w:rsidP="00246FAC">
            <w:pPr>
              <w:widowControl/>
              <w:rPr>
                <w:rFonts w:asciiTheme="majorEastAsia" w:eastAsiaTheme="majorEastAsia" w:hAnsiTheme="majorEastAsia"/>
                <w:sz w:val="16"/>
                <w:szCs w:val="16"/>
              </w:rPr>
            </w:pPr>
          </w:p>
          <w:p w14:paraId="72D9AA33" w14:textId="77777777" w:rsidR="00907F22" w:rsidRDefault="00907F22" w:rsidP="00246FAC">
            <w:pPr>
              <w:rPr>
                <w:rFonts w:asciiTheme="majorEastAsia" w:eastAsiaTheme="majorEastAsia" w:hAnsiTheme="majorEastAsia"/>
                <w:sz w:val="16"/>
                <w:szCs w:val="16"/>
              </w:rPr>
            </w:pPr>
          </w:p>
          <w:p w14:paraId="36A84E45" w14:textId="77777777" w:rsidR="008B2466" w:rsidRDefault="008B2466" w:rsidP="00246FAC">
            <w:pPr>
              <w:rPr>
                <w:rFonts w:asciiTheme="majorEastAsia" w:eastAsiaTheme="majorEastAsia" w:hAnsiTheme="majorEastAsia"/>
                <w:sz w:val="16"/>
                <w:szCs w:val="16"/>
              </w:rPr>
            </w:pPr>
          </w:p>
          <w:p w14:paraId="428857AB" w14:textId="77777777" w:rsidR="008B2466" w:rsidRDefault="008B2466" w:rsidP="00246FAC">
            <w:pPr>
              <w:rPr>
                <w:rFonts w:asciiTheme="majorEastAsia" w:eastAsiaTheme="majorEastAsia" w:hAnsiTheme="majorEastAsia"/>
                <w:sz w:val="16"/>
                <w:szCs w:val="16"/>
              </w:rPr>
            </w:pPr>
          </w:p>
          <w:p w14:paraId="7B2CC143" w14:textId="77777777" w:rsidR="008B2466" w:rsidRDefault="008B2466" w:rsidP="00246FAC">
            <w:pPr>
              <w:rPr>
                <w:rFonts w:asciiTheme="majorEastAsia" w:eastAsiaTheme="majorEastAsia" w:hAnsiTheme="majorEastAsia"/>
                <w:sz w:val="16"/>
                <w:szCs w:val="16"/>
              </w:rPr>
            </w:pPr>
          </w:p>
          <w:p w14:paraId="26BD41DA" w14:textId="03980CB9" w:rsidR="008B2466" w:rsidRPr="00432644" w:rsidRDefault="008B2466" w:rsidP="00246FAC">
            <w:pPr>
              <w:rPr>
                <w:rFonts w:asciiTheme="majorEastAsia" w:eastAsiaTheme="majorEastAsia" w:hAnsiTheme="majorEastAsia" w:hint="eastAsia"/>
                <w:sz w:val="16"/>
                <w:szCs w:val="16"/>
              </w:rPr>
            </w:pPr>
          </w:p>
        </w:tc>
        <w:tc>
          <w:tcPr>
            <w:tcW w:w="1247" w:type="pct"/>
            <w:vMerge w:val="restart"/>
            <w:tcBorders>
              <w:left w:val="double" w:sz="4" w:space="0" w:color="auto"/>
              <w:right w:val="single" w:sz="4" w:space="0" w:color="808080"/>
            </w:tcBorders>
          </w:tcPr>
          <w:p w14:paraId="459402CA"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「課題提起や改善策の提案等の取組」について、その充足度を評価します</w:t>
            </w:r>
          </w:p>
          <w:p w14:paraId="5A3BDADE" w14:textId="77777777" w:rsidR="00907F22" w:rsidRPr="00432644" w:rsidRDefault="00907F22" w:rsidP="00B3158A">
            <w:pPr>
              <w:pStyle w:val="aa"/>
              <w:numPr>
                <w:ilvl w:val="0"/>
                <w:numId w:val="39"/>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14:paraId="45486E89" w14:textId="77777777" w:rsidR="00864CD9" w:rsidRPr="00432644" w:rsidRDefault="00907F22" w:rsidP="00864CD9">
            <w:pPr>
              <w:pStyle w:val="aa"/>
              <w:numPr>
                <w:ilvl w:val="0"/>
                <w:numId w:val="27"/>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4C6D8FB5" w14:textId="77777777" w:rsidTr="00131D63">
        <w:trPr>
          <w:trHeight w:val="785"/>
        </w:trPr>
        <w:tc>
          <w:tcPr>
            <w:tcW w:w="172" w:type="pct"/>
            <w:vMerge/>
            <w:tcBorders>
              <w:right w:val="single" w:sz="4" w:space="0" w:color="808080" w:themeColor="background1" w:themeShade="80"/>
            </w:tcBorders>
          </w:tcPr>
          <w:p w14:paraId="5996E62C"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0D09175B" w14:textId="77777777" w:rsidR="00907F22" w:rsidRPr="00432644" w:rsidRDefault="00907F22" w:rsidP="00B3158A">
            <w:pPr>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1AAB8" w14:textId="77777777"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F443BEC" w14:textId="77777777" w:rsidR="00200E74" w:rsidRDefault="00200E74"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意見は取り入れているが、</w:t>
            </w:r>
          </w:p>
          <w:p w14:paraId="768F1235" w14:textId="49103EC1" w:rsidR="00907F22" w:rsidRPr="00432644" w:rsidRDefault="00110E41" w:rsidP="00B3158A">
            <w:pPr>
              <w:rPr>
                <w:rFonts w:asciiTheme="majorEastAsia" w:eastAsiaTheme="majorEastAsia" w:hAnsiTheme="majorEastAsia"/>
                <w:sz w:val="16"/>
                <w:szCs w:val="16"/>
              </w:rPr>
            </w:pPr>
            <w:r>
              <w:rPr>
                <w:rFonts w:asciiTheme="majorEastAsia" w:eastAsiaTheme="majorEastAsia" w:hAnsiTheme="majorEastAsia" w:hint="eastAsia"/>
                <w:sz w:val="16"/>
                <w:szCs w:val="16"/>
              </w:rPr>
              <w:t>具体的な改善策の提案はできていない</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69BA7263" w14:textId="77777777" w:rsidR="00907F22" w:rsidRPr="00432644" w:rsidRDefault="00907F22" w:rsidP="00B3158A">
            <w:pPr>
              <w:rPr>
                <w:rFonts w:asciiTheme="majorEastAsia" w:eastAsiaTheme="majorEastAsia" w:hAnsiTheme="majorEastAsia"/>
                <w:sz w:val="16"/>
                <w:szCs w:val="16"/>
              </w:rPr>
            </w:pPr>
          </w:p>
        </w:tc>
        <w:tc>
          <w:tcPr>
            <w:tcW w:w="1247" w:type="pct"/>
            <w:vMerge/>
            <w:tcBorders>
              <w:left w:val="double" w:sz="4" w:space="0" w:color="auto"/>
              <w:right w:val="single" w:sz="4" w:space="0" w:color="808080"/>
            </w:tcBorders>
          </w:tcPr>
          <w:p w14:paraId="30C338FA" w14:textId="77777777" w:rsidR="00907F22" w:rsidRPr="00432644" w:rsidRDefault="00907F22" w:rsidP="00B3158A">
            <w:pPr>
              <w:widowControl/>
              <w:jc w:val="left"/>
              <w:rPr>
                <w:rFonts w:asciiTheme="majorEastAsia" w:eastAsiaTheme="majorEastAsia" w:hAnsiTheme="majorEastAsia"/>
                <w:sz w:val="10"/>
                <w:szCs w:val="10"/>
              </w:rPr>
            </w:pPr>
          </w:p>
        </w:tc>
      </w:tr>
      <w:tr w:rsidR="00907F22" w:rsidRPr="00432644" w14:paraId="2078B7FF" w14:textId="77777777" w:rsidTr="002B5D66">
        <w:trPr>
          <w:trHeight w:val="72"/>
        </w:trPr>
        <w:tc>
          <w:tcPr>
            <w:tcW w:w="172" w:type="pct"/>
            <w:vMerge w:val="restart"/>
            <w:tcBorders>
              <w:right w:val="single" w:sz="4" w:space="0" w:color="808080" w:themeColor="background1" w:themeShade="80"/>
            </w:tcBorders>
          </w:tcPr>
          <w:p w14:paraId="222EF822" w14:textId="77777777" w:rsidR="00907F22" w:rsidRPr="00432644" w:rsidRDefault="00907F22" w:rsidP="00B3158A">
            <w:pPr>
              <w:widowControl/>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14:paraId="7EF200F9" w14:textId="77777777" w:rsidR="00907F22" w:rsidRPr="00432644" w:rsidRDefault="00907F22" w:rsidP="00B3158A">
            <w:pPr>
              <w:pStyle w:val="aa"/>
              <w:numPr>
                <w:ilvl w:val="0"/>
                <w:numId w:val="43"/>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C3B62" w14:textId="77777777" w:rsidR="00907F22" w:rsidRPr="00432644" w:rsidRDefault="00907F22" w:rsidP="00B3158A">
            <w:pPr>
              <w:jc w:val="center"/>
              <w:rPr>
                <w:rFonts w:asciiTheme="majorEastAsia" w:eastAsiaTheme="majorEastAsia" w:hAnsiTheme="majorEastAsia"/>
                <w:sz w:val="16"/>
                <w:szCs w:val="16"/>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ED9DF" w14:textId="77777777" w:rsidR="00907F22" w:rsidRPr="00432644" w:rsidRDefault="00907F22" w:rsidP="00B3158A">
            <w:pPr>
              <w:jc w:val="center"/>
              <w:rPr>
                <w:rFonts w:asciiTheme="majorEastAsia" w:eastAsiaTheme="majorEastAsia" w:hAnsiTheme="majorEastAsia"/>
                <w:sz w:val="16"/>
                <w:szCs w:val="16"/>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990D7E" w14:textId="77777777" w:rsidR="00907F22" w:rsidRPr="00432644" w:rsidRDefault="00864CD9"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w:t>
            </w: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38B14" w14:textId="77777777" w:rsidR="00907F22" w:rsidRPr="00432644" w:rsidRDefault="00907F22" w:rsidP="00200E74">
            <w:pPr>
              <w:rPr>
                <w:rFonts w:asciiTheme="majorEastAsia" w:eastAsiaTheme="majorEastAsia" w:hAnsiTheme="majorEastAsia"/>
                <w:sz w:val="16"/>
                <w:szCs w:val="16"/>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0EBF1C2" w14:textId="54C49128" w:rsidR="00907F22" w:rsidRPr="00B74B0B" w:rsidRDefault="00B74B0B" w:rsidP="00246FAC">
            <w:pPr>
              <w:widowControl/>
              <w:rPr>
                <w:rFonts w:asciiTheme="majorEastAsia" w:eastAsiaTheme="majorEastAsia" w:hAnsiTheme="majorEastAsia"/>
                <w:sz w:val="16"/>
                <w:szCs w:val="16"/>
              </w:rPr>
            </w:pPr>
            <w:r w:rsidRPr="00B74B0B">
              <w:rPr>
                <w:rFonts w:asciiTheme="majorEastAsia" w:eastAsiaTheme="majorEastAsia" w:hAnsiTheme="majorEastAsia" w:hint="eastAsia"/>
                <w:sz w:val="16"/>
                <w:szCs w:val="16"/>
              </w:rPr>
              <w:t>暮らしの保健室を交流の場として活用</w:t>
            </w:r>
          </w:p>
          <w:p w14:paraId="14018706" w14:textId="77777777" w:rsidR="00B74B0B" w:rsidRPr="00432644" w:rsidRDefault="00B74B0B" w:rsidP="00246FAC">
            <w:pPr>
              <w:widowControl/>
              <w:rPr>
                <w:rFonts w:asciiTheme="majorEastAsia" w:eastAsiaTheme="majorEastAsia" w:hAnsiTheme="majorEastAsia" w:hint="eastAsia"/>
                <w:sz w:val="16"/>
                <w:szCs w:val="16"/>
                <w:u w:val="single"/>
              </w:rPr>
            </w:pPr>
          </w:p>
          <w:p w14:paraId="56A67A5D"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val="restart"/>
            <w:tcBorders>
              <w:left w:val="double" w:sz="4" w:space="0" w:color="auto"/>
              <w:right w:val="single" w:sz="4" w:space="0" w:color="808080"/>
            </w:tcBorders>
          </w:tcPr>
          <w:p w14:paraId="4BB12849"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「家族等や近隣住民に対する、介護力の引き出しや向上のための取組」について、その充足度を評価します</w:t>
            </w:r>
          </w:p>
          <w:p w14:paraId="666364F0" w14:textId="77777777" w:rsidR="00907F22" w:rsidRPr="00432644" w:rsidRDefault="00907F22" w:rsidP="00B3158A">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今後は、利用者への家族等や近隣住民の関わりを促しながら、関係者全員の介護力を最大限に高めることにより、在宅での療養生活を支えていくための環境を整えていくなどの役割も期待されます</w:t>
            </w:r>
          </w:p>
          <w:p w14:paraId="0E244506" w14:textId="77777777" w:rsidR="00907F22" w:rsidRPr="00432644" w:rsidRDefault="00907F22" w:rsidP="00202EE5">
            <w:pPr>
              <w:pStyle w:val="aa"/>
              <w:numPr>
                <w:ilvl w:val="0"/>
                <w:numId w:val="33"/>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そのような取組をしたことがない場合は、「全くできていない」</w:t>
            </w:r>
          </w:p>
        </w:tc>
      </w:tr>
      <w:tr w:rsidR="00907F22" w:rsidRPr="00432644" w14:paraId="586F5512" w14:textId="77777777" w:rsidTr="00131D63">
        <w:trPr>
          <w:trHeight w:val="1780"/>
        </w:trPr>
        <w:tc>
          <w:tcPr>
            <w:tcW w:w="172" w:type="pct"/>
            <w:vMerge/>
            <w:tcBorders>
              <w:right w:val="single" w:sz="4" w:space="0" w:color="808080" w:themeColor="background1" w:themeShade="80"/>
            </w:tcBorders>
          </w:tcPr>
          <w:p w14:paraId="523769AF" w14:textId="77777777" w:rsidR="00907F22" w:rsidRPr="00432644" w:rsidRDefault="00907F22" w:rsidP="00B3158A">
            <w:pPr>
              <w:widowControl/>
              <w:jc w:val="center"/>
              <w:rPr>
                <w:rFonts w:asciiTheme="majorEastAsia" w:eastAsiaTheme="majorEastAsia" w:hAnsiTheme="majorEastAsia"/>
                <w:sz w:val="16"/>
                <w:szCs w:val="16"/>
              </w:rPr>
            </w:pPr>
          </w:p>
        </w:tc>
        <w:tc>
          <w:tcPr>
            <w:tcW w:w="1078" w:type="pct"/>
            <w:vMerge/>
            <w:tcBorders>
              <w:left w:val="single" w:sz="4" w:space="0" w:color="808080" w:themeColor="background1" w:themeShade="80"/>
              <w:right w:val="single" w:sz="4" w:space="0" w:color="808080" w:themeColor="background1" w:themeShade="80"/>
            </w:tcBorders>
          </w:tcPr>
          <w:p w14:paraId="32DE3352" w14:textId="77777777" w:rsidR="00907F22" w:rsidRPr="00432644" w:rsidRDefault="00907F22" w:rsidP="00B3158A">
            <w:pPr>
              <w:pStyle w:val="aa"/>
              <w:numPr>
                <w:ilvl w:val="0"/>
                <w:numId w:val="16"/>
              </w:numPr>
              <w:ind w:leftChars="0"/>
              <w:rPr>
                <w:rFonts w:asciiTheme="majorEastAsia" w:eastAsiaTheme="majorEastAsia" w:hAnsiTheme="majorEastAsia"/>
                <w:sz w:val="16"/>
                <w:szCs w:val="16"/>
              </w:rPr>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456F989" w14:textId="7DCD8990" w:rsidR="00907F22" w:rsidRPr="00432644" w:rsidRDefault="00907F22" w:rsidP="00B3158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p w14:paraId="07AFD7E3" w14:textId="0846E652" w:rsidR="00864CD9" w:rsidRPr="00432644" w:rsidRDefault="00864CD9" w:rsidP="00BA40AA">
            <w:pPr>
              <w:spacing w:afterLines="50" w:after="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家族や近隣住民に介護力の引き出しのための</w:t>
            </w:r>
            <w:r w:rsidR="009F337D">
              <w:rPr>
                <w:rFonts w:asciiTheme="majorEastAsia" w:eastAsiaTheme="majorEastAsia" w:hAnsiTheme="majorEastAsia" w:hint="eastAsia"/>
                <w:sz w:val="16"/>
                <w:szCs w:val="16"/>
              </w:rPr>
              <w:t>具体的な</w:t>
            </w:r>
            <w:r w:rsidRPr="00432644">
              <w:rPr>
                <w:rFonts w:asciiTheme="majorEastAsia" w:eastAsiaTheme="majorEastAsia" w:hAnsiTheme="majorEastAsia" w:hint="eastAsia"/>
                <w:sz w:val="16"/>
                <w:szCs w:val="16"/>
              </w:rPr>
              <w:t>取り組みは</w:t>
            </w:r>
            <w:r w:rsidR="009F337D">
              <w:rPr>
                <w:rFonts w:asciiTheme="majorEastAsia" w:eastAsiaTheme="majorEastAsia" w:hAnsiTheme="majorEastAsia" w:hint="eastAsia"/>
                <w:sz w:val="16"/>
                <w:szCs w:val="16"/>
              </w:rPr>
              <w:t>行えていない</w:t>
            </w:r>
          </w:p>
          <w:p w14:paraId="7FF9CE24" w14:textId="76E072CD" w:rsidR="009F337D" w:rsidRPr="00432644" w:rsidRDefault="00864CD9" w:rsidP="00BA40AA">
            <w:pPr>
              <w:spacing w:afterLines="50" w:after="175"/>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有償ボランティアとしての活動を</w:t>
            </w:r>
            <w:r w:rsidR="009F337D">
              <w:rPr>
                <w:rFonts w:asciiTheme="majorEastAsia" w:eastAsiaTheme="majorEastAsia" w:hAnsiTheme="majorEastAsia" w:hint="eastAsia"/>
                <w:sz w:val="16"/>
                <w:szCs w:val="16"/>
              </w:rPr>
              <w:t>構想中</w:t>
            </w:r>
          </w:p>
        </w:tc>
        <w:tc>
          <w:tcPr>
            <w:tcW w:w="1047" w:type="pct"/>
            <w:vMerge/>
            <w:tcBorders>
              <w:left w:val="single" w:sz="4" w:space="0" w:color="808080" w:themeColor="background1" w:themeShade="80"/>
              <w:right w:val="double" w:sz="4" w:space="0" w:color="auto"/>
            </w:tcBorders>
          </w:tcPr>
          <w:p w14:paraId="2D664180" w14:textId="77777777" w:rsidR="00907F22" w:rsidRPr="00432644" w:rsidRDefault="00907F22" w:rsidP="00BA40AA">
            <w:pPr>
              <w:spacing w:afterLines="50" w:after="175"/>
              <w:rPr>
                <w:rFonts w:asciiTheme="majorEastAsia" w:eastAsiaTheme="majorEastAsia" w:hAnsiTheme="majorEastAsia"/>
                <w:sz w:val="16"/>
                <w:szCs w:val="16"/>
                <w:u w:val="single"/>
              </w:rPr>
            </w:pPr>
          </w:p>
        </w:tc>
        <w:tc>
          <w:tcPr>
            <w:tcW w:w="1247" w:type="pct"/>
            <w:vMerge/>
            <w:tcBorders>
              <w:left w:val="double" w:sz="4" w:space="0" w:color="auto"/>
              <w:right w:val="single" w:sz="4" w:space="0" w:color="808080"/>
            </w:tcBorders>
          </w:tcPr>
          <w:p w14:paraId="46EBA03E" w14:textId="77777777" w:rsidR="00907F22" w:rsidRPr="00432644" w:rsidRDefault="00907F22" w:rsidP="00B3158A">
            <w:pPr>
              <w:widowControl/>
              <w:jc w:val="left"/>
              <w:rPr>
                <w:rFonts w:asciiTheme="majorEastAsia" w:eastAsiaTheme="majorEastAsia" w:hAnsiTheme="majorEastAsia"/>
                <w:sz w:val="16"/>
                <w:szCs w:val="16"/>
              </w:rPr>
            </w:pPr>
          </w:p>
        </w:tc>
      </w:tr>
    </w:tbl>
    <w:p w14:paraId="421F789E" w14:textId="77777777" w:rsidR="00202EE5" w:rsidRPr="00432644" w:rsidRDefault="00202EE5">
      <w:pPr>
        <w:widowControl/>
        <w:jc w:val="left"/>
        <w:rPr>
          <w:rFonts w:asciiTheme="majorEastAsia" w:eastAsiaTheme="majorEastAsia" w:hAnsiTheme="majorEastAsia"/>
          <w:sz w:val="16"/>
          <w:szCs w:val="16"/>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64"/>
        <w:gridCol w:w="2882"/>
        <w:gridCol w:w="11"/>
        <w:gridCol w:w="3863"/>
        <w:gridCol w:w="11"/>
        <w:gridCol w:w="2635"/>
        <w:gridCol w:w="3539"/>
      </w:tblGrid>
      <w:tr w:rsidR="00F164E2" w:rsidRPr="00432644" w14:paraId="14400C1B" w14:textId="77777777" w:rsidTr="00907F22">
        <w:trPr>
          <w:trHeight w:val="972"/>
          <w:tblHeader/>
        </w:trPr>
        <w:tc>
          <w:tcPr>
            <w:tcW w:w="173" w:type="pct"/>
            <w:tcBorders>
              <w:right w:val="single" w:sz="4" w:space="0" w:color="808080" w:themeColor="background1" w:themeShade="80"/>
            </w:tcBorders>
            <w:shd w:val="pct5" w:color="auto" w:fill="auto"/>
            <w:vAlign w:val="center"/>
          </w:tcPr>
          <w:p w14:paraId="4C63208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11E316A3"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4FE824E9"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17DCD33E" w14:textId="77777777" w:rsidR="00F164E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運営推進会議における評価</w:t>
            </w:r>
          </w:p>
          <w:p w14:paraId="0DA0A7C6" w14:textId="77777777" w:rsidR="00907F22" w:rsidRPr="00432644" w:rsidRDefault="00907F22" w:rsidP="00F164E2">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67511DE2"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評価の視点・</w:t>
            </w:r>
          </w:p>
          <w:p w14:paraId="2DF467D4" w14:textId="77777777" w:rsidR="00F164E2" w:rsidRPr="00432644" w:rsidRDefault="00F164E2" w:rsidP="00B3158A">
            <w:pPr>
              <w:snapToGrid w:val="0"/>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評価にあたっての補足</w:t>
            </w:r>
          </w:p>
        </w:tc>
      </w:tr>
      <w:tr w:rsidR="00B20BD0" w:rsidRPr="00432644" w14:paraId="0992EB0A" w14:textId="77777777" w:rsidTr="00907F22">
        <w:tc>
          <w:tcPr>
            <w:tcW w:w="3680" w:type="pct"/>
            <w:gridSpan w:val="6"/>
            <w:tcBorders>
              <w:bottom w:val="single" w:sz="6" w:space="0" w:color="808080"/>
              <w:right w:val="double" w:sz="4" w:space="0" w:color="auto"/>
            </w:tcBorders>
            <w:shd w:val="clear" w:color="auto" w:fill="F2F2F2" w:themeFill="background1" w:themeFillShade="F2"/>
          </w:tcPr>
          <w:p w14:paraId="781D2459"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1108618C" w14:textId="77777777" w:rsidR="00B20BD0" w:rsidRPr="00432644" w:rsidRDefault="00B20BD0" w:rsidP="00B3158A">
            <w:pPr>
              <w:rPr>
                <w:rFonts w:asciiTheme="majorEastAsia" w:eastAsiaTheme="majorEastAsia" w:hAnsiTheme="majorEastAsia"/>
                <w:sz w:val="16"/>
                <w:szCs w:val="16"/>
              </w:rPr>
            </w:pPr>
          </w:p>
        </w:tc>
      </w:tr>
      <w:tr w:rsidR="00B20BD0" w:rsidRPr="00432644" w14:paraId="4097C378" w14:textId="77777777"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14:paraId="644F946E" w14:textId="77777777" w:rsidR="00864CD9" w:rsidRPr="00432644" w:rsidRDefault="002B5D66" w:rsidP="00864CD9">
            <w:pPr>
              <w:pStyle w:val="aa"/>
              <w:numPr>
                <w:ilvl w:val="0"/>
                <w:numId w:val="55"/>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 xml:space="preserve"> </w:t>
            </w:r>
            <w:r w:rsidR="00B20BD0" w:rsidRPr="00432644">
              <w:rPr>
                <w:rFonts w:asciiTheme="majorEastAsia" w:eastAsiaTheme="majorEastAsia" w:hAnsiTheme="majorEastAsia" w:hint="eastAsia"/>
                <w:sz w:val="16"/>
                <w:szCs w:val="16"/>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5BFE29D5" w14:textId="77777777" w:rsidR="00864CD9" w:rsidRPr="00432644" w:rsidRDefault="00864CD9" w:rsidP="00864CD9">
            <w:pPr>
              <w:rPr>
                <w:rFonts w:asciiTheme="majorEastAsia" w:eastAsiaTheme="majorEastAsia" w:hAnsiTheme="majorEastAsia"/>
                <w:sz w:val="16"/>
                <w:szCs w:val="16"/>
              </w:rPr>
            </w:pPr>
          </w:p>
        </w:tc>
      </w:tr>
      <w:tr w:rsidR="00907F22" w:rsidRPr="00432644" w14:paraId="4EAD5A7C"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1932AC6F" w14:textId="77777777" w:rsidR="00907F22" w:rsidRPr="00432644" w:rsidRDefault="00907F22" w:rsidP="00864CD9">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480DEFFF"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9BCE306" w14:textId="521C8776" w:rsidR="00864CD9" w:rsidRPr="00432644" w:rsidRDefault="00864CD9" w:rsidP="004F317A">
            <w:pPr>
              <w:snapToGrid w:val="0"/>
              <w:rPr>
                <w:rFonts w:asciiTheme="majorEastAsia" w:eastAsiaTheme="majorEastAsia" w:hAnsiTheme="majorEastAsia"/>
                <w:sz w:val="16"/>
                <w:szCs w:val="16"/>
              </w:rPr>
            </w:pPr>
          </w:p>
          <w:p w14:paraId="3E5E51C5" w14:textId="4158AC5A" w:rsidR="00907F22" w:rsidRPr="00432644" w:rsidRDefault="00FD0CC8"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59264" behindDoc="0" locked="0" layoutInCell="1" allowOverlap="1" wp14:anchorId="3064C06B" wp14:editId="109AC5E4">
                      <wp:simplePos x="0" y="0"/>
                      <wp:positionH relativeFrom="column">
                        <wp:posOffset>-10443</wp:posOffset>
                      </wp:positionH>
                      <wp:positionV relativeFrom="paragraph">
                        <wp:posOffset>114465</wp:posOffset>
                      </wp:positionV>
                      <wp:extent cx="147996" cy="126853"/>
                      <wp:effectExtent l="0" t="0" r="23495" b="26035"/>
                      <wp:wrapNone/>
                      <wp:docPr id="2" name="楕円 2"/>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172B1B28" id="楕円 2" o:spid="_x0000_s1026" style="position:absolute;left:0;text-align:left;margin-left:-.8pt;margin-top:9pt;width:11.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4373BE52" w14:textId="012674EF"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4A591BC4" w14:textId="4E25C5F7"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578B0F16" w14:textId="77777777" w:rsidR="00864CD9"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1C7D5E2E" w14:textId="77777777" w:rsidR="00907F22" w:rsidRDefault="00DA6BBD" w:rsidP="00BA40AA">
            <w:pPr>
              <w:spacing w:afterLines="50" w:after="175"/>
              <w:rPr>
                <w:rFonts w:asciiTheme="majorEastAsia" w:eastAsiaTheme="majorEastAsia" w:hAnsiTheme="majorEastAsia"/>
                <w:sz w:val="16"/>
                <w:szCs w:val="16"/>
              </w:rPr>
            </w:pPr>
            <w:r>
              <w:rPr>
                <w:rFonts w:asciiTheme="majorEastAsia" w:eastAsiaTheme="majorEastAsia" w:hAnsiTheme="majorEastAsia" w:hint="eastAsia"/>
                <w:sz w:val="16"/>
                <w:szCs w:val="16"/>
              </w:rPr>
              <w:t>達成されていると思う</w:t>
            </w:r>
          </w:p>
          <w:p w14:paraId="68188ECC" w14:textId="77777777" w:rsidR="008B2466" w:rsidRDefault="008B2466" w:rsidP="00BA40AA">
            <w:pPr>
              <w:spacing w:afterLines="50" w:after="175"/>
              <w:rPr>
                <w:rFonts w:asciiTheme="majorEastAsia" w:eastAsiaTheme="majorEastAsia" w:hAnsiTheme="majorEastAsia"/>
                <w:sz w:val="16"/>
                <w:szCs w:val="16"/>
              </w:rPr>
            </w:pPr>
          </w:p>
          <w:p w14:paraId="3E12A99E" w14:textId="77777777" w:rsidR="008B2466" w:rsidRDefault="008B2466" w:rsidP="00BA40AA">
            <w:pPr>
              <w:spacing w:afterLines="50" w:after="175"/>
              <w:rPr>
                <w:rFonts w:asciiTheme="majorEastAsia" w:eastAsiaTheme="majorEastAsia" w:hAnsiTheme="majorEastAsia"/>
                <w:sz w:val="16"/>
                <w:szCs w:val="16"/>
              </w:rPr>
            </w:pPr>
          </w:p>
          <w:p w14:paraId="7BEDC78E" w14:textId="77777777" w:rsidR="008B2466" w:rsidRDefault="008B2466" w:rsidP="00BA40AA">
            <w:pPr>
              <w:spacing w:afterLines="50" w:after="175"/>
              <w:rPr>
                <w:rFonts w:asciiTheme="majorEastAsia" w:eastAsiaTheme="majorEastAsia" w:hAnsiTheme="majorEastAsia"/>
                <w:sz w:val="16"/>
                <w:szCs w:val="16"/>
              </w:rPr>
            </w:pPr>
          </w:p>
          <w:p w14:paraId="6BFDDE3B" w14:textId="6C0D9449" w:rsidR="008B2466" w:rsidRPr="00432644" w:rsidRDefault="008B2466" w:rsidP="00BA40AA">
            <w:pPr>
              <w:spacing w:afterLines="50" w:after="175"/>
              <w:rPr>
                <w:rFonts w:asciiTheme="majorEastAsia" w:eastAsiaTheme="majorEastAsia" w:hAnsiTheme="majorEastAsia" w:hint="eastAsia"/>
                <w:sz w:val="16"/>
                <w:szCs w:val="16"/>
              </w:rPr>
            </w:pPr>
          </w:p>
        </w:tc>
        <w:tc>
          <w:tcPr>
            <w:tcW w:w="1320" w:type="pct"/>
            <w:vMerge w:val="restart"/>
            <w:tcBorders>
              <w:top w:val="single" w:sz="4" w:space="0" w:color="808080"/>
              <w:left w:val="double" w:sz="4" w:space="0" w:color="auto"/>
              <w:right w:val="single" w:sz="4" w:space="0" w:color="808080" w:themeColor="background1" w:themeShade="80"/>
            </w:tcBorders>
          </w:tcPr>
          <w:p w14:paraId="2ED2239F" w14:textId="69668950" w:rsidR="00907F22" w:rsidRPr="00FD0CC8" w:rsidRDefault="00907F22" w:rsidP="00B3158A">
            <w:pPr>
              <w:pStyle w:val="aa"/>
              <w:numPr>
                <w:ilvl w:val="0"/>
                <w:numId w:val="40"/>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「計画目標の達成」について、評価します</w:t>
            </w:r>
          </w:p>
        </w:tc>
      </w:tr>
      <w:tr w:rsidR="00907F22" w:rsidRPr="00432644" w14:paraId="572846EA" w14:textId="77777777" w:rsidTr="0030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173" w:type="pct"/>
            <w:vMerge/>
            <w:tcBorders>
              <w:left w:val="single" w:sz="4" w:space="0" w:color="808080"/>
              <w:bottom w:val="single" w:sz="4" w:space="0" w:color="808080"/>
              <w:right w:val="single" w:sz="4" w:space="0" w:color="808080" w:themeColor="background1" w:themeShade="80"/>
            </w:tcBorders>
          </w:tcPr>
          <w:p w14:paraId="6B752B1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0902648D" w14:textId="77777777" w:rsidR="00907F22" w:rsidRPr="00432644" w:rsidRDefault="00907F22" w:rsidP="00B3158A">
            <w:pPr>
              <w:rPr>
                <w:rFonts w:asciiTheme="majorEastAsia" w:eastAsiaTheme="majorEastAsia" w:hAnsiTheme="majorEastAsia"/>
                <w:sz w:val="16"/>
                <w:szCs w:val="16"/>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3BD83763" w14:textId="77777777" w:rsidR="00907F22" w:rsidRPr="00432644" w:rsidRDefault="00907F22" w:rsidP="00202EE5">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tc>
        <w:tc>
          <w:tcPr>
            <w:tcW w:w="983" w:type="pct"/>
            <w:vMerge/>
            <w:tcBorders>
              <w:left w:val="single" w:sz="4" w:space="0" w:color="808080" w:themeColor="background1" w:themeShade="80"/>
              <w:bottom w:val="single" w:sz="4" w:space="0" w:color="808080"/>
              <w:right w:val="double" w:sz="4" w:space="0" w:color="auto"/>
            </w:tcBorders>
          </w:tcPr>
          <w:p w14:paraId="70D19359" w14:textId="77777777" w:rsidR="00907F22" w:rsidRPr="00432644" w:rsidRDefault="00907F22" w:rsidP="00BA40AA">
            <w:pPr>
              <w:spacing w:afterLines="50" w:after="175"/>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330EBAFD" w14:textId="77777777" w:rsidR="00907F22" w:rsidRPr="00432644" w:rsidRDefault="00907F22" w:rsidP="00B3158A">
            <w:pPr>
              <w:rPr>
                <w:rFonts w:asciiTheme="majorEastAsia" w:eastAsiaTheme="majorEastAsia" w:hAnsiTheme="majorEastAsia"/>
                <w:sz w:val="10"/>
                <w:szCs w:val="10"/>
              </w:rPr>
            </w:pPr>
          </w:p>
        </w:tc>
      </w:tr>
      <w:tr w:rsidR="00B20BD0" w:rsidRPr="00432644" w14:paraId="2D2EE034" w14:textId="77777777"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3F355207" w14:textId="77777777" w:rsidR="00B20BD0" w:rsidRPr="00432644" w:rsidRDefault="00B20BD0" w:rsidP="00B3158A">
            <w:pP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②</w:t>
            </w:r>
            <w:r w:rsidR="002B5D66" w:rsidRPr="00432644">
              <w:rPr>
                <w:rFonts w:asciiTheme="majorEastAsia" w:eastAsiaTheme="majorEastAsia" w:hAnsiTheme="majorEastAsia" w:hint="eastAsia"/>
                <w:sz w:val="16"/>
                <w:szCs w:val="16"/>
              </w:rPr>
              <w:t xml:space="preserve"> </w:t>
            </w:r>
            <w:r w:rsidRPr="00432644">
              <w:rPr>
                <w:rFonts w:asciiTheme="majorEastAsia" w:eastAsiaTheme="majorEastAsia" w:hAnsiTheme="majorEastAsia" w:hint="eastAsia"/>
                <w:sz w:val="16"/>
                <w:szCs w:val="16"/>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7B98BA45" w14:textId="77777777" w:rsidR="00B20BD0" w:rsidRPr="00432644" w:rsidRDefault="00B20BD0" w:rsidP="00B3158A">
            <w:pPr>
              <w:rPr>
                <w:rFonts w:asciiTheme="majorEastAsia" w:eastAsiaTheme="majorEastAsia" w:hAnsiTheme="majorEastAsia"/>
                <w:sz w:val="10"/>
                <w:szCs w:val="10"/>
              </w:rPr>
            </w:pPr>
          </w:p>
        </w:tc>
      </w:tr>
      <w:tr w:rsidR="00907F22" w:rsidRPr="00432644" w14:paraId="037CCDE0"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7A5BFD89"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lastRenderedPageBreak/>
              <w:t>43</w:t>
            </w:r>
          </w:p>
        </w:tc>
        <w:tc>
          <w:tcPr>
            <w:tcW w:w="1075" w:type="pct"/>
            <w:vMerge w:val="restart"/>
            <w:tcBorders>
              <w:top w:val="single" w:sz="4" w:space="0" w:color="808080"/>
              <w:left w:val="single" w:sz="4" w:space="0" w:color="808080" w:themeColor="background1" w:themeShade="80"/>
              <w:right w:val="single" w:sz="4" w:space="0" w:color="808080"/>
            </w:tcBorders>
          </w:tcPr>
          <w:p w14:paraId="361A5806"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サービスの導入により、利用者およびその家族等において、医療が必要な状況下においての在宅での療養生活の継続に対し、安心感が得られている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BAF9D59" w14:textId="77777777"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１．ほぼ全ての利用者について、達成されている</w:t>
            </w:r>
          </w:p>
          <w:p w14:paraId="0B341788" w14:textId="75597BF1" w:rsidR="00907F22" w:rsidRPr="00432644" w:rsidRDefault="00535445"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5F5BA354" wp14:editId="0D493090">
                      <wp:simplePos x="0" y="0"/>
                      <wp:positionH relativeFrom="column">
                        <wp:posOffset>-16822</wp:posOffset>
                      </wp:positionH>
                      <wp:positionV relativeFrom="paragraph">
                        <wp:posOffset>11522</wp:posOffset>
                      </wp:positionV>
                      <wp:extent cx="147996" cy="126853"/>
                      <wp:effectExtent l="0" t="0" r="23495" b="26035"/>
                      <wp:wrapNone/>
                      <wp:docPr id="3" name="楕円 3"/>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2B7C69B6" id="楕円 3" o:spid="_x0000_s1026" style="position:absolute;left:0;text-align:left;margin-left:-1.3pt;margin-top:.9pt;width:11.6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" filled="f" strokecolor="#243f60 [1604]" strokeweight=".25pt"/>
                  </w:pict>
                </mc:Fallback>
              </mc:AlternateContent>
            </w:r>
            <w:r w:rsidR="00907F22" w:rsidRPr="00432644">
              <w:rPr>
                <w:rFonts w:asciiTheme="majorEastAsia" w:eastAsiaTheme="majorEastAsia" w:hAnsiTheme="majorEastAsia" w:hint="eastAsia"/>
                <w:sz w:val="16"/>
                <w:szCs w:val="16"/>
              </w:rPr>
              <w:t>２．利用者の２/３くらいについて、達成されている</w:t>
            </w:r>
          </w:p>
          <w:p w14:paraId="687778B9" w14:textId="449DC534"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4A5F3383"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41480E6B" w14:textId="096DC78D" w:rsidR="00907F22" w:rsidRPr="00DA6BBD" w:rsidRDefault="00DA6BBD" w:rsidP="00246FAC">
            <w:pPr>
              <w:widowControl/>
              <w:rPr>
                <w:rFonts w:asciiTheme="majorEastAsia" w:eastAsiaTheme="majorEastAsia" w:hAnsiTheme="majorEastAsia"/>
                <w:sz w:val="16"/>
                <w:szCs w:val="16"/>
              </w:rPr>
            </w:pPr>
            <w:r w:rsidRPr="00DA6BBD">
              <w:rPr>
                <w:rFonts w:asciiTheme="majorEastAsia" w:eastAsiaTheme="majorEastAsia" w:hAnsiTheme="majorEastAsia" w:hint="eastAsia"/>
                <w:sz w:val="16"/>
                <w:szCs w:val="16"/>
              </w:rPr>
              <w:t>多くの利用者・家族から安心感を得られていると思う</w:t>
            </w:r>
          </w:p>
          <w:p w14:paraId="16D75832" w14:textId="77777777" w:rsidR="00907F22" w:rsidRPr="00432644" w:rsidRDefault="00907F22" w:rsidP="00BA40AA">
            <w:pPr>
              <w:spacing w:afterLines="75" w:after="262"/>
              <w:rPr>
                <w:rFonts w:asciiTheme="majorEastAsia" w:eastAsiaTheme="majorEastAsia" w:hAnsiTheme="majorEastAsia" w:hint="eastAsia"/>
                <w:sz w:val="16"/>
                <w:szCs w:val="16"/>
              </w:rPr>
            </w:pPr>
          </w:p>
        </w:tc>
        <w:tc>
          <w:tcPr>
            <w:tcW w:w="1320" w:type="pct"/>
            <w:vMerge w:val="restart"/>
            <w:tcBorders>
              <w:top w:val="single" w:sz="4" w:space="0" w:color="808080"/>
              <w:left w:val="double" w:sz="4" w:space="0" w:color="auto"/>
              <w:right w:val="single" w:sz="4" w:space="0" w:color="808080"/>
            </w:tcBorders>
          </w:tcPr>
          <w:p w14:paraId="5E5F278A"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在宅での看取りを除く、全ての利用者およびその家族等に対し、サービスの提供により実現された「医療が必要な状況下においての、在宅での療養生活の継続に対する安心感」について、評価します</w:t>
            </w:r>
          </w:p>
        </w:tc>
      </w:tr>
      <w:tr w:rsidR="00907F22" w:rsidRPr="00432644" w14:paraId="55E14A03" w14:textId="77777777" w:rsidTr="004F3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173" w:type="pct"/>
            <w:vMerge/>
            <w:tcBorders>
              <w:left w:val="single" w:sz="4" w:space="0" w:color="808080"/>
              <w:bottom w:val="single" w:sz="4" w:space="0" w:color="808080"/>
              <w:right w:val="single" w:sz="4" w:space="0" w:color="808080" w:themeColor="background1" w:themeShade="80"/>
            </w:tcBorders>
          </w:tcPr>
          <w:p w14:paraId="65F2BDB3"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2C646621" w14:textId="77777777" w:rsidR="00907F22" w:rsidRPr="00432644" w:rsidRDefault="00907F22" w:rsidP="00B3158A">
            <w:pPr>
              <w:rPr>
                <w:rFonts w:asciiTheme="majorEastAsia" w:eastAsiaTheme="majorEastAsia" w:hAnsiTheme="majorEastAsia"/>
                <w:sz w:val="16"/>
                <w:szCs w:val="16"/>
              </w:rPr>
            </w:p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2AEBB42" w14:textId="77777777" w:rsidR="00907F22" w:rsidRPr="00432644" w:rsidRDefault="00907F22" w:rsidP="00864CD9">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2452A074" w14:textId="77777777" w:rsidR="00907F22" w:rsidRPr="00432644" w:rsidRDefault="00907F22" w:rsidP="00BA40AA">
            <w:pPr>
              <w:spacing w:afterLines="75" w:after="262"/>
              <w:rPr>
                <w:rFonts w:asciiTheme="majorEastAsia" w:eastAsiaTheme="majorEastAsia" w:hAnsiTheme="majorEastAsia"/>
                <w:sz w:val="16"/>
                <w:szCs w:val="16"/>
                <w:u w:val="single"/>
              </w:rPr>
            </w:pPr>
          </w:p>
        </w:tc>
        <w:tc>
          <w:tcPr>
            <w:tcW w:w="1320" w:type="pct"/>
            <w:vMerge/>
            <w:tcBorders>
              <w:left w:val="double" w:sz="4" w:space="0" w:color="auto"/>
              <w:bottom w:val="single" w:sz="4" w:space="0" w:color="808080" w:themeColor="background1" w:themeShade="80"/>
              <w:right w:val="single" w:sz="4" w:space="0" w:color="808080"/>
            </w:tcBorders>
          </w:tcPr>
          <w:p w14:paraId="10E254F1" w14:textId="77777777" w:rsidR="00907F22" w:rsidRPr="00432644" w:rsidRDefault="00907F22" w:rsidP="00B3158A">
            <w:pPr>
              <w:rPr>
                <w:rFonts w:asciiTheme="majorEastAsia" w:eastAsiaTheme="majorEastAsia" w:hAnsiTheme="majorEastAsia"/>
                <w:sz w:val="10"/>
                <w:szCs w:val="10"/>
              </w:rPr>
            </w:pPr>
          </w:p>
        </w:tc>
      </w:tr>
      <w:tr w:rsidR="00907F22" w:rsidRPr="00432644" w14:paraId="7008106A" w14:textId="77777777"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3EE1323A" w14:textId="77777777" w:rsidR="00907F22" w:rsidRPr="00432644" w:rsidRDefault="00907F22" w:rsidP="00B3158A">
            <w:pPr>
              <w:jc w:val="center"/>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44</w:t>
            </w:r>
          </w:p>
        </w:tc>
        <w:tc>
          <w:tcPr>
            <w:tcW w:w="1075" w:type="pct"/>
            <w:vMerge w:val="restart"/>
            <w:tcBorders>
              <w:top w:val="single" w:sz="4" w:space="0" w:color="808080"/>
              <w:left w:val="single" w:sz="4" w:space="0" w:color="808080" w:themeColor="background1" w:themeShade="80"/>
              <w:right w:val="single" w:sz="4" w:space="0" w:color="808080"/>
            </w:tcBorders>
          </w:tcPr>
          <w:p w14:paraId="6050AC71" w14:textId="77777777" w:rsidR="00907F22" w:rsidRPr="00432644" w:rsidRDefault="00907F22" w:rsidP="00B3158A">
            <w:pPr>
              <w:pStyle w:val="aa"/>
              <w:numPr>
                <w:ilvl w:val="0"/>
                <w:numId w:val="10"/>
              </w:numPr>
              <w:ind w:leftChars="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サービスの導入により、在宅での看取りを希望する利用者およびその家族等において、在宅での看取りに対する安心感が得られている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11F44EEF" w14:textId="43A99972" w:rsidR="00907F22" w:rsidRPr="00432644" w:rsidRDefault="00BB6674" w:rsidP="00B20BD0">
            <w:pPr>
              <w:snapToGrid w:val="0"/>
              <w:ind w:left="304" w:hangingChars="200" w:hanging="304"/>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3360" behindDoc="0" locked="0" layoutInCell="1" allowOverlap="1" wp14:anchorId="1B12F4CF" wp14:editId="16BB80BD">
                      <wp:simplePos x="0" y="0"/>
                      <wp:positionH relativeFrom="column">
                        <wp:posOffset>-11536</wp:posOffset>
                      </wp:positionH>
                      <wp:positionV relativeFrom="paragraph">
                        <wp:posOffset>131761</wp:posOffset>
                      </wp:positionV>
                      <wp:extent cx="147996" cy="126853"/>
                      <wp:effectExtent l="0" t="0" r="23495" b="26035"/>
                      <wp:wrapNone/>
                      <wp:docPr id="4" name="楕円 4"/>
                      <wp:cNvGraphicFramePr/>
                      <a:graphic xmlns:a="http://schemas.openxmlformats.org/drawingml/2006/main">
                        <a:graphicData uri="http://schemas.microsoft.com/office/word/2010/wordprocessingShape">
                          <wps:wsp>
                            <wps:cNvSpPr/>
                            <wps:spPr>
                              <a:xfrm>
                                <a:off x="0" y="0"/>
                                <a:ext cx="147996" cy="12685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1A9D7949" id="楕円 4" o:spid="_x0000_s1026" style="position:absolute;left:0;text-align:left;margin-left:-.9pt;margin-top:10.35pt;width:11.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" filled="f" strokecolor="#243f60 [1604]" strokeweight=".25pt"/>
                  </w:pict>
                </mc:Fallback>
              </mc:AlternateContent>
            </w:r>
            <w:r w:rsidR="00907F22" w:rsidRPr="00432644">
              <w:rPr>
                <w:rFonts w:asciiTheme="majorEastAsia" w:eastAsiaTheme="majorEastAsia" w:hAnsiTheme="majorEastAsia" w:hint="eastAsia"/>
                <w:sz w:val="16"/>
                <w:szCs w:val="16"/>
              </w:rPr>
              <w:t>１．ほぼ全ての利用者について、達成されている</w:t>
            </w:r>
          </w:p>
          <w:p w14:paraId="6484DF2B" w14:textId="57A4F939"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２．利用者の２/３くらいについて、達成されている</w:t>
            </w:r>
          </w:p>
          <w:p w14:paraId="5872653D" w14:textId="4C90062B" w:rsidR="00907F22" w:rsidRPr="00432644" w:rsidRDefault="00907F22" w:rsidP="00B20BD0">
            <w:pPr>
              <w:snapToGrid w:val="0"/>
              <w:ind w:left="304" w:hangingChars="200" w:hanging="304"/>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３．利用者の１/３くらいについて、達成されている</w:t>
            </w:r>
          </w:p>
          <w:p w14:paraId="37A2AF3A"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４．利用者の１/３には満たない</w:t>
            </w:r>
          </w:p>
          <w:p w14:paraId="77290448" w14:textId="77777777" w:rsidR="00907F22" w:rsidRPr="00432644" w:rsidRDefault="00907F22" w:rsidP="00B3158A">
            <w:pPr>
              <w:snapToGrid w:val="0"/>
              <w:rPr>
                <w:rFonts w:asciiTheme="majorEastAsia" w:eastAsiaTheme="majorEastAsia" w:hAnsiTheme="majorEastAsia"/>
                <w:sz w:val="16"/>
                <w:szCs w:val="16"/>
              </w:rPr>
            </w:pPr>
            <w:r w:rsidRPr="00432644">
              <w:rPr>
                <w:rFonts w:asciiTheme="majorEastAsia" w:eastAsiaTheme="majorEastAsia" w:hAnsiTheme="majorEastAsia" w:hint="eastAsia"/>
                <w:sz w:val="16"/>
                <w:szCs w:val="16"/>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22B1A099" w14:textId="657E624F" w:rsidR="00907F22" w:rsidRPr="00432644" w:rsidRDefault="001F5554" w:rsidP="001F5554">
            <w:pPr>
              <w:widowControl/>
              <w:rPr>
                <w:rFonts w:asciiTheme="majorEastAsia" w:eastAsiaTheme="majorEastAsia" w:hAnsiTheme="majorEastAsia" w:hint="eastAsia"/>
                <w:sz w:val="16"/>
                <w:szCs w:val="16"/>
              </w:rPr>
            </w:pPr>
            <w:r>
              <w:rPr>
                <w:rFonts w:asciiTheme="majorEastAsia" w:eastAsiaTheme="majorEastAsia" w:hAnsiTheme="majorEastAsia" w:hint="eastAsia"/>
                <w:sz w:val="16"/>
                <w:szCs w:val="16"/>
              </w:rPr>
              <w:t>利用者・家族に寄り添い、安心案を得られていると思う</w:t>
            </w:r>
          </w:p>
        </w:tc>
        <w:tc>
          <w:tcPr>
            <w:tcW w:w="1320" w:type="pct"/>
            <w:vMerge w:val="restart"/>
            <w:tcBorders>
              <w:top w:val="single" w:sz="4" w:space="0" w:color="808080"/>
              <w:left w:val="double" w:sz="4" w:space="0" w:color="auto"/>
              <w:right w:val="single" w:sz="4" w:space="0" w:color="808080" w:themeColor="background1" w:themeShade="80"/>
            </w:tcBorders>
          </w:tcPr>
          <w:p w14:paraId="136AC9C1"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在宅での看取りを希望する利用者およびその家族等に対し、サービスの提供により実現された「在宅での看取りに対する安心感」について、評価します</w:t>
            </w:r>
          </w:p>
          <w:p w14:paraId="02CA9F20" w14:textId="77777777" w:rsidR="00907F22" w:rsidRPr="00432644" w:rsidRDefault="00907F22" w:rsidP="00B3158A">
            <w:pPr>
              <w:pStyle w:val="aa"/>
              <w:numPr>
                <w:ilvl w:val="0"/>
                <w:numId w:val="41"/>
              </w:numPr>
              <w:ind w:leftChars="0"/>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在宅での看取りは、事業所内（通い・泊まり）での看取りを含みます</w:t>
            </w:r>
          </w:p>
          <w:p w14:paraId="32472FF8" w14:textId="77777777" w:rsidR="00202EE5" w:rsidRPr="00432644" w:rsidRDefault="00907F22" w:rsidP="00B3158A">
            <w:pPr>
              <w:pStyle w:val="aa"/>
              <w:widowControl/>
              <w:numPr>
                <w:ilvl w:val="0"/>
                <w:numId w:val="41"/>
              </w:numPr>
              <w:ind w:leftChars="0"/>
              <w:jc w:val="left"/>
              <w:rPr>
                <w:rFonts w:asciiTheme="majorEastAsia" w:eastAsiaTheme="majorEastAsia" w:hAnsiTheme="majorEastAsia"/>
                <w:sz w:val="10"/>
                <w:szCs w:val="10"/>
              </w:rPr>
            </w:pPr>
            <w:r w:rsidRPr="00432644">
              <w:rPr>
                <w:rFonts w:asciiTheme="majorEastAsia" w:eastAsiaTheme="majorEastAsia" w:hAnsiTheme="majorEastAsia" w:hint="eastAsia"/>
                <w:sz w:val="10"/>
                <w:szCs w:val="10"/>
              </w:rPr>
              <w:t>在宅での看取りの希望者がいない場合は、「５．看取りの希望者はいない」</w:t>
            </w:r>
          </w:p>
        </w:tc>
      </w:tr>
      <w:tr w:rsidR="00907F22" w:rsidRPr="00432644" w14:paraId="38799161" w14:textId="77777777"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006AA2C1" w14:textId="77777777" w:rsidR="00907F22" w:rsidRPr="00432644" w:rsidRDefault="00907F22" w:rsidP="00B3158A">
            <w:pPr>
              <w:jc w:val="center"/>
              <w:rPr>
                <w:rFonts w:asciiTheme="majorEastAsia" w:eastAsiaTheme="majorEastAsia" w:hAnsiTheme="majorEastAsia"/>
                <w:sz w:val="16"/>
                <w:szCs w:val="16"/>
              </w:rPr>
            </w:pPr>
          </w:p>
        </w:tc>
        <w:tc>
          <w:tcPr>
            <w:tcW w:w="1075" w:type="pct"/>
            <w:vMerge/>
            <w:tcBorders>
              <w:left w:val="single" w:sz="4" w:space="0" w:color="808080" w:themeColor="background1" w:themeShade="80"/>
              <w:bottom w:val="single" w:sz="4" w:space="0" w:color="808080"/>
              <w:right w:val="single" w:sz="4" w:space="0" w:color="808080"/>
            </w:tcBorders>
          </w:tcPr>
          <w:p w14:paraId="15F27D7D" w14:textId="77777777" w:rsidR="00907F22" w:rsidRPr="00432644" w:rsidRDefault="00907F22" w:rsidP="00B3158A">
            <w:pPr>
              <w:rPr>
                <w:rFonts w:asciiTheme="majorEastAsia" w:eastAsiaTheme="majorEastAsia" w:hAnsiTheme="majorEastAsia"/>
                <w:sz w:val="16"/>
                <w:szCs w:val="16"/>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12C4E0CE" w14:textId="77777777" w:rsidR="00907F22" w:rsidRPr="004F317A" w:rsidRDefault="00907F22" w:rsidP="004F317A">
            <w:pPr>
              <w:rPr>
                <w:rFonts w:asciiTheme="majorEastAsia" w:eastAsiaTheme="majorEastAsia" w:hAnsiTheme="majorEastAsia"/>
                <w:sz w:val="16"/>
                <w:szCs w:val="16"/>
                <w:u w:val="single"/>
              </w:rPr>
            </w:pPr>
            <w:r w:rsidRPr="00432644">
              <w:rPr>
                <w:rFonts w:asciiTheme="majorEastAsia" w:eastAsiaTheme="majorEastAsia" w:hAnsiTheme="majorEastAsia" w:hint="eastAsia"/>
                <w:sz w:val="16"/>
                <w:szCs w:val="16"/>
                <w:u w:val="single"/>
              </w:rPr>
              <w:t>［具体的な状況・取組内容］</w:t>
            </w:r>
          </w:p>
        </w:tc>
        <w:tc>
          <w:tcPr>
            <w:tcW w:w="987" w:type="pct"/>
            <w:gridSpan w:val="2"/>
            <w:vMerge/>
            <w:tcBorders>
              <w:left w:val="single" w:sz="4" w:space="0" w:color="808080" w:themeColor="background1" w:themeShade="80"/>
              <w:bottom w:val="single" w:sz="4" w:space="0" w:color="808080"/>
              <w:right w:val="double" w:sz="4" w:space="0" w:color="auto"/>
            </w:tcBorders>
          </w:tcPr>
          <w:p w14:paraId="25F10D40" w14:textId="77777777" w:rsidR="00907F22" w:rsidRPr="00432644" w:rsidRDefault="00907F22" w:rsidP="00BA40AA">
            <w:pPr>
              <w:spacing w:afterLines="75" w:after="262"/>
              <w:rPr>
                <w:rFonts w:asciiTheme="majorEastAsia" w:eastAsiaTheme="majorEastAsia" w:hAnsiTheme="majorEastAsia"/>
                <w:sz w:val="16"/>
                <w:szCs w:val="16"/>
              </w:rPr>
            </w:pPr>
          </w:p>
        </w:tc>
        <w:tc>
          <w:tcPr>
            <w:tcW w:w="1320" w:type="pct"/>
            <w:vMerge/>
            <w:tcBorders>
              <w:left w:val="double" w:sz="4" w:space="0" w:color="auto"/>
              <w:bottom w:val="single" w:sz="4" w:space="0" w:color="808080"/>
              <w:right w:val="single" w:sz="4" w:space="0" w:color="808080" w:themeColor="background1" w:themeShade="80"/>
            </w:tcBorders>
          </w:tcPr>
          <w:p w14:paraId="2B961A3E" w14:textId="77777777" w:rsidR="00907F22" w:rsidRPr="00432644" w:rsidRDefault="00907F22" w:rsidP="00B3158A">
            <w:pPr>
              <w:rPr>
                <w:rFonts w:asciiTheme="majorEastAsia" w:eastAsiaTheme="majorEastAsia" w:hAnsiTheme="majorEastAsia"/>
                <w:sz w:val="16"/>
                <w:szCs w:val="16"/>
              </w:rPr>
            </w:pPr>
          </w:p>
        </w:tc>
      </w:tr>
    </w:tbl>
    <w:p w14:paraId="2ACB180F" w14:textId="77777777" w:rsidR="00300109" w:rsidRPr="00432644" w:rsidRDefault="00300109" w:rsidP="00B20BD0">
      <w:pPr>
        <w:widowControl/>
        <w:jc w:val="left"/>
        <w:rPr>
          <w:rFonts w:asciiTheme="majorEastAsia" w:eastAsiaTheme="majorEastAsia" w:hAnsiTheme="majorEastAsia"/>
          <w:sz w:val="16"/>
          <w:szCs w:val="16"/>
        </w:rPr>
      </w:pPr>
    </w:p>
    <w:sectPr w:rsidR="00300109" w:rsidRPr="00432644" w:rsidSect="004F317A">
      <w:footerReference w:type="default" r:id="rId8"/>
      <w:pgSz w:w="16838" w:h="11906" w:orient="landscape" w:code="9"/>
      <w:pgMar w:top="1985" w:right="1701" w:bottom="1701" w:left="1701"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E87C" w14:textId="77777777" w:rsidR="0001470D" w:rsidRDefault="0001470D" w:rsidP="00510224">
      <w:r>
        <w:separator/>
      </w:r>
    </w:p>
  </w:endnote>
  <w:endnote w:type="continuationSeparator" w:id="0">
    <w:p w14:paraId="66E5B3C3" w14:textId="77777777" w:rsidR="0001470D" w:rsidRDefault="0001470D"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43099"/>
      <w:docPartObj>
        <w:docPartGallery w:val="Page Numbers (Bottom of Page)"/>
        <w:docPartUnique/>
      </w:docPartObj>
    </w:sdtPr>
    <w:sdtContent>
      <w:p w14:paraId="063A5631" w14:textId="77777777" w:rsidR="00373A94" w:rsidRDefault="00373A94" w:rsidP="00262D37">
        <w:pPr>
          <w:pStyle w:val="af1"/>
          <w:jc w:val="center"/>
        </w:pPr>
        <w:r>
          <w:fldChar w:fldCharType="begin"/>
        </w:r>
        <w:r>
          <w:instrText xml:space="preserve"> PAGE   \* MERGEFORMAT </w:instrText>
        </w:r>
        <w:r>
          <w:fldChar w:fldCharType="separate"/>
        </w:r>
        <w:r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E680" w14:textId="77777777" w:rsidR="0001470D" w:rsidRDefault="0001470D" w:rsidP="00510224">
      <w:r>
        <w:separator/>
      </w:r>
    </w:p>
  </w:footnote>
  <w:footnote w:type="continuationSeparator" w:id="0">
    <w:p w14:paraId="6AB5E416" w14:textId="77777777" w:rsidR="0001470D" w:rsidRDefault="0001470D"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3B6FA6"/>
    <w:multiLevelType w:val="hybridMultilevel"/>
    <w:tmpl w:val="24AE7832"/>
    <w:lvl w:ilvl="0" w:tplc="EABC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4E48E9"/>
    <w:multiLevelType w:val="hybridMultilevel"/>
    <w:tmpl w:val="836C5E0C"/>
    <w:lvl w:ilvl="0" w:tplc="63D2DAB8">
      <w:start w:val="1"/>
      <w:numFmt w:val="decimalEnclosedCircle"/>
      <w:lvlText w:val="%1"/>
      <w:lvlJc w:val="left"/>
      <w:pPr>
        <w:ind w:left="360" w:hanging="360"/>
      </w:pPr>
      <w:rPr>
        <w:rFonts w:ascii="Times New Roman"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9"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4"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D9005D2"/>
    <w:multiLevelType w:val="hybridMultilevel"/>
    <w:tmpl w:val="F4B69292"/>
    <w:lvl w:ilvl="0" w:tplc="FEA25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5"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661E18"/>
    <w:multiLevelType w:val="hybridMultilevel"/>
    <w:tmpl w:val="8AFED69E"/>
    <w:lvl w:ilvl="0" w:tplc="B8BC881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4"/>
  </w:num>
  <w:num w:numId="2">
    <w:abstractNumId w:val="28"/>
  </w:num>
  <w:num w:numId="3">
    <w:abstractNumId w:val="48"/>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5"/>
  </w:num>
  <w:num w:numId="9">
    <w:abstractNumId w:val="33"/>
  </w:num>
  <w:num w:numId="10">
    <w:abstractNumId w:val="18"/>
  </w:num>
  <w:num w:numId="11">
    <w:abstractNumId w:val="15"/>
  </w:num>
  <w:num w:numId="12">
    <w:abstractNumId w:val="6"/>
  </w:num>
  <w:num w:numId="13">
    <w:abstractNumId w:val="3"/>
  </w:num>
  <w:num w:numId="14">
    <w:abstractNumId w:val="16"/>
  </w:num>
  <w:num w:numId="15">
    <w:abstractNumId w:val="1"/>
  </w:num>
  <w:num w:numId="16">
    <w:abstractNumId w:val="14"/>
  </w:num>
  <w:num w:numId="17">
    <w:abstractNumId w:val="40"/>
  </w:num>
  <w:num w:numId="18">
    <w:abstractNumId w:val="47"/>
  </w:num>
  <w:num w:numId="19">
    <w:abstractNumId w:val="26"/>
  </w:num>
  <w:num w:numId="20">
    <w:abstractNumId w:val="39"/>
  </w:num>
  <w:num w:numId="21">
    <w:abstractNumId w:val="12"/>
  </w:num>
  <w:num w:numId="22">
    <w:abstractNumId w:val="19"/>
  </w:num>
  <w:num w:numId="23">
    <w:abstractNumId w:val="24"/>
  </w:num>
  <w:num w:numId="24">
    <w:abstractNumId w:val="31"/>
  </w:num>
  <w:num w:numId="25">
    <w:abstractNumId w:val="36"/>
  </w:num>
  <w:num w:numId="26">
    <w:abstractNumId w:val="9"/>
  </w:num>
  <w:num w:numId="27">
    <w:abstractNumId w:val="43"/>
  </w:num>
  <w:num w:numId="28">
    <w:abstractNumId w:val="4"/>
  </w:num>
  <w:num w:numId="29">
    <w:abstractNumId w:val="2"/>
  </w:num>
  <w:num w:numId="30">
    <w:abstractNumId w:val="42"/>
  </w:num>
  <w:num w:numId="31">
    <w:abstractNumId w:val="11"/>
  </w:num>
  <w:num w:numId="32">
    <w:abstractNumId w:val="23"/>
  </w:num>
  <w:num w:numId="33">
    <w:abstractNumId w:val="25"/>
  </w:num>
  <w:num w:numId="34">
    <w:abstractNumId w:val="22"/>
  </w:num>
  <w:num w:numId="35">
    <w:abstractNumId w:val="45"/>
  </w:num>
  <w:num w:numId="36">
    <w:abstractNumId w:val="27"/>
  </w:num>
  <w:num w:numId="37">
    <w:abstractNumId w:val="10"/>
  </w:num>
  <w:num w:numId="38">
    <w:abstractNumId w:val="17"/>
  </w:num>
  <w:num w:numId="39">
    <w:abstractNumId w:val="8"/>
  </w:num>
  <w:num w:numId="40">
    <w:abstractNumId w:val="13"/>
  </w:num>
  <w:num w:numId="41">
    <w:abstractNumId w:val="32"/>
  </w:num>
  <w:num w:numId="42">
    <w:abstractNumId w:val="21"/>
  </w:num>
  <w:num w:numId="43">
    <w:abstractNumId w:val="37"/>
  </w:num>
  <w:num w:numId="44">
    <w:abstractNumId w:val="20"/>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8"/>
  </w:num>
  <w:num w:numId="48">
    <w:abstractNumId w:val="29"/>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46"/>
  </w:num>
  <w:num w:numId="55">
    <w:abstractNumId w:val="7"/>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0D"/>
    <w:rsid w:val="000147BF"/>
    <w:rsid w:val="000147ED"/>
    <w:rsid w:val="000160D5"/>
    <w:rsid w:val="00017462"/>
    <w:rsid w:val="00017F5B"/>
    <w:rsid w:val="000201F5"/>
    <w:rsid w:val="000205B8"/>
    <w:rsid w:val="000224E6"/>
    <w:rsid w:val="00022F6A"/>
    <w:rsid w:val="00023E0C"/>
    <w:rsid w:val="0002437D"/>
    <w:rsid w:val="00025197"/>
    <w:rsid w:val="00025F73"/>
    <w:rsid w:val="000265A0"/>
    <w:rsid w:val="00026692"/>
    <w:rsid w:val="00027A5A"/>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48C"/>
    <w:rsid w:val="00044E93"/>
    <w:rsid w:val="00045CF7"/>
    <w:rsid w:val="00046AFD"/>
    <w:rsid w:val="000479BC"/>
    <w:rsid w:val="00047C60"/>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8B9"/>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9767F"/>
    <w:rsid w:val="000A0A6B"/>
    <w:rsid w:val="000A15C7"/>
    <w:rsid w:val="000A2E99"/>
    <w:rsid w:val="000A303F"/>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4A7"/>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0E27"/>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E41"/>
    <w:rsid w:val="00110FEC"/>
    <w:rsid w:val="0011168F"/>
    <w:rsid w:val="00111A29"/>
    <w:rsid w:val="00112009"/>
    <w:rsid w:val="001123F5"/>
    <w:rsid w:val="00112B12"/>
    <w:rsid w:val="0011396D"/>
    <w:rsid w:val="00114427"/>
    <w:rsid w:val="0011456F"/>
    <w:rsid w:val="00115BE7"/>
    <w:rsid w:val="00117E46"/>
    <w:rsid w:val="00120AB1"/>
    <w:rsid w:val="00120D9E"/>
    <w:rsid w:val="001212BA"/>
    <w:rsid w:val="00121669"/>
    <w:rsid w:val="00122FB4"/>
    <w:rsid w:val="00123285"/>
    <w:rsid w:val="001233C2"/>
    <w:rsid w:val="001241F7"/>
    <w:rsid w:val="00124EE0"/>
    <w:rsid w:val="00125A1C"/>
    <w:rsid w:val="00125AA7"/>
    <w:rsid w:val="0012690B"/>
    <w:rsid w:val="001313BB"/>
    <w:rsid w:val="00131535"/>
    <w:rsid w:val="00131BF9"/>
    <w:rsid w:val="00131D63"/>
    <w:rsid w:val="0013365C"/>
    <w:rsid w:val="00134592"/>
    <w:rsid w:val="00134D34"/>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3089"/>
    <w:rsid w:val="0015462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6C5B"/>
    <w:rsid w:val="001773F7"/>
    <w:rsid w:val="0018017A"/>
    <w:rsid w:val="00180550"/>
    <w:rsid w:val="00180B2D"/>
    <w:rsid w:val="00181052"/>
    <w:rsid w:val="0018204E"/>
    <w:rsid w:val="00183A02"/>
    <w:rsid w:val="00184888"/>
    <w:rsid w:val="001849AA"/>
    <w:rsid w:val="00184E2B"/>
    <w:rsid w:val="00185C97"/>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194"/>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C58C9"/>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5554"/>
    <w:rsid w:val="001F6E7A"/>
    <w:rsid w:val="001F705B"/>
    <w:rsid w:val="001F7931"/>
    <w:rsid w:val="001F7D55"/>
    <w:rsid w:val="00200E74"/>
    <w:rsid w:val="00201016"/>
    <w:rsid w:val="00201071"/>
    <w:rsid w:val="00202503"/>
    <w:rsid w:val="00202EE5"/>
    <w:rsid w:val="00203A4A"/>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4BC"/>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07DB"/>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3F1"/>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4B3A"/>
    <w:rsid w:val="00295087"/>
    <w:rsid w:val="00295480"/>
    <w:rsid w:val="00296714"/>
    <w:rsid w:val="00296B0A"/>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747"/>
    <w:rsid w:val="002B5BF8"/>
    <w:rsid w:val="002B5D66"/>
    <w:rsid w:val="002B5FC8"/>
    <w:rsid w:val="002B608C"/>
    <w:rsid w:val="002B627B"/>
    <w:rsid w:val="002B64D3"/>
    <w:rsid w:val="002B67D6"/>
    <w:rsid w:val="002B6CB3"/>
    <w:rsid w:val="002B6DB5"/>
    <w:rsid w:val="002B7496"/>
    <w:rsid w:val="002B7864"/>
    <w:rsid w:val="002B7894"/>
    <w:rsid w:val="002B7C10"/>
    <w:rsid w:val="002B7E1D"/>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46E"/>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6D64"/>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06E47"/>
    <w:rsid w:val="00307420"/>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423E"/>
    <w:rsid w:val="00336584"/>
    <w:rsid w:val="00337063"/>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3D3E"/>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A94"/>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127"/>
    <w:rsid w:val="003958F9"/>
    <w:rsid w:val="00395BC3"/>
    <w:rsid w:val="00397D3F"/>
    <w:rsid w:val="003A08E0"/>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47AC"/>
    <w:rsid w:val="003C531F"/>
    <w:rsid w:val="003C5486"/>
    <w:rsid w:val="003C5B25"/>
    <w:rsid w:val="003C69D6"/>
    <w:rsid w:val="003C7275"/>
    <w:rsid w:val="003D0580"/>
    <w:rsid w:val="003D0EA1"/>
    <w:rsid w:val="003D110B"/>
    <w:rsid w:val="003D1887"/>
    <w:rsid w:val="003D2287"/>
    <w:rsid w:val="003D2768"/>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E7C93"/>
    <w:rsid w:val="003F1493"/>
    <w:rsid w:val="003F1A9D"/>
    <w:rsid w:val="003F1E16"/>
    <w:rsid w:val="003F2109"/>
    <w:rsid w:val="003F2337"/>
    <w:rsid w:val="003F2526"/>
    <w:rsid w:val="003F2B2A"/>
    <w:rsid w:val="003F304F"/>
    <w:rsid w:val="003F33B2"/>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211"/>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644"/>
    <w:rsid w:val="00432707"/>
    <w:rsid w:val="00434D48"/>
    <w:rsid w:val="00436A7C"/>
    <w:rsid w:val="00437C27"/>
    <w:rsid w:val="00441212"/>
    <w:rsid w:val="0044178C"/>
    <w:rsid w:val="00441D24"/>
    <w:rsid w:val="00442225"/>
    <w:rsid w:val="00442790"/>
    <w:rsid w:val="00442B6F"/>
    <w:rsid w:val="00442F69"/>
    <w:rsid w:val="00443096"/>
    <w:rsid w:val="00443112"/>
    <w:rsid w:val="00444060"/>
    <w:rsid w:val="00444B10"/>
    <w:rsid w:val="004450E2"/>
    <w:rsid w:val="00445181"/>
    <w:rsid w:val="004472A1"/>
    <w:rsid w:val="004472FB"/>
    <w:rsid w:val="004473E4"/>
    <w:rsid w:val="00450081"/>
    <w:rsid w:val="00450922"/>
    <w:rsid w:val="00450EA0"/>
    <w:rsid w:val="00451976"/>
    <w:rsid w:val="00452139"/>
    <w:rsid w:val="00452757"/>
    <w:rsid w:val="00453073"/>
    <w:rsid w:val="00454515"/>
    <w:rsid w:val="00454777"/>
    <w:rsid w:val="00455395"/>
    <w:rsid w:val="00455437"/>
    <w:rsid w:val="00455CC3"/>
    <w:rsid w:val="004569F2"/>
    <w:rsid w:val="00457AC0"/>
    <w:rsid w:val="00457B4C"/>
    <w:rsid w:val="00457FCB"/>
    <w:rsid w:val="004602F2"/>
    <w:rsid w:val="004603DA"/>
    <w:rsid w:val="004607A4"/>
    <w:rsid w:val="00460F9C"/>
    <w:rsid w:val="0046177D"/>
    <w:rsid w:val="00461AF3"/>
    <w:rsid w:val="00461DC8"/>
    <w:rsid w:val="00461E30"/>
    <w:rsid w:val="0046213D"/>
    <w:rsid w:val="00462476"/>
    <w:rsid w:val="00462AA9"/>
    <w:rsid w:val="00462F4E"/>
    <w:rsid w:val="0046392E"/>
    <w:rsid w:val="00463C98"/>
    <w:rsid w:val="004654B0"/>
    <w:rsid w:val="004678F8"/>
    <w:rsid w:val="00467E6F"/>
    <w:rsid w:val="00470EF1"/>
    <w:rsid w:val="00471078"/>
    <w:rsid w:val="0047112B"/>
    <w:rsid w:val="00471AAE"/>
    <w:rsid w:val="00471FCE"/>
    <w:rsid w:val="004731E6"/>
    <w:rsid w:val="00473D76"/>
    <w:rsid w:val="00474039"/>
    <w:rsid w:val="00474F3F"/>
    <w:rsid w:val="00475406"/>
    <w:rsid w:val="00476B2F"/>
    <w:rsid w:val="00477469"/>
    <w:rsid w:val="00477A51"/>
    <w:rsid w:val="00477CCC"/>
    <w:rsid w:val="00482CAA"/>
    <w:rsid w:val="00483936"/>
    <w:rsid w:val="004846C6"/>
    <w:rsid w:val="00486606"/>
    <w:rsid w:val="00486F46"/>
    <w:rsid w:val="00490325"/>
    <w:rsid w:val="00491178"/>
    <w:rsid w:val="00491A14"/>
    <w:rsid w:val="00492182"/>
    <w:rsid w:val="00494254"/>
    <w:rsid w:val="00494482"/>
    <w:rsid w:val="004949BC"/>
    <w:rsid w:val="00495980"/>
    <w:rsid w:val="004964E9"/>
    <w:rsid w:val="004965B0"/>
    <w:rsid w:val="00496BFC"/>
    <w:rsid w:val="00496D2C"/>
    <w:rsid w:val="00497883"/>
    <w:rsid w:val="004A044D"/>
    <w:rsid w:val="004A0729"/>
    <w:rsid w:val="004A0E9F"/>
    <w:rsid w:val="004A18B7"/>
    <w:rsid w:val="004A2655"/>
    <w:rsid w:val="004A2A4D"/>
    <w:rsid w:val="004A3498"/>
    <w:rsid w:val="004A393E"/>
    <w:rsid w:val="004A3CC9"/>
    <w:rsid w:val="004A5288"/>
    <w:rsid w:val="004A5745"/>
    <w:rsid w:val="004A58AF"/>
    <w:rsid w:val="004A5B07"/>
    <w:rsid w:val="004A63D0"/>
    <w:rsid w:val="004B0F51"/>
    <w:rsid w:val="004B190D"/>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858"/>
    <w:rsid w:val="004C7AF5"/>
    <w:rsid w:val="004C7CB3"/>
    <w:rsid w:val="004C7F9E"/>
    <w:rsid w:val="004D08B5"/>
    <w:rsid w:val="004D0974"/>
    <w:rsid w:val="004D0E5C"/>
    <w:rsid w:val="004D161C"/>
    <w:rsid w:val="004D49B4"/>
    <w:rsid w:val="004D50B0"/>
    <w:rsid w:val="004D772F"/>
    <w:rsid w:val="004D7E0B"/>
    <w:rsid w:val="004E0896"/>
    <w:rsid w:val="004E0C88"/>
    <w:rsid w:val="004E0CDD"/>
    <w:rsid w:val="004E11E5"/>
    <w:rsid w:val="004E1229"/>
    <w:rsid w:val="004E138E"/>
    <w:rsid w:val="004E1859"/>
    <w:rsid w:val="004E225C"/>
    <w:rsid w:val="004E2726"/>
    <w:rsid w:val="004E2B2B"/>
    <w:rsid w:val="004E3896"/>
    <w:rsid w:val="004E3B10"/>
    <w:rsid w:val="004E3B3E"/>
    <w:rsid w:val="004E3F4B"/>
    <w:rsid w:val="004E3F82"/>
    <w:rsid w:val="004E477B"/>
    <w:rsid w:val="004E5A47"/>
    <w:rsid w:val="004E6870"/>
    <w:rsid w:val="004E697E"/>
    <w:rsid w:val="004E6D53"/>
    <w:rsid w:val="004E70F7"/>
    <w:rsid w:val="004E7428"/>
    <w:rsid w:val="004E7E83"/>
    <w:rsid w:val="004F08A9"/>
    <w:rsid w:val="004F0D38"/>
    <w:rsid w:val="004F11B7"/>
    <w:rsid w:val="004F127B"/>
    <w:rsid w:val="004F1426"/>
    <w:rsid w:val="004F21BB"/>
    <w:rsid w:val="004F23EF"/>
    <w:rsid w:val="004F2A6B"/>
    <w:rsid w:val="004F317A"/>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4123"/>
    <w:rsid w:val="00504B5B"/>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69ED"/>
    <w:rsid w:val="005277E1"/>
    <w:rsid w:val="00527B25"/>
    <w:rsid w:val="0053082A"/>
    <w:rsid w:val="0053090E"/>
    <w:rsid w:val="00530E5A"/>
    <w:rsid w:val="0053107C"/>
    <w:rsid w:val="005313E3"/>
    <w:rsid w:val="00531E1F"/>
    <w:rsid w:val="0053219A"/>
    <w:rsid w:val="0053449B"/>
    <w:rsid w:val="005345BE"/>
    <w:rsid w:val="00534A58"/>
    <w:rsid w:val="00534E25"/>
    <w:rsid w:val="00535445"/>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6B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21"/>
    <w:rsid w:val="005639A1"/>
    <w:rsid w:val="00563F46"/>
    <w:rsid w:val="005651B4"/>
    <w:rsid w:val="005655FE"/>
    <w:rsid w:val="00566225"/>
    <w:rsid w:val="00566557"/>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3E8A"/>
    <w:rsid w:val="0059481D"/>
    <w:rsid w:val="005964A5"/>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D7D4E"/>
    <w:rsid w:val="005E0588"/>
    <w:rsid w:val="005E11DE"/>
    <w:rsid w:val="005E16D2"/>
    <w:rsid w:val="005E2266"/>
    <w:rsid w:val="005E23F2"/>
    <w:rsid w:val="005E2734"/>
    <w:rsid w:val="005E31AA"/>
    <w:rsid w:val="005E3C56"/>
    <w:rsid w:val="005E41B0"/>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4A39"/>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46D2"/>
    <w:rsid w:val="00675838"/>
    <w:rsid w:val="006758AA"/>
    <w:rsid w:val="006758B7"/>
    <w:rsid w:val="00675DA5"/>
    <w:rsid w:val="0067686A"/>
    <w:rsid w:val="00680484"/>
    <w:rsid w:val="006804ED"/>
    <w:rsid w:val="00680C84"/>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2C97"/>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5C7D"/>
    <w:rsid w:val="006B61BB"/>
    <w:rsid w:val="006B6CB5"/>
    <w:rsid w:val="006B73E5"/>
    <w:rsid w:val="006B750C"/>
    <w:rsid w:val="006C2988"/>
    <w:rsid w:val="006C2B61"/>
    <w:rsid w:val="006C3150"/>
    <w:rsid w:val="006C3609"/>
    <w:rsid w:val="006C36FD"/>
    <w:rsid w:val="006C4DC6"/>
    <w:rsid w:val="006C4FA9"/>
    <w:rsid w:val="006C526D"/>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3B0"/>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4F55"/>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2B89"/>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66E66"/>
    <w:rsid w:val="00770587"/>
    <w:rsid w:val="00771EAB"/>
    <w:rsid w:val="00772856"/>
    <w:rsid w:val="007737AA"/>
    <w:rsid w:val="0077438E"/>
    <w:rsid w:val="00777074"/>
    <w:rsid w:val="00777E94"/>
    <w:rsid w:val="0078004B"/>
    <w:rsid w:val="0078043A"/>
    <w:rsid w:val="007804B8"/>
    <w:rsid w:val="007805F3"/>
    <w:rsid w:val="00780628"/>
    <w:rsid w:val="00781708"/>
    <w:rsid w:val="00782355"/>
    <w:rsid w:val="00782B1F"/>
    <w:rsid w:val="00783209"/>
    <w:rsid w:val="007840B7"/>
    <w:rsid w:val="0078451C"/>
    <w:rsid w:val="007849B2"/>
    <w:rsid w:val="00784B70"/>
    <w:rsid w:val="00784E0B"/>
    <w:rsid w:val="0078558C"/>
    <w:rsid w:val="00786C36"/>
    <w:rsid w:val="00792466"/>
    <w:rsid w:val="00792FD5"/>
    <w:rsid w:val="00793F1C"/>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049"/>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1855"/>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5D2"/>
    <w:rsid w:val="0080182C"/>
    <w:rsid w:val="00801922"/>
    <w:rsid w:val="00801A01"/>
    <w:rsid w:val="008027A7"/>
    <w:rsid w:val="00803505"/>
    <w:rsid w:val="008066CD"/>
    <w:rsid w:val="00807147"/>
    <w:rsid w:val="00807232"/>
    <w:rsid w:val="00810651"/>
    <w:rsid w:val="00810D09"/>
    <w:rsid w:val="00810F68"/>
    <w:rsid w:val="00811371"/>
    <w:rsid w:val="00811385"/>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4042"/>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4CD9"/>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9D5"/>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15CD"/>
    <w:rsid w:val="008A280E"/>
    <w:rsid w:val="008A43B2"/>
    <w:rsid w:val="008A4471"/>
    <w:rsid w:val="008A5133"/>
    <w:rsid w:val="008A56F3"/>
    <w:rsid w:val="008A5777"/>
    <w:rsid w:val="008A5E97"/>
    <w:rsid w:val="008A68F7"/>
    <w:rsid w:val="008B0023"/>
    <w:rsid w:val="008B14CD"/>
    <w:rsid w:val="008B19AB"/>
    <w:rsid w:val="008B2466"/>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4EA"/>
    <w:rsid w:val="008C5542"/>
    <w:rsid w:val="008C5B65"/>
    <w:rsid w:val="008C6AF7"/>
    <w:rsid w:val="008C75CE"/>
    <w:rsid w:val="008C76F5"/>
    <w:rsid w:val="008D04AE"/>
    <w:rsid w:val="008D0C47"/>
    <w:rsid w:val="008D15D5"/>
    <w:rsid w:val="008D237D"/>
    <w:rsid w:val="008D26B3"/>
    <w:rsid w:val="008D29E5"/>
    <w:rsid w:val="008D2F40"/>
    <w:rsid w:val="008D309C"/>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1EBA"/>
    <w:rsid w:val="008E28FC"/>
    <w:rsid w:val="008E2F3B"/>
    <w:rsid w:val="008E3079"/>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19D4"/>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B04"/>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9DE"/>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4FC"/>
    <w:rsid w:val="00943876"/>
    <w:rsid w:val="00943EFF"/>
    <w:rsid w:val="00944259"/>
    <w:rsid w:val="0094444C"/>
    <w:rsid w:val="0094445E"/>
    <w:rsid w:val="00945289"/>
    <w:rsid w:val="00945A09"/>
    <w:rsid w:val="00945CB0"/>
    <w:rsid w:val="0094673D"/>
    <w:rsid w:val="00946BC0"/>
    <w:rsid w:val="00947260"/>
    <w:rsid w:val="00947708"/>
    <w:rsid w:val="0095246B"/>
    <w:rsid w:val="009535C4"/>
    <w:rsid w:val="009545AB"/>
    <w:rsid w:val="0095580B"/>
    <w:rsid w:val="00955928"/>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1BE"/>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5475"/>
    <w:rsid w:val="009E663D"/>
    <w:rsid w:val="009E680A"/>
    <w:rsid w:val="009E747B"/>
    <w:rsid w:val="009E7C82"/>
    <w:rsid w:val="009F0819"/>
    <w:rsid w:val="009F098D"/>
    <w:rsid w:val="009F136A"/>
    <w:rsid w:val="009F16FF"/>
    <w:rsid w:val="009F2C95"/>
    <w:rsid w:val="009F337D"/>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3BD"/>
    <w:rsid w:val="00A168A3"/>
    <w:rsid w:val="00A168B7"/>
    <w:rsid w:val="00A16F18"/>
    <w:rsid w:val="00A177AA"/>
    <w:rsid w:val="00A17E4A"/>
    <w:rsid w:val="00A200B6"/>
    <w:rsid w:val="00A2173D"/>
    <w:rsid w:val="00A21C3C"/>
    <w:rsid w:val="00A22473"/>
    <w:rsid w:val="00A233B8"/>
    <w:rsid w:val="00A24264"/>
    <w:rsid w:val="00A24950"/>
    <w:rsid w:val="00A251B3"/>
    <w:rsid w:val="00A27458"/>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768"/>
    <w:rsid w:val="00A609A1"/>
    <w:rsid w:val="00A60D01"/>
    <w:rsid w:val="00A61BF6"/>
    <w:rsid w:val="00A62804"/>
    <w:rsid w:val="00A62F8B"/>
    <w:rsid w:val="00A6378F"/>
    <w:rsid w:val="00A63BF0"/>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524"/>
    <w:rsid w:val="00A86D50"/>
    <w:rsid w:val="00A87A72"/>
    <w:rsid w:val="00A902C2"/>
    <w:rsid w:val="00A904FB"/>
    <w:rsid w:val="00A91996"/>
    <w:rsid w:val="00A92D85"/>
    <w:rsid w:val="00A93339"/>
    <w:rsid w:val="00A93C56"/>
    <w:rsid w:val="00A93E3F"/>
    <w:rsid w:val="00A94757"/>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444A"/>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070"/>
    <w:rsid w:val="00B6652F"/>
    <w:rsid w:val="00B6669E"/>
    <w:rsid w:val="00B66752"/>
    <w:rsid w:val="00B67517"/>
    <w:rsid w:val="00B67AE2"/>
    <w:rsid w:val="00B67CC4"/>
    <w:rsid w:val="00B71729"/>
    <w:rsid w:val="00B71A21"/>
    <w:rsid w:val="00B72919"/>
    <w:rsid w:val="00B73271"/>
    <w:rsid w:val="00B7386C"/>
    <w:rsid w:val="00B74659"/>
    <w:rsid w:val="00B74B0B"/>
    <w:rsid w:val="00B76887"/>
    <w:rsid w:val="00B77F49"/>
    <w:rsid w:val="00B805B0"/>
    <w:rsid w:val="00B81E44"/>
    <w:rsid w:val="00B835EC"/>
    <w:rsid w:val="00B838DF"/>
    <w:rsid w:val="00B84157"/>
    <w:rsid w:val="00B8520C"/>
    <w:rsid w:val="00B870B7"/>
    <w:rsid w:val="00B870C8"/>
    <w:rsid w:val="00B872B4"/>
    <w:rsid w:val="00B87A69"/>
    <w:rsid w:val="00B87B85"/>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6674"/>
    <w:rsid w:val="00BB7C32"/>
    <w:rsid w:val="00BC063F"/>
    <w:rsid w:val="00BC3B68"/>
    <w:rsid w:val="00BC3ECE"/>
    <w:rsid w:val="00BC3F11"/>
    <w:rsid w:val="00BC42E9"/>
    <w:rsid w:val="00BC47AC"/>
    <w:rsid w:val="00BC49A4"/>
    <w:rsid w:val="00BC49D9"/>
    <w:rsid w:val="00BC4AB8"/>
    <w:rsid w:val="00BC5B05"/>
    <w:rsid w:val="00BC664D"/>
    <w:rsid w:val="00BC7426"/>
    <w:rsid w:val="00BC7C6A"/>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741"/>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40B"/>
    <w:rsid w:val="00C20B78"/>
    <w:rsid w:val="00C21168"/>
    <w:rsid w:val="00C21461"/>
    <w:rsid w:val="00C2215E"/>
    <w:rsid w:val="00C22C49"/>
    <w:rsid w:val="00C240B6"/>
    <w:rsid w:val="00C2615F"/>
    <w:rsid w:val="00C30A1D"/>
    <w:rsid w:val="00C310E9"/>
    <w:rsid w:val="00C31656"/>
    <w:rsid w:val="00C31EB4"/>
    <w:rsid w:val="00C320F8"/>
    <w:rsid w:val="00C32C3F"/>
    <w:rsid w:val="00C3302F"/>
    <w:rsid w:val="00C3305D"/>
    <w:rsid w:val="00C3359B"/>
    <w:rsid w:val="00C338A5"/>
    <w:rsid w:val="00C339D1"/>
    <w:rsid w:val="00C33AED"/>
    <w:rsid w:val="00C33DBF"/>
    <w:rsid w:val="00C346E2"/>
    <w:rsid w:val="00C346E3"/>
    <w:rsid w:val="00C35047"/>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1E09"/>
    <w:rsid w:val="00C62B7C"/>
    <w:rsid w:val="00C63443"/>
    <w:rsid w:val="00C65DFB"/>
    <w:rsid w:val="00C65E09"/>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2F5E"/>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006"/>
    <w:rsid w:val="00C948DE"/>
    <w:rsid w:val="00C94BBE"/>
    <w:rsid w:val="00C94C03"/>
    <w:rsid w:val="00C95975"/>
    <w:rsid w:val="00C95CA3"/>
    <w:rsid w:val="00C96097"/>
    <w:rsid w:val="00C96444"/>
    <w:rsid w:val="00CA1758"/>
    <w:rsid w:val="00CA1A0D"/>
    <w:rsid w:val="00CA1F16"/>
    <w:rsid w:val="00CA2ADE"/>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75C"/>
    <w:rsid w:val="00CC1A9B"/>
    <w:rsid w:val="00CC2288"/>
    <w:rsid w:val="00CC368D"/>
    <w:rsid w:val="00CC3FE0"/>
    <w:rsid w:val="00CC45C3"/>
    <w:rsid w:val="00CC55E9"/>
    <w:rsid w:val="00CC5AC7"/>
    <w:rsid w:val="00CC5F4B"/>
    <w:rsid w:val="00CC698B"/>
    <w:rsid w:val="00CC6E49"/>
    <w:rsid w:val="00CC733A"/>
    <w:rsid w:val="00CC7C66"/>
    <w:rsid w:val="00CD00CB"/>
    <w:rsid w:val="00CD0AEE"/>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6957"/>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2D77"/>
    <w:rsid w:val="00D33A92"/>
    <w:rsid w:val="00D344B0"/>
    <w:rsid w:val="00D3478C"/>
    <w:rsid w:val="00D34D4D"/>
    <w:rsid w:val="00D35509"/>
    <w:rsid w:val="00D3579A"/>
    <w:rsid w:val="00D35A2B"/>
    <w:rsid w:val="00D35CB7"/>
    <w:rsid w:val="00D377F7"/>
    <w:rsid w:val="00D37C7B"/>
    <w:rsid w:val="00D419AD"/>
    <w:rsid w:val="00D424EF"/>
    <w:rsid w:val="00D424F6"/>
    <w:rsid w:val="00D428B2"/>
    <w:rsid w:val="00D4338D"/>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1EBA"/>
    <w:rsid w:val="00D62066"/>
    <w:rsid w:val="00D628A0"/>
    <w:rsid w:val="00D62A7B"/>
    <w:rsid w:val="00D63E39"/>
    <w:rsid w:val="00D65BDC"/>
    <w:rsid w:val="00D660B5"/>
    <w:rsid w:val="00D66155"/>
    <w:rsid w:val="00D664E3"/>
    <w:rsid w:val="00D67190"/>
    <w:rsid w:val="00D67BE4"/>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4E7F"/>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A6BBD"/>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6B"/>
    <w:rsid w:val="00DD52EC"/>
    <w:rsid w:val="00DD6012"/>
    <w:rsid w:val="00DD6068"/>
    <w:rsid w:val="00DD6977"/>
    <w:rsid w:val="00DD6F5E"/>
    <w:rsid w:val="00DD7144"/>
    <w:rsid w:val="00DD7A04"/>
    <w:rsid w:val="00DE040A"/>
    <w:rsid w:val="00DE1CEE"/>
    <w:rsid w:val="00DE1E67"/>
    <w:rsid w:val="00DE2F25"/>
    <w:rsid w:val="00DE2F39"/>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136"/>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6E7"/>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5778E"/>
    <w:rsid w:val="00E60612"/>
    <w:rsid w:val="00E61015"/>
    <w:rsid w:val="00E620CB"/>
    <w:rsid w:val="00E63B17"/>
    <w:rsid w:val="00E64112"/>
    <w:rsid w:val="00E644DC"/>
    <w:rsid w:val="00E646BD"/>
    <w:rsid w:val="00E651FA"/>
    <w:rsid w:val="00E658B4"/>
    <w:rsid w:val="00E65905"/>
    <w:rsid w:val="00E6629C"/>
    <w:rsid w:val="00E66A3A"/>
    <w:rsid w:val="00E66DDC"/>
    <w:rsid w:val="00E67D8A"/>
    <w:rsid w:val="00E70F4D"/>
    <w:rsid w:val="00E7132C"/>
    <w:rsid w:val="00E71729"/>
    <w:rsid w:val="00E72E4D"/>
    <w:rsid w:val="00E7303C"/>
    <w:rsid w:val="00E7329B"/>
    <w:rsid w:val="00E739E2"/>
    <w:rsid w:val="00E73D7B"/>
    <w:rsid w:val="00E7437C"/>
    <w:rsid w:val="00E74A0A"/>
    <w:rsid w:val="00E7652C"/>
    <w:rsid w:val="00E771FA"/>
    <w:rsid w:val="00E77F32"/>
    <w:rsid w:val="00E8049C"/>
    <w:rsid w:val="00E80DAA"/>
    <w:rsid w:val="00E81A52"/>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C6BB9"/>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76C"/>
    <w:rsid w:val="00ED79A7"/>
    <w:rsid w:val="00ED7A82"/>
    <w:rsid w:val="00EE10A3"/>
    <w:rsid w:val="00EE10D2"/>
    <w:rsid w:val="00EE1E58"/>
    <w:rsid w:val="00EE2526"/>
    <w:rsid w:val="00EE2589"/>
    <w:rsid w:val="00EE3B74"/>
    <w:rsid w:val="00EE434E"/>
    <w:rsid w:val="00EE4D1A"/>
    <w:rsid w:val="00EE69EB"/>
    <w:rsid w:val="00EE6CC4"/>
    <w:rsid w:val="00EE6E6A"/>
    <w:rsid w:val="00EE6FB2"/>
    <w:rsid w:val="00EE76B5"/>
    <w:rsid w:val="00EF02AD"/>
    <w:rsid w:val="00EF08B6"/>
    <w:rsid w:val="00EF10A4"/>
    <w:rsid w:val="00EF10C6"/>
    <w:rsid w:val="00EF1572"/>
    <w:rsid w:val="00EF2780"/>
    <w:rsid w:val="00EF3B91"/>
    <w:rsid w:val="00EF5214"/>
    <w:rsid w:val="00EF5F83"/>
    <w:rsid w:val="00EF703D"/>
    <w:rsid w:val="00EF7A0F"/>
    <w:rsid w:val="00EF7A11"/>
    <w:rsid w:val="00EF7CA2"/>
    <w:rsid w:val="00F0089F"/>
    <w:rsid w:val="00F02982"/>
    <w:rsid w:val="00F034B6"/>
    <w:rsid w:val="00F0385B"/>
    <w:rsid w:val="00F07795"/>
    <w:rsid w:val="00F07994"/>
    <w:rsid w:val="00F07F21"/>
    <w:rsid w:val="00F10C18"/>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676A"/>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87649"/>
    <w:rsid w:val="00F87C98"/>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C7FDA"/>
    <w:rsid w:val="00FD0112"/>
    <w:rsid w:val="00FD0CC8"/>
    <w:rsid w:val="00FD115A"/>
    <w:rsid w:val="00FD1219"/>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AC325"/>
  <w15:docId w15:val="{1FB3AA35-A88F-4EB5-BF99-F1F5650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C2846-8399-4B4E-83ED-D8CA9ED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18</Pages>
  <Words>2075</Words>
  <Characters>11833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takako_doe@yahoo.co.jp</cp:lastModifiedBy>
  <cp:revision>124</cp:revision>
  <cp:lastPrinted>2019-01-18T07:25:00Z</cp:lastPrinted>
  <dcterms:created xsi:type="dcterms:W3CDTF">2021-04-04T12:56:00Z</dcterms:created>
  <dcterms:modified xsi:type="dcterms:W3CDTF">2021-04-26T16:39:00Z</dcterms:modified>
</cp:coreProperties>
</file>